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21821" w:type="dxa"/>
        <w:tblLook w:val="04A0" w:firstRow="1" w:lastRow="0" w:firstColumn="1" w:lastColumn="0" w:noHBand="0" w:noVBand="1"/>
      </w:tblPr>
      <w:tblGrid>
        <w:gridCol w:w="2392"/>
        <w:gridCol w:w="2513"/>
        <w:gridCol w:w="2769"/>
        <w:gridCol w:w="4812"/>
        <w:gridCol w:w="2652"/>
        <w:gridCol w:w="1017"/>
        <w:gridCol w:w="1333"/>
        <w:gridCol w:w="2176"/>
        <w:gridCol w:w="2157"/>
      </w:tblGrid>
      <w:tr w:rsidR="00CA4B61" w:rsidRPr="006C6F29" w14:paraId="0A5BC490" w14:textId="77777777" w:rsidTr="00CA4B61">
        <w:trPr>
          <w:trHeight w:val="263"/>
        </w:trPr>
        <w:tc>
          <w:tcPr>
            <w:tcW w:w="2392" w:type="dxa"/>
          </w:tcPr>
          <w:p w14:paraId="0DC966EA" w14:textId="77777777" w:rsidR="002C6CA2" w:rsidRPr="00664BE7" w:rsidRDefault="002C6CA2" w:rsidP="002C6CA2">
            <w:pPr>
              <w:rPr>
                <w:rFonts w:ascii="Twinkl" w:hAnsi="Twinkl"/>
                <w:sz w:val="18"/>
                <w:szCs w:val="20"/>
              </w:rPr>
            </w:pPr>
            <w:r w:rsidRPr="00664BE7">
              <w:rPr>
                <w:rFonts w:ascii="Twinkl" w:hAnsi="Twinkl"/>
                <w:sz w:val="18"/>
                <w:szCs w:val="20"/>
              </w:rPr>
              <w:t>Area of Classroom</w:t>
            </w:r>
          </w:p>
        </w:tc>
        <w:tc>
          <w:tcPr>
            <w:tcW w:w="2513" w:type="dxa"/>
          </w:tcPr>
          <w:p w14:paraId="2442015C" w14:textId="66B7A82F" w:rsidR="0BBE59CE" w:rsidRPr="00664BE7" w:rsidRDefault="0BBE59CE" w:rsidP="6CBB4974">
            <w:pPr>
              <w:rPr>
                <w:rFonts w:ascii="Twinkl" w:hAnsi="Twinkl"/>
                <w:sz w:val="18"/>
                <w:szCs w:val="18"/>
              </w:rPr>
            </w:pPr>
            <w:r w:rsidRPr="00664BE7">
              <w:rPr>
                <w:rFonts w:ascii="Twinkl" w:hAnsi="Twinkl"/>
                <w:sz w:val="18"/>
                <w:szCs w:val="18"/>
              </w:rPr>
              <w:t xml:space="preserve">Teir 2 vocabulary </w:t>
            </w:r>
          </w:p>
          <w:p w14:paraId="1E3F4842" w14:textId="5D378FEC" w:rsidR="0BBE59CE" w:rsidRPr="00664BE7" w:rsidRDefault="0BBE59CE" w:rsidP="6CBB4974">
            <w:pPr>
              <w:rPr>
                <w:rFonts w:ascii="Twinkl" w:hAnsi="Twinkl"/>
                <w:sz w:val="18"/>
                <w:szCs w:val="18"/>
              </w:rPr>
            </w:pPr>
            <w:r w:rsidRPr="00664BE7">
              <w:rPr>
                <w:rFonts w:ascii="Twinkl" w:hAnsi="Twinkl"/>
                <w:sz w:val="18"/>
                <w:szCs w:val="18"/>
              </w:rPr>
              <w:t xml:space="preserve">Put in provision </w:t>
            </w:r>
          </w:p>
        </w:tc>
        <w:tc>
          <w:tcPr>
            <w:tcW w:w="2769" w:type="dxa"/>
          </w:tcPr>
          <w:p w14:paraId="56F5EB93" w14:textId="77777777" w:rsidR="002C6CA2" w:rsidRPr="00664BE7" w:rsidRDefault="002C6CA2">
            <w:pPr>
              <w:rPr>
                <w:rFonts w:ascii="Twinkl" w:hAnsi="Twinkl"/>
                <w:sz w:val="18"/>
                <w:szCs w:val="20"/>
              </w:rPr>
            </w:pPr>
            <w:r w:rsidRPr="00664BE7">
              <w:rPr>
                <w:rFonts w:ascii="Twinkl" w:hAnsi="Twinkl"/>
                <w:sz w:val="18"/>
                <w:szCs w:val="20"/>
              </w:rPr>
              <w:t>Skills being developed</w:t>
            </w:r>
          </w:p>
        </w:tc>
        <w:tc>
          <w:tcPr>
            <w:tcW w:w="4812" w:type="dxa"/>
          </w:tcPr>
          <w:p w14:paraId="4DE72427" w14:textId="77777777" w:rsidR="002C6CA2" w:rsidRPr="00664BE7" w:rsidRDefault="002C6CA2">
            <w:pPr>
              <w:rPr>
                <w:rFonts w:ascii="Twinkl" w:hAnsi="Twinkl"/>
                <w:sz w:val="18"/>
                <w:szCs w:val="20"/>
              </w:rPr>
            </w:pPr>
            <w:r w:rsidRPr="00664BE7">
              <w:rPr>
                <w:rFonts w:ascii="Twinkl" w:hAnsi="Twinkl"/>
                <w:sz w:val="18"/>
                <w:szCs w:val="20"/>
              </w:rPr>
              <w:t>Details of Activity</w:t>
            </w:r>
          </w:p>
        </w:tc>
        <w:tc>
          <w:tcPr>
            <w:tcW w:w="2652" w:type="dxa"/>
          </w:tcPr>
          <w:p w14:paraId="3DAF6A45" w14:textId="77777777" w:rsidR="002C6CA2" w:rsidRPr="00664BE7" w:rsidRDefault="002C6CA2">
            <w:pPr>
              <w:rPr>
                <w:rFonts w:ascii="Twinkl" w:hAnsi="Twinkl"/>
                <w:sz w:val="18"/>
                <w:szCs w:val="20"/>
              </w:rPr>
            </w:pPr>
            <w:r w:rsidRPr="00664BE7">
              <w:rPr>
                <w:rFonts w:ascii="Twinkl" w:hAnsi="Twinkl"/>
                <w:sz w:val="18"/>
                <w:szCs w:val="20"/>
              </w:rPr>
              <w:t>Resources Required</w:t>
            </w:r>
          </w:p>
        </w:tc>
        <w:tc>
          <w:tcPr>
            <w:tcW w:w="2350" w:type="dxa"/>
            <w:gridSpan w:val="2"/>
          </w:tcPr>
          <w:p w14:paraId="5AC29B78" w14:textId="665B1CB1" w:rsidR="002C6CA2" w:rsidRPr="00664BE7" w:rsidRDefault="008B2D25" w:rsidP="008B2D25">
            <w:pPr>
              <w:pStyle w:val="ListParagraph"/>
              <w:rPr>
                <w:rFonts w:ascii="Twinkl" w:hAnsi="Twinkl"/>
                <w:sz w:val="18"/>
                <w:szCs w:val="18"/>
              </w:rPr>
            </w:pPr>
            <w:r w:rsidRPr="00664BE7">
              <w:rPr>
                <w:rFonts w:ascii="Twinkl" w:hAnsi="Twinkl"/>
                <w:sz w:val="18"/>
                <w:szCs w:val="18"/>
              </w:rPr>
              <w:t>*</w:t>
            </w:r>
            <w:r w:rsidR="003B34EA">
              <w:rPr>
                <w:rFonts w:ascii="Twinkl" w:hAnsi="Twinkl"/>
                <w:sz w:val="18"/>
                <w:szCs w:val="18"/>
              </w:rPr>
              <w:t xml:space="preserve"> </w:t>
            </w:r>
            <w:r w:rsidR="003B34EA" w:rsidRPr="00664BE7">
              <w:rPr>
                <w:rFonts w:ascii="Twinkl" w:hAnsi="Twinkl"/>
                <w:sz w:val="18"/>
                <w:szCs w:val="18"/>
              </w:rPr>
              <w:t>Challenge</w:t>
            </w:r>
          </w:p>
        </w:tc>
        <w:tc>
          <w:tcPr>
            <w:tcW w:w="2176" w:type="dxa"/>
          </w:tcPr>
          <w:p w14:paraId="27C1B728" w14:textId="66A1C04C" w:rsidR="002C6CA2" w:rsidRPr="00664BE7" w:rsidRDefault="5089C8DA" w:rsidP="003B34EA">
            <w:pPr>
              <w:jc w:val="center"/>
              <w:rPr>
                <w:rFonts w:ascii="Twinkl" w:hAnsi="Twinkl"/>
                <w:sz w:val="18"/>
                <w:szCs w:val="18"/>
              </w:rPr>
            </w:pPr>
            <w:r w:rsidRPr="00664BE7">
              <w:rPr>
                <w:rFonts w:ascii="Twinkl" w:hAnsi="Twinkl"/>
                <w:sz w:val="18"/>
                <w:szCs w:val="18"/>
              </w:rPr>
              <w:t xml:space="preserve">** </w:t>
            </w:r>
            <w:r w:rsidR="003B34EA">
              <w:rPr>
                <w:rFonts w:ascii="Twinkl" w:hAnsi="Twinkl"/>
                <w:sz w:val="18"/>
                <w:szCs w:val="18"/>
              </w:rPr>
              <w:t>C</w:t>
            </w:r>
            <w:r w:rsidRPr="00664BE7">
              <w:rPr>
                <w:rFonts w:ascii="Twinkl" w:hAnsi="Twinkl"/>
                <w:sz w:val="18"/>
                <w:szCs w:val="18"/>
              </w:rPr>
              <w:t>hallenge</w:t>
            </w:r>
          </w:p>
        </w:tc>
        <w:tc>
          <w:tcPr>
            <w:tcW w:w="2157" w:type="dxa"/>
          </w:tcPr>
          <w:p w14:paraId="1A333274" w14:textId="1B54970D" w:rsidR="002C6CA2" w:rsidRPr="00664BE7" w:rsidRDefault="5089C8DA" w:rsidP="003B34EA">
            <w:pPr>
              <w:jc w:val="center"/>
              <w:rPr>
                <w:rFonts w:ascii="Twinkl" w:hAnsi="Twinkl"/>
                <w:sz w:val="18"/>
                <w:szCs w:val="18"/>
              </w:rPr>
            </w:pPr>
            <w:r w:rsidRPr="00664BE7">
              <w:rPr>
                <w:rFonts w:ascii="Twinkl" w:hAnsi="Twinkl"/>
                <w:sz w:val="18"/>
                <w:szCs w:val="18"/>
              </w:rPr>
              <w:t xml:space="preserve">*** </w:t>
            </w:r>
            <w:r w:rsidR="72D072C3" w:rsidRPr="00664BE7">
              <w:rPr>
                <w:rFonts w:ascii="Twinkl" w:hAnsi="Twinkl"/>
                <w:sz w:val="18"/>
                <w:szCs w:val="18"/>
              </w:rPr>
              <w:t>Challenge</w:t>
            </w:r>
          </w:p>
        </w:tc>
      </w:tr>
      <w:tr w:rsidR="00CA4B61" w:rsidRPr="006C6F29" w14:paraId="48E6CE36" w14:textId="77777777" w:rsidTr="00CA4B61">
        <w:trPr>
          <w:trHeight w:val="3180"/>
        </w:trPr>
        <w:tc>
          <w:tcPr>
            <w:tcW w:w="2392" w:type="dxa"/>
            <w:shd w:val="clear" w:color="auto" w:fill="B4C6E7" w:themeFill="accent1" w:themeFillTint="66"/>
          </w:tcPr>
          <w:p w14:paraId="128803B3" w14:textId="414897DA" w:rsidR="005852E9" w:rsidRPr="00346A56" w:rsidRDefault="005852E9" w:rsidP="005852E9">
            <w:pPr>
              <w:rPr>
                <w:rFonts w:ascii="Twinkl" w:hAnsi="Twinkl"/>
                <w:b/>
              </w:rPr>
            </w:pPr>
            <w:r>
              <w:rPr>
                <w:rFonts w:ascii="Twinkl" w:hAnsi="Twinkl"/>
                <w:b/>
              </w:rPr>
              <w:t>Water</w:t>
            </w:r>
            <w:r w:rsidRPr="00346A56">
              <w:rPr>
                <w:rFonts w:ascii="Twinkl" w:hAnsi="Twinkl"/>
                <w:b/>
              </w:rPr>
              <w:t xml:space="preserve"> area</w:t>
            </w:r>
          </w:p>
          <w:p w14:paraId="070293C4" w14:textId="77777777" w:rsidR="005852E9" w:rsidRPr="00346A56" w:rsidRDefault="005852E9" w:rsidP="005852E9">
            <w:pPr>
              <w:rPr>
                <w:rFonts w:ascii="Twinkl" w:hAnsi="Twinkl"/>
              </w:rPr>
            </w:pPr>
          </w:p>
          <w:p w14:paraId="08EB805A" w14:textId="40D9564F" w:rsidR="005852E9" w:rsidRPr="00530F69" w:rsidRDefault="00AB4634" w:rsidP="005852E9">
            <w:pPr>
              <w:rPr>
                <w:rFonts w:ascii="Twinkl" w:hAnsi="Twinkl"/>
                <w:i/>
              </w:rPr>
            </w:pPr>
            <w:r>
              <w:rPr>
                <w:rFonts w:ascii="Twinkl" w:hAnsi="Twinkl"/>
                <w:i/>
              </w:rPr>
              <w:t>Exploring Autumn – Does it float?</w:t>
            </w:r>
          </w:p>
          <w:p w14:paraId="5DAB6C7B" w14:textId="77777777" w:rsidR="005852E9" w:rsidRPr="006C6F29" w:rsidRDefault="005852E9" w:rsidP="005852E9">
            <w:pPr>
              <w:rPr>
                <w:rFonts w:ascii="XCCW Joined 1a" w:hAnsi="XCCW Joined 1a"/>
                <w:sz w:val="18"/>
                <w:szCs w:val="20"/>
              </w:rPr>
            </w:pPr>
          </w:p>
        </w:tc>
        <w:tc>
          <w:tcPr>
            <w:tcW w:w="2513" w:type="dxa"/>
            <w:shd w:val="clear" w:color="auto" w:fill="B4C6E7" w:themeFill="accent1" w:themeFillTint="66"/>
          </w:tcPr>
          <w:p w14:paraId="43966BC3" w14:textId="77777777" w:rsidR="005852E9" w:rsidRPr="00AB4634" w:rsidRDefault="00AB4634" w:rsidP="00AB4634">
            <w:pPr>
              <w:pStyle w:val="ListParagraph"/>
              <w:numPr>
                <w:ilvl w:val="0"/>
                <w:numId w:val="2"/>
              </w:numPr>
              <w:rPr>
                <w:rFonts w:ascii="XCCW Joined 1a" w:hAnsi="XCCW Joined 1a"/>
                <w:sz w:val="18"/>
                <w:szCs w:val="18"/>
              </w:rPr>
            </w:pPr>
            <w:r>
              <w:rPr>
                <w:rFonts w:ascii="Twinkl" w:hAnsi="Twinkl"/>
              </w:rPr>
              <w:t>Float</w:t>
            </w:r>
          </w:p>
          <w:p w14:paraId="09AA238D" w14:textId="77777777" w:rsidR="00AB4634" w:rsidRPr="00AB4634" w:rsidRDefault="00AB4634" w:rsidP="00AB4634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18"/>
                <w:szCs w:val="18"/>
              </w:rPr>
            </w:pPr>
            <w:r w:rsidRPr="00AB4634">
              <w:rPr>
                <w:rFonts w:ascii="Twinkl" w:hAnsi="Twinkl"/>
              </w:rPr>
              <w:t>Sink</w:t>
            </w:r>
          </w:p>
          <w:p w14:paraId="13C635DD" w14:textId="77777777" w:rsidR="00AB4634" w:rsidRPr="007E1735" w:rsidRDefault="007E1735" w:rsidP="00AB4634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7E1735">
              <w:rPr>
                <w:rFonts w:ascii="Twinkl" w:hAnsi="Twinkl"/>
              </w:rPr>
              <w:t>Surface</w:t>
            </w:r>
          </w:p>
          <w:p w14:paraId="4E22AE63" w14:textId="77777777" w:rsidR="007E1735" w:rsidRPr="007E1735" w:rsidRDefault="007E1735" w:rsidP="00AB4634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7E1735">
              <w:rPr>
                <w:rFonts w:ascii="Twinkl" w:hAnsi="Twinkl"/>
              </w:rPr>
              <w:t>Above</w:t>
            </w:r>
          </w:p>
          <w:p w14:paraId="622E61C6" w14:textId="77777777" w:rsidR="007E1735" w:rsidRPr="007E1735" w:rsidRDefault="007E1735" w:rsidP="00AB4634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7E1735">
              <w:rPr>
                <w:rFonts w:ascii="Twinkl" w:hAnsi="Twinkl"/>
              </w:rPr>
              <w:t>Below</w:t>
            </w:r>
          </w:p>
          <w:p w14:paraId="38D97E66" w14:textId="77777777" w:rsidR="007E1735" w:rsidRPr="007E1735" w:rsidRDefault="007E1735" w:rsidP="00AB4634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7E1735">
              <w:rPr>
                <w:rFonts w:ascii="Twinkl" w:hAnsi="Twinkl"/>
              </w:rPr>
              <w:t>Heavy</w:t>
            </w:r>
          </w:p>
          <w:p w14:paraId="7DFA3315" w14:textId="77777777" w:rsidR="007E1735" w:rsidRPr="007E1735" w:rsidRDefault="007E1735" w:rsidP="00AB4634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7E1735">
              <w:rPr>
                <w:rFonts w:ascii="Twinkl" w:hAnsi="Twinkl"/>
              </w:rPr>
              <w:t>Light</w:t>
            </w:r>
          </w:p>
          <w:p w14:paraId="24CEB2E2" w14:textId="77777777" w:rsidR="007E1735" w:rsidRPr="007E1735" w:rsidRDefault="007E1735" w:rsidP="00AB4634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7E1735">
              <w:rPr>
                <w:rFonts w:ascii="Twinkl" w:hAnsi="Twinkl"/>
              </w:rPr>
              <w:t>Same</w:t>
            </w:r>
          </w:p>
          <w:p w14:paraId="160FB97B" w14:textId="37634BDC" w:rsidR="007E1735" w:rsidRPr="00AB4634" w:rsidRDefault="007E1735" w:rsidP="00AB4634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18"/>
                <w:szCs w:val="18"/>
              </w:rPr>
            </w:pPr>
            <w:r w:rsidRPr="007E1735">
              <w:rPr>
                <w:rFonts w:ascii="Twinkl" w:hAnsi="Twinkl"/>
              </w:rPr>
              <w:t>Different</w:t>
            </w:r>
          </w:p>
        </w:tc>
        <w:tc>
          <w:tcPr>
            <w:tcW w:w="2769" w:type="dxa"/>
          </w:tcPr>
          <w:p w14:paraId="5A39BBE3" w14:textId="121E8EB9" w:rsidR="005852E9" w:rsidRPr="006C6F29" w:rsidRDefault="007E1735" w:rsidP="005852E9">
            <w:pPr>
              <w:rPr>
                <w:rFonts w:ascii="XCCW Joined 1a" w:hAnsi="XCCW Joined 1a"/>
                <w:sz w:val="18"/>
                <w:szCs w:val="20"/>
              </w:rPr>
            </w:pPr>
            <w:r w:rsidRPr="007E1735"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  <w:t>Describe, predict and sort things that float and sink and talk about the forces that they can feel.</w:t>
            </w:r>
          </w:p>
        </w:tc>
        <w:tc>
          <w:tcPr>
            <w:tcW w:w="4812" w:type="dxa"/>
          </w:tcPr>
          <w:p w14:paraId="0A0866E6" w14:textId="4C4798D6" w:rsidR="005852E9" w:rsidRPr="006C6F29" w:rsidRDefault="00AB4634" w:rsidP="005852E9">
            <w:pPr>
              <w:rPr>
                <w:rFonts w:ascii="XCCW Joined 1a" w:hAnsi="XCCW Joined 1a"/>
                <w:sz w:val="18"/>
                <w:szCs w:val="18"/>
              </w:rPr>
            </w:pPr>
            <w:r w:rsidRPr="00AB4634">
              <w:rPr>
                <w:rFonts w:ascii="Twinkl" w:hAnsi="Twinkl"/>
                <w:color w:val="000000" w:themeColor="text1"/>
              </w:rPr>
              <w:t xml:space="preserve">Add natural materials, including </w:t>
            </w:r>
            <w:r w:rsidRPr="00AB4634">
              <w:rPr>
                <w:rFonts w:ascii="Twinkl" w:hAnsi="Twinkl"/>
                <w:color w:val="000000" w:themeColor="text1"/>
              </w:rPr>
              <w:t>pinecones</w:t>
            </w:r>
            <w:r w:rsidRPr="00AB4634">
              <w:rPr>
                <w:rFonts w:ascii="Twinkl" w:hAnsi="Twinkl"/>
                <w:color w:val="000000" w:themeColor="text1"/>
              </w:rPr>
              <w:t>, leaves, twigs, bark, apples, conkers and acorns to the water tray.</w:t>
            </w:r>
          </w:p>
        </w:tc>
        <w:tc>
          <w:tcPr>
            <w:tcW w:w="2652" w:type="dxa"/>
          </w:tcPr>
          <w:p w14:paraId="4B7A0ED5" w14:textId="4C911F21" w:rsidR="00AB4634" w:rsidRPr="00AB4634" w:rsidRDefault="00AB4634" w:rsidP="00AB4634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</w:pPr>
            <w:r w:rsidRPr="00AB4634"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  <w:t>Pinecones</w:t>
            </w:r>
          </w:p>
          <w:p w14:paraId="2497D4B3" w14:textId="77777777" w:rsidR="00AB4634" w:rsidRPr="00AB4634" w:rsidRDefault="00AB4634" w:rsidP="00AB4634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</w:pPr>
            <w:r w:rsidRPr="00AB4634"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  <w:t>Apples</w:t>
            </w:r>
          </w:p>
          <w:p w14:paraId="6FC7B044" w14:textId="77777777" w:rsidR="00AB4634" w:rsidRPr="00AB4634" w:rsidRDefault="00AB4634" w:rsidP="00AB4634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</w:pPr>
            <w:r w:rsidRPr="00AB4634"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  <w:t>Conkers</w:t>
            </w:r>
          </w:p>
          <w:p w14:paraId="5AC2075B" w14:textId="77777777" w:rsidR="00AB4634" w:rsidRPr="00AB4634" w:rsidRDefault="00AB4634" w:rsidP="00AB4634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</w:pPr>
            <w:r w:rsidRPr="00AB4634"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  <w:t>Leaves</w:t>
            </w:r>
          </w:p>
          <w:p w14:paraId="60A10234" w14:textId="77777777" w:rsidR="00AB4634" w:rsidRPr="00AB4634" w:rsidRDefault="00AB4634" w:rsidP="00AB4634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</w:pPr>
            <w:r w:rsidRPr="00AB4634"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  <w:t>Twigs</w:t>
            </w:r>
          </w:p>
          <w:p w14:paraId="1BDE5E0F" w14:textId="77777777" w:rsidR="00AB4634" w:rsidRPr="00AB4634" w:rsidRDefault="00AB4634" w:rsidP="00AB4634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</w:pPr>
            <w:r w:rsidRPr="00AB4634"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  <w:t>Acorns</w:t>
            </w:r>
          </w:p>
          <w:p w14:paraId="3CCB1EC5" w14:textId="77777777" w:rsidR="00AB4634" w:rsidRPr="00AB4634" w:rsidRDefault="00AB4634" w:rsidP="00AB4634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</w:pPr>
            <w:r w:rsidRPr="00AB4634"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  <w:t>Bark</w:t>
            </w:r>
          </w:p>
          <w:p w14:paraId="0390E930" w14:textId="0833A30C" w:rsidR="00032925" w:rsidRPr="00AB4634" w:rsidRDefault="00AB4634" w:rsidP="00AB4634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</w:pPr>
            <w:r w:rsidRPr="00AB4634"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  <w:t>Plastic and foil trays</w:t>
            </w:r>
          </w:p>
        </w:tc>
        <w:tc>
          <w:tcPr>
            <w:tcW w:w="2350" w:type="dxa"/>
            <w:gridSpan w:val="2"/>
          </w:tcPr>
          <w:p w14:paraId="6F8F92F9" w14:textId="5236B406" w:rsidR="005852E9" w:rsidRPr="00E279BA" w:rsidRDefault="003B34EA" w:rsidP="005852E9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Can the child notice the difference between items that float and sink?</w:t>
            </w:r>
          </w:p>
        </w:tc>
        <w:tc>
          <w:tcPr>
            <w:tcW w:w="2176" w:type="dxa"/>
          </w:tcPr>
          <w:p w14:paraId="411596DC" w14:textId="3A26BC12" w:rsidR="005852E9" w:rsidRPr="00E279BA" w:rsidRDefault="003B34EA" w:rsidP="005852E9">
            <w:pPr>
              <w:rPr>
                <w:rFonts w:ascii="Twinkl" w:eastAsia="XCCW Joined 1a" w:hAnsi="Twinkl" w:cs="XCCW Joined 1a"/>
                <w:sz w:val="20"/>
                <w:szCs w:val="20"/>
              </w:rPr>
            </w:pPr>
            <w:r>
              <w:rPr>
                <w:rFonts w:ascii="Twinkl" w:eastAsia="XCCW Joined 1a" w:hAnsi="Twinkl" w:cs="XCCW Joined 1a"/>
                <w:sz w:val="20"/>
                <w:szCs w:val="20"/>
              </w:rPr>
              <w:t>Can the child explain that some of the items go under the water and some stay on the top?</w:t>
            </w:r>
          </w:p>
        </w:tc>
        <w:tc>
          <w:tcPr>
            <w:tcW w:w="2157" w:type="dxa"/>
          </w:tcPr>
          <w:p w14:paraId="4A9DCF4F" w14:textId="52814503" w:rsidR="005852E9" w:rsidRPr="00E279BA" w:rsidRDefault="003B34EA" w:rsidP="005852E9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eastAsia="XCCW Joined 1a" w:hAnsi="Twinkl" w:cs="XCCW Joined 1a"/>
                <w:sz w:val="20"/>
                <w:szCs w:val="20"/>
              </w:rPr>
              <w:t>Can the child begin to make guesses as to which items will float or sink</w:t>
            </w:r>
            <w:r>
              <w:rPr>
                <w:rFonts w:ascii="Twinkl" w:eastAsia="XCCW Joined 1a" w:hAnsi="Twinkl" w:cs="XCCW Joined 1a"/>
                <w:sz w:val="20"/>
                <w:szCs w:val="20"/>
              </w:rPr>
              <w:t xml:space="preserve"> and then test these?</w:t>
            </w:r>
          </w:p>
        </w:tc>
      </w:tr>
      <w:tr w:rsidR="00CA4B61" w14:paraId="4CFE6DE3" w14:textId="77777777" w:rsidTr="00CA4B61">
        <w:trPr>
          <w:trHeight w:val="660"/>
        </w:trPr>
        <w:tc>
          <w:tcPr>
            <w:tcW w:w="15138" w:type="dxa"/>
            <w:gridSpan w:val="5"/>
            <w:shd w:val="clear" w:color="auto" w:fill="B4C6E7" w:themeFill="accent1" w:themeFillTint="66"/>
          </w:tcPr>
          <w:p w14:paraId="61C7512F" w14:textId="77777777" w:rsidR="002C0FFA" w:rsidRPr="002C0FFA" w:rsidRDefault="002C0FFA" w:rsidP="6CBB4974">
            <w:pPr>
              <w:rPr>
                <w:rFonts w:ascii="Twinkl" w:hAnsi="Twinkl"/>
                <w:sz w:val="20"/>
                <w:szCs w:val="20"/>
              </w:rPr>
            </w:pPr>
            <w:r w:rsidRPr="002C0FFA">
              <w:rPr>
                <w:rFonts w:ascii="Twinkl" w:hAnsi="Twinkl"/>
                <w:sz w:val="20"/>
                <w:szCs w:val="20"/>
              </w:rPr>
              <w:t xml:space="preserve">Challenge cards/ sound buttons. </w:t>
            </w:r>
          </w:p>
          <w:p w14:paraId="20B92A2C" w14:textId="7C75E0AF" w:rsidR="002C0FFA" w:rsidRPr="00032925" w:rsidRDefault="002C0FFA" w:rsidP="00032925">
            <w:pPr>
              <w:pStyle w:val="ListParagraph"/>
              <w:numPr>
                <w:ilvl w:val="0"/>
                <w:numId w:val="2"/>
              </w:numPr>
              <w:rPr>
                <w:rFonts w:ascii="XCCW Joined 1a" w:hAnsi="XCCW Joined 1a"/>
                <w:sz w:val="18"/>
                <w:szCs w:val="18"/>
              </w:rPr>
            </w:pPr>
            <w:r w:rsidRPr="002C0FFA">
              <w:rPr>
                <w:rFonts w:ascii="Twinkl" w:hAnsi="Twinkl"/>
                <w:sz w:val="20"/>
                <w:szCs w:val="20"/>
              </w:rPr>
              <w:t>Can you</w:t>
            </w:r>
            <w:r w:rsidR="005340DE">
              <w:rPr>
                <w:rFonts w:ascii="Twinkl" w:hAnsi="Twinkl"/>
                <w:sz w:val="20"/>
                <w:szCs w:val="20"/>
              </w:rPr>
              <w:t xml:space="preserve"> test which items float on the water and which sink under?</w:t>
            </w:r>
          </w:p>
        </w:tc>
        <w:tc>
          <w:tcPr>
            <w:tcW w:w="2350" w:type="dxa"/>
            <w:gridSpan w:val="2"/>
          </w:tcPr>
          <w:p w14:paraId="649CE47E" w14:textId="62B95C3B" w:rsidR="002C0FFA" w:rsidRDefault="002C0FFA" w:rsidP="6F241B0D">
            <w:pPr>
              <w:spacing w:line="259" w:lineRule="auto"/>
              <w:rPr>
                <w:rFonts w:ascii="XCCW Joined 1a" w:eastAsia="XCCW Joined 1a" w:hAnsi="XCCW Joined 1a" w:cs="XCCW Joined 1a"/>
                <w:color w:val="000000" w:themeColor="text1"/>
                <w:sz w:val="18"/>
                <w:szCs w:val="18"/>
              </w:rPr>
            </w:pPr>
          </w:p>
        </w:tc>
        <w:tc>
          <w:tcPr>
            <w:tcW w:w="2176" w:type="dxa"/>
          </w:tcPr>
          <w:p w14:paraId="3FBB41B1" w14:textId="6B8BB96D" w:rsidR="002C0FFA" w:rsidRDefault="002C0FFA" w:rsidP="6F241B0D">
            <w:pPr>
              <w:rPr>
                <w:rFonts w:ascii="XCCW Joined 1a" w:eastAsia="XCCW Joined 1a" w:hAnsi="XCCW Joined 1a" w:cs="XCCW Joined 1a"/>
                <w:color w:val="000000" w:themeColor="text1"/>
                <w:sz w:val="18"/>
                <w:szCs w:val="18"/>
              </w:rPr>
            </w:pPr>
          </w:p>
        </w:tc>
        <w:tc>
          <w:tcPr>
            <w:tcW w:w="2157" w:type="dxa"/>
          </w:tcPr>
          <w:p w14:paraId="0A7EC3BF" w14:textId="14A4F971" w:rsidR="002C0FFA" w:rsidRDefault="002C0FFA" w:rsidP="002B0EDA">
            <w:pPr>
              <w:rPr>
                <w:rFonts w:ascii="XCCW Joined 1a" w:eastAsia="XCCW Joined 1a" w:hAnsi="XCCW Joined 1a" w:cs="XCCW Joined 1a"/>
                <w:color w:val="000000" w:themeColor="text1"/>
                <w:sz w:val="18"/>
                <w:szCs w:val="18"/>
              </w:rPr>
            </w:pPr>
          </w:p>
        </w:tc>
      </w:tr>
      <w:tr w:rsidR="00CA4B61" w:rsidRPr="006C6F29" w14:paraId="131E3E30" w14:textId="77777777" w:rsidTr="00CA4B61">
        <w:trPr>
          <w:trHeight w:val="1459"/>
        </w:trPr>
        <w:tc>
          <w:tcPr>
            <w:tcW w:w="2392" w:type="dxa"/>
            <w:shd w:val="clear" w:color="auto" w:fill="FFC000" w:themeFill="accent4"/>
          </w:tcPr>
          <w:p w14:paraId="4C24E9FD" w14:textId="19F85AE1" w:rsidR="00AF038E" w:rsidRPr="00664BE7" w:rsidRDefault="00AF038E" w:rsidP="00AF038E">
            <w:pPr>
              <w:rPr>
                <w:rFonts w:ascii="Twinkl" w:hAnsi="Twinkl"/>
                <w:b/>
                <w:bCs/>
              </w:rPr>
            </w:pPr>
            <w:r w:rsidRPr="00664BE7">
              <w:rPr>
                <w:rFonts w:ascii="Twinkl" w:hAnsi="Twinkl"/>
                <w:b/>
                <w:bCs/>
              </w:rPr>
              <w:t>Creative area</w:t>
            </w:r>
          </w:p>
          <w:p w14:paraId="30D4E4FF" w14:textId="1AE7E842" w:rsidR="00AF038E" w:rsidRPr="00664BE7" w:rsidRDefault="00AF038E" w:rsidP="6F241B0D">
            <w:pPr>
              <w:spacing w:line="259" w:lineRule="auto"/>
              <w:rPr>
                <w:rFonts w:ascii="Twinkl" w:eastAsia="XCCW Joined 1a" w:hAnsi="Twinkl" w:cs="XCCW Joined 1a"/>
                <w:b/>
                <w:bCs/>
                <w:color w:val="000000" w:themeColor="text1"/>
              </w:rPr>
            </w:pPr>
          </w:p>
          <w:p w14:paraId="7EEE9022" w14:textId="56EC6E97" w:rsidR="00AF038E" w:rsidRPr="00664BE7" w:rsidRDefault="007E1735" w:rsidP="6F241B0D">
            <w:pPr>
              <w:rPr>
                <w:rFonts w:ascii="Twinkl" w:hAnsi="Twinkl"/>
              </w:rPr>
            </w:pPr>
            <w:r>
              <w:rPr>
                <w:rFonts w:ascii="Twinkl" w:hAnsi="Twinkl"/>
                <w:i/>
              </w:rPr>
              <w:t>Exploring Autumn – Conker Rolling</w:t>
            </w:r>
          </w:p>
          <w:p w14:paraId="41C8F396" w14:textId="6D3202BC" w:rsidR="00AF038E" w:rsidRPr="00664BE7" w:rsidRDefault="00AF038E" w:rsidP="00AF038E">
            <w:pPr>
              <w:rPr>
                <w:rFonts w:ascii="Twinkl" w:hAnsi="Twinkl"/>
              </w:rPr>
            </w:pPr>
          </w:p>
          <w:p w14:paraId="6DB1F3D2" w14:textId="42273117" w:rsidR="00AF038E" w:rsidRPr="00664BE7" w:rsidRDefault="00AF038E" w:rsidP="00AF038E">
            <w:pPr>
              <w:rPr>
                <w:rFonts w:ascii="Twinkl" w:hAnsi="Twinkl"/>
              </w:rPr>
            </w:pPr>
          </w:p>
        </w:tc>
        <w:tc>
          <w:tcPr>
            <w:tcW w:w="2513" w:type="dxa"/>
            <w:shd w:val="clear" w:color="auto" w:fill="FFC000" w:themeFill="accent4"/>
          </w:tcPr>
          <w:p w14:paraId="4BD91617" w14:textId="77777777" w:rsidR="006F29FE" w:rsidRPr="007E1735" w:rsidRDefault="007E1735" w:rsidP="006F29FE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</w:rPr>
              <w:t>Roll</w:t>
            </w:r>
          </w:p>
          <w:p w14:paraId="61E20AFE" w14:textId="77777777" w:rsidR="007E1735" w:rsidRPr="007E1735" w:rsidRDefault="007E1735" w:rsidP="006F29FE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7E1735">
              <w:rPr>
                <w:rFonts w:ascii="Twinkl" w:hAnsi="Twinkl"/>
              </w:rPr>
              <w:t>Shake</w:t>
            </w:r>
          </w:p>
          <w:p w14:paraId="1D471A80" w14:textId="77777777" w:rsidR="007E1735" w:rsidRPr="007E1735" w:rsidRDefault="007E1735" w:rsidP="006F29FE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7E1735">
              <w:rPr>
                <w:rFonts w:ascii="Twinkl" w:hAnsi="Twinkl"/>
              </w:rPr>
              <w:t>Move</w:t>
            </w:r>
          </w:p>
          <w:p w14:paraId="36662E58" w14:textId="77777777" w:rsidR="007E1735" w:rsidRPr="007E1735" w:rsidRDefault="007E1735" w:rsidP="006F29FE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7E1735">
              <w:rPr>
                <w:rFonts w:ascii="Twinkl" w:hAnsi="Twinkl"/>
              </w:rPr>
              <w:t>Drop</w:t>
            </w:r>
          </w:p>
          <w:p w14:paraId="65789262" w14:textId="77777777" w:rsidR="007E1735" w:rsidRPr="007E1735" w:rsidRDefault="007E1735" w:rsidP="006F29FE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7E1735">
              <w:rPr>
                <w:rFonts w:ascii="Twinkl" w:hAnsi="Twinkl"/>
              </w:rPr>
              <w:t>Colour</w:t>
            </w:r>
          </w:p>
          <w:p w14:paraId="17CD8F27" w14:textId="77777777" w:rsidR="007E1735" w:rsidRPr="007E1735" w:rsidRDefault="007E1735" w:rsidP="006F29FE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7E1735">
              <w:rPr>
                <w:rFonts w:ascii="Twinkl" w:hAnsi="Twinkl"/>
              </w:rPr>
              <w:t>Change</w:t>
            </w:r>
          </w:p>
          <w:p w14:paraId="48819067" w14:textId="10EDC523" w:rsidR="007E1735" w:rsidRPr="007E1735" w:rsidRDefault="007E1735" w:rsidP="007E1735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18"/>
                <w:szCs w:val="18"/>
              </w:rPr>
            </w:pPr>
            <w:r w:rsidRPr="007E1735">
              <w:rPr>
                <w:rFonts w:ascii="Twinkl" w:hAnsi="Twinkl"/>
              </w:rPr>
              <w:t>Mixing</w:t>
            </w:r>
          </w:p>
        </w:tc>
        <w:tc>
          <w:tcPr>
            <w:tcW w:w="2769" w:type="dxa"/>
          </w:tcPr>
          <w:p w14:paraId="0D0B940D" w14:textId="648342F5" w:rsidR="00AF038E" w:rsidRPr="006F29FE" w:rsidRDefault="007E1735" w:rsidP="234DE27F">
            <w:pPr>
              <w:rPr>
                <w:rFonts w:ascii="Twinkl" w:hAnsi="Twinkl"/>
              </w:rPr>
            </w:pPr>
            <w:r w:rsidRPr="007E1735">
              <w:rPr>
                <w:rFonts w:ascii="Twinkl" w:hAnsi="Twinkl"/>
              </w:rPr>
              <w:t>Use primary and other coloured paint and a range of methods of application.</w:t>
            </w:r>
          </w:p>
        </w:tc>
        <w:tc>
          <w:tcPr>
            <w:tcW w:w="4812" w:type="dxa"/>
          </w:tcPr>
          <w:p w14:paraId="65E3C723" w14:textId="2F29E2AC" w:rsidR="00AA2C41" w:rsidRPr="006F29FE" w:rsidRDefault="007E1735" w:rsidP="00AF038E">
            <w:pPr>
              <w:rPr>
                <w:rFonts w:ascii="Twinkl" w:hAnsi="Twinkl"/>
              </w:rPr>
            </w:pPr>
            <w:r w:rsidRPr="007E1735">
              <w:rPr>
                <w:rFonts w:ascii="Twinkl" w:hAnsi="Twinkl"/>
              </w:rPr>
              <w:t>Add primary-coloured paint and conkers in a tray for conker rolling.</w:t>
            </w:r>
          </w:p>
        </w:tc>
        <w:tc>
          <w:tcPr>
            <w:tcW w:w="2652" w:type="dxa"/>
          </w:tcPr>
          <w:p w14:paraId="55A98829" w14:textId="77777777" w:rsidR="007E1735" w:rsidRPr="007E1735" w:rsidRDefault="007E1735" w:rsidP="007E1735">
            <w:pPr>
              <w:pStyle w:val="ListParagraph"/>
              <w:numPr>
                <w:ilvl w:val="0"/>
                <w:numId w:val="5"/>
              </w:numPr>
              <w:rPr>
                <w:rFonts w:ascii="Twinkl" w:hAnsi="Twinkl"/>
              </w:rPr>
            </w:pPr>
            <w:r w:rsidRPr="007E1735">
              <w:rPr>
                <w:rFonts w:ascii="Twinkl" w:hAnsi="Twinkl"/>
              </w:rPr>
              <w:t>Conkers</w:t>
            </w:r>
          </w:p>
          <w:p w14:paraId="63D97724" w14:textId="77777777" w:rsidR="007E1735" w:rsidRPr="007E1735" w:rsidRDefault="007E1735" w:rsidP="007E1735">
            <w:pPr>
              <w:pStyle w:val="ListParagraph"/>
              <w:numPr>
                <w:ilvl w:val="0"/>
                <w:numId w:val="5"/>
              </w:numPr>
              <w:rPr>
                <w:rFonts w:ascii="Twinkl" w:hAnsi="Twinkl"/>
              </w:rPr>
            </w:pPr>
            <w:r w:rsidRPr="007E1735">
              <w:rPr>
                <w:rFonts w:ascii="Twinkl" w:hAnsi="Twinkl"/>
              </w:rPr>
              <w:t>Ready-mixed red, yellow and blue paint</w:t>
            </w:r>
          </w:p>
          <w:p w14:paraId="28BC8FA6" w14:textId="77777777" w:rsidR="007E1735" w:rsidRPr="007E1735" w:rsidRDefault="007E1735" w:rsidP="007E1735">
            <w:pPr>
              <w:pStyle w:val="ListParagraph"/>
              <w:numPr>
                <w:ilvl w:val="0"/>
                <w:numId w:val="5"/>
              </w:numPr>
              <w:rPr>
                <w:rFonts w:ascii="Twinkl" w:hAnsi="Twinkl"/>
              </w:rPr>
            </w:pPr>
            <w:r w:rsidRPr="007E1735">
              <w:rPr>
                <w:rFonts w:ascii="Twinkl" w:hAnsi="Twinkl"/>
              </w:rPr>
              <w:t>Paper</w:t>
            </w:r>
          </w:p>
          <w:p w14:paraId="6D03AB0A" w14:textId="7865C10E" w:rsidR="00FE3F19" w:rsidRPr="007E1735" w:rsidRDefault="007E1735" w:rsidP="007E1735">
            <w:pPr>
              <w:pStyle w:val="ListParagraph"/>
              <w:numPr>
                <w:ilvl w:val="0"/>
                <w:numId w:val="5"/>
              </w:numPr>
              <w:rPr>
                <w:rFonts w:ascii="Twinkl" w:hAnsi="Twinkl"/>
              </w:rPr>
            </w:pPr>
            <w:r w:rsidRPr="007E1735">
              <w:rPr>
                <w:rFonts w:ascii="Twinkl" w:hAnsi="Twinkl"/>
              </w:rPr>
              <w:t>Small trays</w:t>
            </w:r>
          </w:p>
        </w:tc>
        <w:tc>
          <w:tcPr>
            <w:tcW w:w="2350" w:type="dxa"/>
            <w:gridSpan w:val="2"/>
          </w:tcPr>
          <w:p w14:paraId="0602B408" w14:textId="04C28410" w:rsidR="00AF038E" w:rsidRPr="00FE3F19" w:rsidRDefault="005340DE" w:rsidP="6CBB4974">
            <w:pPr>
              <w:rPr>
                <w:rFonts w:ascii="Twinkl" w:eastAsia="XCCW Joined 1a" w:hAnsi="Twinkl" w:cs="XCCW Joined 1a"/>
                <w:sz w:val="20"/>
                <w:szCs w:val="20"/>
              </w:rPr>
            </w:pPr>
            <w:r>
              <w:rPr>
                <w:rFonts w:ascii="Twinkl" w:eastAsia="XCCW Joined 1a" w:hAnsi="Twinkl" w:cs="XCCW Joined 1a"/>
                <w:sz w:val="20"/>
                <w:szCs w:val="20"/>
              </w:rPr>
              <w:t>Can the child squeeze the paint to prepare the art independently?</w:t>
            </w:r>
          </w:p>
        </w:tc>
        <w:tc>
          <w:tcPr>
            <w:tcW w:w="2176" w:type="dxa"/>
          </w:tcPr>
          <w:p w14:paraId="7C2B992D" w14:textId="16B61EDB" w:rsidR="00AF038E" w:rsidRPr="00FE3F19" w:rsidRDefault="005340DE" w:rsidP="00AF038E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 xml:space="preserve">Can the </w:t>
            </w:r>
            <w:r w:rsidR="00370639">
              <w:rPr>
                <w:rFonts w:ascii="Twinkl" w:hAnsi="Twinkl"/>
                <w:sz w:val="20"/>
                <w:szCs w:val="20"/>
              </w:rPr>
              <w:t>child identify the colours of paint they want to use and create art using different techniques with the conkers?</w:t>
            </w:r>
          </w:p>
        </w:tc>
        <w:tc>
          <w:tcPr>
            <w:tcW w:w="2157" w:type="dxa"/>
          </w:tcPr>
          <w:p w14:paraId="55493DE5" w14:textId="27623198" w:rsidR="00AF038E" w:rsidRPr="00FE3F19" w:rsidRDefault="00370639" w:rsidP="234DE27F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 xml:space="preserve">Can the child choose colours to </w:t>
            </w:r>
            <w:proofErr w:type="gramStart"/>
            <w:r>
              <w:rPr>
                <w:rFonts w:ascii="Twinkl" w:hAnsi="Twinkl"/>
                <w:sz w:val="20"/>
                <w:szCs w:val="20"/>
              </w:rPr>
              <w:t>mix together</w:t>
            </w:r>
            <w:proofErr w:type="gramEnd"/>
            <w:r>
              <w:rPr>
                <w:rFonts w:ascii="Twinkl" w:hAnsi="Twinkl"/>
                <w:sz w:val="20"/>
                <w:szCs w:val="20"/>
              </w:rPr>
              <w:t xml:space="preserve"> with the conkers and begin understanding which colour they will make?</w:t>
            </w:r>
          </w:p>
        </w:tc>
      </w:tr>
      <w:tr w:rsidR="00CA4B61" w14:paraId="17D590AD" w14:textId="77777777" w:rsidTr="006F29FE">
        <w:trPr>
          <w:trHeight w:val="660"/>
        </w:trPr>
        <w:tc>
          <w:tcPr>
            <w:tcW w:w="15138" w:type="dxa"/>
            <w:gridSpan w:val="5"/>
            <w:shd w:val="clear" w:color="auto" w:fill="FFC000" w:themeFill="accent4"/>
          </w:tcPr>
          <w:p w14:paraId="2F2675BE" w14:textId="77777777" w:rsidR="00CA4B61" w:rsidRDefault="00CA4B61" w:rsidP="6CBB4974">
            <w:pPr>
              <w:rPr>
                <w:rFonts w:ascii="Twinkl" w:hAnsi="Twinkl"/>
                <w:sz w:val="20"/>
                <w:szCs w:val="20"/>
              </w:rPr>
            </w:pPr>
            <w:r w:rsidRPr="00664BE7">
              <w:rPr>
                <w:rFonts w:ascii="Twinkl" w:hAnsi="Twinkl"/>
                <w:sz w:val="20"/>
                <w:szCs w:val="20"/>
              </w:rPr>
              <w:t>Challenge cards</w:t>
            </w:r>
          </w:p>
          <w:p w14:paraId="55AA8876" w14:textId="373CE5F6" w:rsidR="00FE3F19" w:rsidRPr="006F29FE" w:rsidRDefault="00FE3F19" w:rsidP="006F29FE">
            <w:pPr>
              <w:pStyle w:val="ListParagraph"/>
              <w:numPr>
                <w:ilvl w:val="0"/>
                <w:numId w:val="2"/>
              </w:numPr>
              <w:rPr>
                <w:rFonts w:ascii="XCCW Joined 1a" w:hAnsi="XCCW Joined 1a"/>
                <w:sz w:val="18"/>
                <w:szCs w:val="18"/>
              </w:rPr>
            </w:pPr>
            <w:r w:rsidRPr="002C0FFA">
              <w:rPr>
                <w:rFonts w:ascii="Twinkl" w:hAnsi="Twinkl"/>
                <w:sz w:val="20"/>
                <w:szCs w:val="20"/>
              </w:rPr>
              <w:t>Can you</w:t>
            </w:r>
            <w:r w:rsidR="00364B82">
              <w:rPr>
                <w:rFonts w:ascii="Twinkl" w:hAnsi="Twinkl"/>
                <w:sz w:val="20"/>
                <w:szCs w:val="20"/>
              </w:rPr>
              <w:t xml:space="preserve"> </w:t>
            </w:r>
            <w:r w:rsidR="005340DE">
              <w:rPr>
                <w:rFonts w:ascii="Twinkl" w:hAnsi="Twinkl"/>
                <w:sz w:val="20"/>
                <w:szCs w:val="20"/>
              </w:rPr>
              <w:t>create paintings using conker rolling methods?</w:t>
            </w:r>
          </w:p>
        </w:tc>
        <w:tc>
          <w:tcPr>
            <w:tcW w:w="2350" w:type="dxa"/>
            <w:gridSpan w:val="2"/>
          </w:tcPr>
          <w:p w14:paraId="56B89BB8" w14:textId="3BA55974" w:rsidR="00CA4B61" w:rsidRDefault="00CA4B61" w:rsidP="6F241B0D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76" w:type="dxa"/>
          </w:tcPr>
          <w:p w14:paraId="7D0B75E0" w14:textId="31238B57" w:rsidR="00CA4B61" w:rsidRDefault="00CA4B61" w:rsidP="6F241B0D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57" w:type="dxa"/>
          </w:tcPr>
          <w:p w14:paraId="03041CE1" w14:textId="0A884A7D" w:rsidR="00CA4B61" w:rsidRDefault="00CA4B61" w:rsidP="00AA2C41">
            <w:pPr>
              <w:spacing w:line="259" w:lineRule="auto"/>
              <w:rPr>
                <w:rFonts w:ascii="XCCW Joined 1a" w:hAnsi="XCCW Joined 1a"/>
                <w:sz w:val="18"/>
                <w:szCs w:val="18"/>
              </w:rPr>
            </w:pPr>
          </w:p>
        </w:tc>
      </w:tr>
      <w:tr w:rsidR="00CA4B61" w:rsidRPr="006C6F29" w14:paraId="54E450D4" w14:textId="77777777" w:rsidTr="00CA4B61">
        <w:trPr>
          <w:trHeight w:val="1535"/>
        </w:trPr>
        <w:tc>
          <w:tcPr>
            <w:tcW w:w="2392" w:type="dxa"/>
            <w:shd w:val="clear" w:color="auto" w:fill="FFC000" w:themeFill="accent4"/>
          </w:tcPr>
          <w:p w14:paraId="2D4C341D" w14:textId="77777777" w:rsidR="00AF038E" w:rsidRPr="00664BE7" w:rsidRDefault="00AF038E" w:rsidP="00AF038E">
            <w:pPr>
              <w:rPr>
                <w:rFonts w:ascii="Twinkl" w:hAnsi="Twinkl"/>
                <w:b/>
                <w:bCs/>
              </w:rPr>
            </w:pPr>
            <w:r w:rsidRPr="00664BE7">
              <w:rPr>
                <w:rFonts w:ascii="Twinkl" w:hAnsi="Twinkl"/>
                <w:b/>
                <w:bCs/>
              </w:rPr>
              <w:t xml:space="preserve">Role Play </w:t>
            </w:r>
          </w:p>
          <w:p w14:paraId="6ED2B421" w14:textId="3AE684A4" w:rsidR="00AF038E" w:rsidRPr="00664BE7" w:rsidRDefault="00AF038E" w:rsidP="6F241B0D">
            <w:pPr>
              <w:spacing w:line="259" w:lineRule="auto"/>
              <w:rPr>
                <w:rFonts w:ascii="Twinkl" w:eastAsia="XCCW Joined 1a" w:hAnsi="Twinkl" w:cs="XCCW Joined 1a"/>
                <w:b/>
                <w:bCs/>
                <w:color w:val="000000" w:themeColor="text1"/>
              </w:rPr>
            </w:pPr>
          </w:p>
          <w:p w14:paraId="4A305C0A" w14:textId="57E17952" w:rsidR="00AF038E" w:rsidRPr="0058383E" w:rsidRDefault="00DE28D4" w:rsidP="6F241B0D">
            <w:pPr>
              <w:rPr>
                <w:rFonts w:ascii="Twinkl" w:hAnsi="Twinkl"/>
              </w:rPr>
            </w:pPr>
            <w:r>
              <w:rPr>
                <w:rFonts w:ascii="Twinkl" w:hAnsi="Twinkl"/>
                <w:i/>
              </w:rPr>
              <w:t>Exploring Autumn – Cosy Campfires</w:t>
            </w:r>
          </w:p>
          <w:p w14:paraId="0E27B00A" w14:textId="7064F473" w:rsidR="00AF038E" w:rsidRDefault="00AF038E" w:rsidP="00AF038E">
            <w:pPr>
              <w:rPr>
                <w:rFonts w:ascii="Twinkl" w:hAnsi="Twinkl"/>
                <w:b/>
                <w:bCs/>
              </w:rPr>
            </w:pPr>
          </w:p>
          <w:p w14:paraId="71E43299" w14:textId="66FFC6F4" w:rsidR="00DE28D4" w:rsidRPr="00664BE7" w:rsidRDefault="00DE28D4" w:rsidP="00AF038E">
            <w:pPr>
              <w:rPr>
                <w:rFonts w:ascii="Twinkl" w:hAnsi="Twinkl"/>
                <w:b/>
                <w:bCs/>
              </w:rPr>
            </w:pPr>
            <w:r>
              <w:rPr>
                <w:rFonts w:ascii="Twinkl" w:hAnsi="Twinkl"/>
                <w:b/>
                <w:bCs/>
              </w:rPr>
              <w:t>Set up outside with books</w:t>
            </w:r>
          </w:p>
          <w:p w14:paraId="60061E4C" w14:textId="77777777" w:rsidR="00AF038E" w:rsidRPr="00664BE7" w:rsidRDefault="00AF038E" w:rsidP="00AF038E">
            <w:pPr>
              <w:rPr>
                <w:rFonts w:ascii="Twinkl" w:hAnsi="Twinkl"/>
                <w:b/>
                <w:bCs/>
              </w:rPr>
            </w:pPr>
          </w:p>
          <w:p w14:paraId="44EAFD9C" w14:textId="77777777" w:rsidR="00AF038E" w:rsidRPr="00664BE7" w:rsidRDefault="00AF038E" w:rsidP="00AF038E">
            <w:pPr>
              <w:rPr>
                <w:rFonts w:ascii="Twinkl" w:hAnsi="Twinkl"/>
                <w:b/>
                <w:bCs/>
              </w:rPr>
            </w:pPr>
          </w:p>
        </w:tc>
        <w:tc>
          <w:tcPr>
            <w:tcW w:w="2513" w:type="dxa"/>
            <w:shd w:val="clear" w:color="auto" w:fill="FFC000" w:themeFill="accent4"/>
          </w:tcPr>
          <w:p w14:paraId="6F3DEEA6" w14:textId="77777777" w:rsidR="6CBB4974" w:rsidRPr="003B34EA" w:rsidRDefault="003B34EA" w:rsidP="00EF55C2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3B34EA">
              <w:rPr>
                <w:rFonts w:ascii="Twinkl" w:hAnsi="Twinkl"/>
              </w:rPr>
              <w:t>Gather</w:t>
            </w:r>
          </w:p>
          <w:p w14:paraId="6B037371" w14:textId="77777777" w:rsidR="003B34EA" w:rsidRPr="003B34EA" w:rsidRDefault="003B34EA" w:rsidP="00EF55C2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3B34EA">
              <w:rPr>
                <w:rFonts w:ascii="Twinkl" w:hAnsi="Twinkl"/>
              </w:rPr>
              <w:t>Imagine</w:t>
            </w:r>
          </w:p>
          <w:p w14:paraId="00FEFC7C" w14:textId="77777777" w:rsidR="003B34EA" w:rsidRPr="003B34EA" w:rsidRDefault="003B34EA" w:rsidP="00EF55C2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3B34EA">
              <w:rPr>
                <w:rFonts w:ascii="Twinkl" w:hAnsi="Twinkl"/>
              </w:rPr>
              <w:t>Story</w:t>
            </w:r>
          </w:p>
          <w:p w14:paraId="14892E8A" w14:textId="77777777" w:rsidR="003B34EA" w:rsidRPr="003B34EA" w:rsidRDefault="003B34EA" w:rsidP="00EF55C2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3B34EA">
              <w:rPr>
                <w:rFonts w:ascii="Twinkl" w:hAnsi="Twinkl"/>
              </w:rPr>
              <w:t>Pretend</w:t>
            </w:r>
          </w:p>
          <w:p w14:paraId="06230E71" w14:textId="77777777" w:rsidR="003B34EA" w:rsidRPr="003B34EA" w:rsidRDefault="003B34EA" w:rsidP="00EF55C2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3B34EA">
              <w:rPr>
                <w:rFonts w:ascii="Twinkl" w:hAnsi="Twinkl"/>
              </w:rPr>
              <w:t>Whisper</w:t>
            </w:r>
          </w:p>
          <w:p w14:paraId="340638DD" w14:textId="77777777" w:rsidR="003B34EA" w:rsidRPr="003B34EA" w:rsidRDefault="003B34EA" w:rsidP="00EF55C2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3B34EA">
              <w:rPr>
                <w:rFonts w:ascii="Twinkl" w:hAnsi="Twinkl"/>
              </w:rPr>
              <w:t>Listen</w:t>
            </w:r>
          </w:p>
          <w:p w14:paraId="4D5F995C" w14:textId="09C00DC0" w:rsidR="003B34EA" w:rsidRDefault="003B34EA" w:rsidP="00EF55C2">
            <w:pPr>
              <w:pStyle w:val="ListParagraph"/>
              <w:numPr>
                <w:ilvl w:val="0"/>
                <w:numId w:val="2"/>
              </w:numPr>
              <w:rPr>
                <w:rFonts w:ascii="XCCW Joined 1a" w:hAnsi="XCCW Joined 1a"/>
                <w:sz w:val="18"/>
                <w:szCs w:val="18"/>
              </w:rPr>
            </w:pPr>
            <w:r w:rsidRPr="003B34EA">
              <w:rPr>
                <w:rFonts w:ascii="Twinkl" w:hAnsi="Twinkl"/>
              </w:rPr>
              <w:t>Adventure</w:t>
            </w:r>
          </w:p>
        </w:tc>
        <w:tc>
          <w:tcPr>
            <w:tcW w:w="2769" w:type="dxa"/>
          </w:tcPr>
          <w:p w14:paraId="6B01A399" w14:textId="2580A2C5" w:rsidR="00F610D9" w:rsidRPr="0058383E" w:rsidRDefault="00DE28D4" w:rsidP="73B73007">
            <w:pPr>
              <w:rPr>
                <w:rFonts w:ascii="Twinkl" w:hAnsi="Twinkl"/>
                <w:sz w:val="20"/>
                <w:szCs w:val="20"/>
              </w:rPr>
            </w:pPr>
            <w:r w:rsidRPr="00DE28D4">
              <w:rPr>
                <w:rFonts w:ascii="Twinkl" w:hAnsi="Twinkl"/>
                <w:sz w:val="20"/>
                <w:szCs w:val="20"/>
              </w:rPr>
              <w:t>Develop storylines in their pretend play and use conversations and discussion to help solve problems, organise thinking and activities and explain how things work and why they might happen.</w:t>
            </w:r>
          </w:p>
        </w:tc>
        <w:tc>
          <w:tcPr>
            <w:tcW w:w="4812" w:type="dxa"/>
          </w:tcPr>
          <w:p w14:paraId="63144E45" w14:textId="1219BE98" w:rsidR="00783BFA" w:rsidRPr="0058383E" w:rsidRDefault="00DE28D4" w:rsidP="00AF038E">
            <w:pPr>
              <w:rPr>
                <w:rFonts w:ascii="Twinkl" w:hAnsi="Twinkl"/>
                <w:sz w:val="18"/>
                <w:szCs w:val="18"/>
              </w:rPr>
            </w:pPr>
            <w:r w:rsidRPr="00370639">
              <w:rPr>
                <w:rFonts w:ascii="Twinkl" w:hAnsi="Twinkl"/>
              </w:rPr>
              <w:t>Set up a cosy space for a small imaginary campfire and resource it with logs, torches and sleeping bags.</w:t>
            </w:r>
          </w:p>
        </w:tc>
        <w:tc>
          <w:tcPr>
            <w:tcW w:w="2652" w:type="dxa"/>
          </w:tcPr>
          <w:p w14:paraId="56E4AFFB" w14:textId="77777777" w:rsidR="00DE28D4" w:rsidRPr="00DE28D4" w:rsidRDefault="00DE28D4" w:rsidP="00DE28D4">
            <w:pPr>
              <w:pStyle w:val="ListParagraph"/>
              <w:numPr>
                <w:ilvl w:val="0"/>
                <w:numId w:val="7"/>
              </w:numPr>
              <w:rPr>
                <w:rFonts w:ascii="Twinkl" w:hAnsi="Twinkl"/>
                <w:sz w:val="20"/>
                <w:szCs w:val="20"/>
              </w:rPr>
            </w:pPr>
            <w:r w:rsidRPr="00DE28D4">
              <w:rPr>
                <w:rFonts w:ascii="Twinkl" w:hAnsi="Twinkl"/>
                <w:sz w:val="20"/>
                <w:szCs w:val="20"/>
              </w:rPr>
              <w:t>Imaginary campfire</w:t>
            </w:r>
          </w:p>
          <w:p w14:paraId="1E401B69" w14:textId="77777777" w:rsidR="00DE28D4" w:rsidRPr="00DE28D4" w:rsidRDefault="00DE28D4" w:rsidP="00DE28D4">
            <w:pPr>
              <w:pStyle w:val="ListParagraph"/>
              <w:numPr>
                <w:ilvl w:val="0"/>
                <w:numId w:val="7"/>
              </w:numPr>
              <w:rPr>
                <w:rFonts w:ascii="Twinkl" w:hAnsi="Twinkl"/>
                <w:sz w:val="20"/>
                <w:szCs w:val="20"/>
              </w:rPr>
            </w:pPr>
            <w:r w:rsidRPr="00DE28D4">
              <w:rPr>
                <w:rFonts w:ascii="Twinkl" w:hAnsi="Twinkl"/>
                <w:sz w:val="20"/>
                <w:szCs w:val="20"/>
              </w:rPr>
              <w:t>Torches</w:t>
            </w:r>
          </w:p>
          <w:p w14:paraId="1C683BDA" w14:textId="77777777" w:rsidR="00DE28D4" w:rsidRPr="00DE28D4" w:rsidRDefault="00DE28D4" w:rsidP="00DE28D4">
            <w:pPr>
              <w:pStyle w:val="ListParagraph"/>
              <w:numPr>
                <w:ilvl w:val="0"/>
                <w:numId w:val="7"/>
              </w:numPr>
              <w:rPr>
                <w:rFonts w:ascii="Twinkl" w:hAnsi="Twinkl"/>
                <w:sz w:val="20"/>
                <w:szCs w:val="20"/>
              </w:rPr>
            </w:pPr>
            <w:r w:rsidRPr="00DE28D4">
              <w:rPr>
                <w:rFonts w:ascii="Twinkl" w:hAnsi="Twinkl"/>
                <w:sz w:val="20"/>
                <w:szCs w:val="20"/>
              </w:rPr>
              <w:t>Sleeping bags</w:t>
            </w:r>
          </w:p>
          <w:p w14:paraId="5869D2CB" w14:textId="4DFFC066" w:rsidR="003F0C36" w:rsidRPr="00DE28D4" w:rsidRDefault="00DE28D4" w:rsidP="00DE28D4">
            <w:pPr>
              <w:pStyle w:val="ListParagraph"/>
              <w:numPr>
                <w:ilvl w:val="0"/>
                <w:numId w:val="7"/>
              </w:numPr>
              <w:rPr>
                <w:rFonts w:ascii="Twinkl" w:hAnsi="Twinkl"/>
                <w:sz w:val="20"/>
                <w:szCs w:val="20"/>
              </w:rPr>
            </w:pPr>
            <w:r w:rsidRPr="00DE28D4">
              <w:rPr>
                <w:rFonts w:ascii="Twinkl" w:hAnsi="Twinkl"/>
                <w:sz w:val="20"/>
                <w:szCs w:val="20"/>
              </w:rPr>
              <w:t>Storybooks</w:t>
            </w:r>
          </w:p>
        </w:tc>
        <w:tc>
          <w:tcPr>
            <w:tcW w:w="2350" w:type="dxa"/>
            <w:gridSpan w:val="2"/>
          </w:tcPr>
          <w:p w14:paraId="4B94D5A5" w14:textId="7BC0054B" w:rsidR="00AF038E" w:rsidRPr="003F0C36" w:rsidRDefault="00AF038E" w:rsidP="00AF038E">
            <w:pPr>
              <w:rPr>
                <w:rFonts w:ascii="Twinkl" w:hAnsi="Twinkl"/>
                <w:sz w:val="20"/>
              </w:rPr>
            </w:pPr>
          </w:p>
        </w:tc>
        <w:tc>
          <w:tcPr>
            <w:tcW w:w="2176" w:type="dxa"/>
          </w:tcPr>
          <w:p w14:paraId="3DEEC669" w14:textId="40F46B2A" w:rsidR="00AF038E" w:rsidRPr="003F0C36" w:rsidRDefault="00AF038E" w:rsidP="00AF038E">
            <w:pPr>
              <w:rPr>
                <w:rFonts w:ascii="Twinkl" w:hAnsi="Twinkl"/>
                <w:sz w:val="20"/>
              </w:rPr>
            </w:pPr>
          </w:p>
        </w:tc>
        <w:tc>
          <w:tcPr>
            <w:tcW w:w="2157" w:type="dxa"/>
          </w:tcPr>
          <w:p w14:paraId="3656B9AB" w14:textId="7D80601E" w:rsidR="00AF038E" w:rsidRPr="003F0C36" w:rsidRDefault="00AF038E" w:rsidP="00AF038E">
            <w:pPr>
              <w:rPr>
                <w:rFonts w:ascii="Twinkl" w:hAnsi="Twinkl"/>
                <w:sz w:val="20"/>
              </w:rPr>
            </w:pPr>
          </w:p>
        </w:tc>
      </w:tr>
      <w:tr w:rsidR="00CA4B61" w:rsidRPr="006C6F29" w14:paraId="515C964E" w14:textId="77777777" w:rsidTr="00CA4B61">
        <w:trPr>
          <w:trHeight w:val="2910"/>
        </w:trPr>
        <w:tc>
          <w:tcPr>
            <w:tcW w:w="2392" w:type="dxa"/>
            <w:shd w:val="clear" w:color="auto" w:fill="70AD47" w:themeFill="accent6"/>
          </w:tcPr>
          <w:p w14:paraId="289FE586" w14:textId="77777777" w:rsidR="005852E9" w:rsidRPr="00346A56" w:rsidRDefault="005852E9" w:rsidP="005852E9">
            <w:pPr>
              <w:rPr>
                <w:rFonts w:ascii="Twinkl" w:hAnsi="Twinkl"/>
                <w:b/>
              </w:rPr>
            </w:pPr>
            <w:r w:rsidRPr="00346A56">
              <w:rPr>
                <w:rFonts w:ascii="Twinkl" w:hAnsi="Twinkl"/>
                <w:b/>
              </w:rPr>
              <w:t>Maths area</w:t>
            </w:r>
          </w:p>
          <w:p w14:paraId="0E968598" w14:textId="77777777" w:rsidR="009E238D" w:rsidRDefault="009E238D" w:rsidP="009E238D">
            <w:pPr>
              <w:rPr>
                <w:rFonts w:ascii="XCCW Joined 1a" w:hAnsi="XCCW Joined 1a"/>
                <w:sz w:val="18"/>
                <w:szCs w:val="18"/>
              </w:rPr>
            </w:pPr>
          </w:p>
          <w:p w14:paraId="35227418" w14:textId="2B3CF91E" w:rsidR="00DC676F" w:rsidRDefault="00370639" w:rsidP="009E238D">
            <w:pPr>
              <w:rPr>
                <w:rFonts w:ascii="Twinkl" w:hAnsi="Twinkl"/>
                <w:b/>
                <w:bCs/>
                <w:i/>
              </w:rPr>
            </w:pPr>
            <w:r>
              <w:rPr>
                <w:rFonts w:ascii="Twinkl" w:hAnsi="Twinkl"/>
                <w:i/>
              </w:rPr>
              <w:t>Exploring Autumn – How Heavy?</w:t>
            </w:r>
          </w:p>
          <w:p w14:paraId="556428AE" w14:textId="72B1B26D" w:rsidR="00DC676F" w:rsidRPr="00DC676F" w:rsidRDefault="00DC676F" w:rsidP="009E238D">
            <w:pPr>
              <w:rPr>
                <w:rFonts w:ascii="XCCW Joined 1a" w:hAnsi="XCCW Joined 1a"/>
                <w:b/>
                <w:bCs/>
                <w:sz w:val="18"/>
                <w:szCs w:val="18"/>
              </w:rPr>
            </w:pPr>
          </w:p>
        </w:tc>
        <w:tc>
          <w:tcPr>
            <w:tcW w:w="2513" w:type="dxa"/>
            <w:shd w:val="clear" w:color="auto" w:fill="70AD47" w:themeFill="accent6"/>
          </w:tcPr>
          <w:p w14:paraId="52708B32" w14:textId="77777777" w:rsidR="00091B6F" w:rsidRPr="00370639" w:rsidRDefault="00370639" w:rsidP="00091B6F">
            <w:pPr>
              <w:pStyle w:val="ListParagraph"/>
              <w:numPr>
                <w:ilvl w:val="0"/>
                <w:numId w:val="2"/>
              </w:numPr>
              <w:rPr>
                <w:rFonts w:ascii="XCCW Joined 1a" w:hAnsi="XCCW Joined 1a"/>
                <w:sz w:val="20"/>
                <w:szCs w:val="20"/>
              </w:rPr>
            </w:pPr>
            <w:r w:rsidRPr="00370639">
              <w:rPr>
                <w:rFonts w:ascii="Twinkl" w:hAnsi="Twinkl"/>
              </w:rPr>
              <w:t>Heavy</w:t>
            </w:r>
          </w:p>
          <w:p w14:paraId="0580A24C" w14:textId="77777777" w:rsidR="00370639" w:rsidRPr="00370639" w:rsidRDefault="00370639" w:rsidP="00091B6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370639">
              <w:rPr>
                <w:rFonts w:ascii="Twinkl" w:hAnsi="Twinkl"/>
              </w:rPr>
              <w:t>Light</w:t>
            </w:r>
          </w:p>
          <w:p w14:paraId="5F78910C" w14:textId="77777777" w:rsidR="00370639" w:rsidRPr="00370639" w:rsidRDefault="00370639" w:rsidP="00091B6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370639">
              <w:rPr>
                <w:rFonts w:ascii="Twinkl" w:hAnsi="Twinkl"/>
              </w:rPr>
              <w:t>Weigh</w:t>
            </w:r>
          </w:p>
          <w:p w14:paraId="6B596F3A" w14:textId="77777777" w:rsidR="00370639" w:rsidRPr="00370639" w:rsidRDefault="00370639" w:rsidP="00091B6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370639">
              <w:rPr>
                <w:rFonts w:ascii="Twinkl" w:hAnsi="Twinkl"/>
              </w:rPr>
              <w:t>Balance</w:t>
            </w:r>
          </w:p>
          <w:p w14:paraId="1E7C7484" w14:textId="77777777" w:rsidR="00370639" w:rsidRPr="00370639" w:rsidRDefault="00370639" w:rsidP="00091B6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370639">
              <w:rPr>
                <w:rFonts w:ascii="Twinkl" w:hAnsi="Twinkl"/>
              </w:rPr>
              <w:t>Compare</w:t>
            </w:r>
          </w:p>
          <w:p w14:paraId="6DC9842F" w14:textId="77777777" w:rsidR="00370639" w:rsidRPr="00370639" w:rsidRDefault="00370639" w:rsidP="00091B6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370639">
              <w:rPr>
                <w:rFonts w:ascii="Twinkl" w:hAnsi="Twinkl"/>
              </w:rPr>
              <w:t>More</w:t>
            </w:r>
          </w:p>
          <w:p w14:paraId="715D0839" w14:textId="77777777" w:rsidR="00370639" w:rsidRPr="00370639" w:rsidRDefault="00370639" w:rsidP="00091B6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370639">
              <w:rPr>
                <w:rFonts w:ascii="Twinkl" w:hAnsi="Twinkl"/>
              </w:rPr>
              <w:t>Less</w:t>
            </w:r>
          </w:p>
          <w:p w14:paraId="5686A752" w14:textId="77777777" w:rsidR="00370639" w:rsidRPr="00370639" w:rsidRDefault="00370639" w:rsidP="00091B6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370639">
              <w:rPr>
                <w:rFonts w:ascii="Twinkl" w:hAnsi="Twinkl"/>
              </w:rPr>
              <w:t>Same</w:t>
            </w:r>
          </w:p>
          <w:p w14:paraId="44296CA3" w14:textId="10CE3F05" w:rsidR="00370639" w:rsidRPr="00091B6F" w:rsidRDefault="00370639" w:rsidP="00091B6F">
            <w:pPr>
              <w:pStyle w:val="ListParagraph"/>
              <w:numPr>
                <w:ilvl w:val="0"/>
                <w:numId w:val="2"/>
              </w:numPr>
              <w:rPr>
                <w:rFonts w:ascii="XCCW Joined 1a" w:hAnsi="XCCW Joined 1a"/>
                <w:sz w:val="18"/>
                <w:szCs w:val="18"/>
              </w:rPr>
            </w:pPr>
            <w:r w:rsidRPr="00370639">
              <w:rPr>
                <w:rFonts w:ascii="Twinkl" w:hAnsi="Twinkl"/>
              </w:rPr>
              <w:t>Measure</w:t>
            </w:r>
          </w:p>
        </w:tc>
        <w:tc>
          <w:tcPr>
            <w:tcW w:w="2769" w:type="dxa"/>
          </w:tcPr>
          <w:p w14:paraId="22C05101" w14:textId="77777777" w:rsidR="00370639" w:rsidRPr="00370639" w:rsidRDefault="00370639" w:rsidP="00370639">
            <w:pPr>
              <w:rPr>
                <w:rFonts w:ascii="Twinkl" w:hAnsi="Twinkl"/>
                <w:sz w:val="18"/>
                <w:szCs w:val="18"/>
              </w:rPr>
            </w:pPr>
            <w:r w:rsidRPr="00370639">
              <w:rPr>
                <w:rFonts w:ascii="Twinkl" w:hAnsi="Twinkl"/>
                <w:sz w:val="18"/>
                <w:szCs w:val="18"/>
              </w:rPr>
              <w:t>Use language in their play, including heavy, light, heavier, lighter, long, short, longer, shorter, tall, taller, full and empty.</w:t>
            </w:r>
          </w:p>
          <w:p w14:paraId="1A484ECB" w14:textId="77777777" w:rsidR="00DC676F" w:rsidRDefault="00DC676F" w:rsidP="009E238D">
            <w:pPr>
              <w:rPr>
                <w:rFonts w:ascii="Twinkl" w:hAnsi="Twinkl"/>
                <w:sz w:val="18"/>
                <w:szCs w:val="18"/>
              </w:rPr>
            </w:pPr>
          </w:p>
          <w:p w14:paraId="090B5451" w14:textId="77777777" w:rsidR="00370639" w:rsidRPr="00370639" w:rsidRDefault="00370639" w:rsidP="00370639">
            <w:pPr>
              <w:rPr>
                <w:rFonts w:ascii="Twinkl" w:hAnsi="Twinkl"/>
                <w:sz w:val="18"/>
                <w:szCs w:val="18"/>
              </w:rPr>
            </w:pPr>
            <w:r w:rsidRPr="00370639">
              <w:rPr>
                <w:rFonts w:ascii="Twinkl" w:hAnsi="Twinkl"/>
                <w:i/>
                <w:iCs/>
                <w:sz w:val="18"/>
                <w:szCs w:val="18"/>
              </w:rPr>
              <w:t>Core Knowledge</w:t>
            </w:r>
            <w:r>
              <w:rPr>
                <w:rFonts w:ascii="Twinkl" w:hAnsi="Twinkl"/>
                <w:sz w:val="18"/>
                <w:szCs w:val="18"/>
              </w:rPr>
              <w:t xml:space="preserve"> - </w:t>
            </w:r>
            <w:r w:rsidRPr="00370639">
              <w:rPr>
                <w:rFonts w:ascii="Twinkl" w:hAnsi="Twinkl"/>
                <w:sz w:val="18"/>
                <w:szCs w:val="18"/>
              </w:rPr>
              <w:t>Items can be measured to show how long, tall or heavy they are.</w:t>
            </w:r>
          </w:p>
          <w:p w14:paraId="15F94F2D" w14:textId="12AE4FBE" w:rsidR="00370639" w:rsidRPr="00DC676F" w:rsidRDefault="00370639" w:rsidP="009E238D">
            <w:pPr>
              <w:rPr>
                <w:rFonts w:ascii="Twinkl" w:hAnsi="Twinkl"/>
                <w:sz w:val="18"/>
                <w:szCs w:val="18"/>
              </w:rPr>
            </w:pPr>
          </w:p>
        </w:tc>
        <w:tc>
          <w:tcPr>
            <w:tcW w:w="4812" w:type="dxa"/>
          </w:tcPr>
          <w:p w14:paraId="6729C202" w14:textId="64E0A0A7" w:rsidR="00DC676F" w:rsidRPr="00370639" w:rsidRDefault="00370639" w:rsidP="009E238D">
            <w:pPr>
              <w:rPr>
                <w:rFonts w:ascii="Twinkl" w:hAnsi="Twinkl"/>
                <w:sz w:val="18"/>
                <w:szCs w:val="18"/>
              </w:rPr>
            </w:pPr>
            <w:r w:rsidRPr="00370639">
              <w:rPr>
                <w:rFonts w:ascii="Twinkl" w:hAnsi="Twinkl"/>
              </w:rPr>
              <w:t>Provide the children with different autumnal fruits and vegetables, conkers and weighing scales.</w:t>
            </w:r>
          </w:p>
        </w:tc>
        <w:tc>
          <w:tcPr>
            <w:tcW w:w="2652" w:type="dxa"/>
          </w:tcPr>
          <w:p w14:paraId="01C5D17B" w14:textId="77777777" w:rsidR="00370639" w:rsidRPr="00370639" w:rsidRDefault="00370639" w:rsidP="00370639">
            <w:pPr>
              <w:pStyle w:val="ListParagraph"/>
              <w:numPr>
                <w:ilvl w:val="0"/>
                <w:numId w:val="4"/>
              </w:numPr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</w:pPr>
            <w:r w:rsidRPr="00370639"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  <w:t>Weighing scales</w:t>
            </w:r>
          </w:p>
          <w:p w14:paraId="1D020652" w14:textId="77777777" w:rsidR="00370639" w:rsidRPr="00370639" w:rsidRDefault="00370639" w:rsidP="00370639">
            <w:pPr>
              <w:pStyle w:val="ListParagraph"/>
              <w:numPr>
                <w:ilvl w:val="0"/>
                <w:numId w:val="4"/>
              </w:numPr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</w:pPr>
            <w:r w:rsidRPr="00370639"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  <w:t>Conkers</w:t>
            </w:r>
          </w:p>
          <w:p w14:paraId="72A81ED6" w14:textId="30B8C9BA" w:rsidR="00CA4B61" w:rsidRPr="00370639" w:rsidRDefault="00370639" w:rsidP="00370639">
            <w:pPr>
              <w:pStyle w:val="ListParagraph"/>
              <w:numPr>
                <w:ilvl w:val="0"/>
                <w:numId w:val="4"/>
              </w:numPr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</w:pPr>
            <w:r w:rsidRPr="00370639"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  <w:t>Selection of autumnal fruits and vegetables</w:t>
            </w:r>
          </w:p>
        </w:tc>
        <w:tc>
          <w:tcPr>
            <w:tcW w:w="2350" w:type="dxa"/>
            <w:gridSpan w:val="2"/>
          </w:tcPr>
          <w:p w14:paraId="706FEBCC" w14:textId="5855E4E4" w:rsidR="00CA4B61" w:rsidRPr="003A1B27" w:rsidRDefault="00370639" w:rsidP="00091B6F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 xml:space="preserve">Can the child use the scales and </w:t>
            </w:r>
            <w:proofErr w:type="gramStart"/>
            <w:r>
              <w:rPr>
                <w:rFonts w:ascii="Twinkl" w:hAnsi="Twinkl"/>
                <w:sz w:val="20"/>
                <w:szCs w:val="20"/>
              </w:rPr>
              <w:t>begin to notice</w:t>
            </w:r>
            <w:proofErr w:type="gramEnd"/>
            <w:r>
              <w:rPr>
                <w:rFonts w:ascii="Twinkl" w:hAnsi="Twinkl"/>
                <w:sz w:val="20"/>
                <w:szCs w:val="20"/>
              </w:rPr>
              <w:t xml:space="preserve"> that they move when adding items.</w:t>
            </w:r>
          </w:p>
        </w:tc>
        <w:tc>
          <w:tcPr>
            <w:tcW w:w="2176" w:type="dxa"/>
          </w:tcPr>
          <w:p w14:paraId="03F0F564" w14:textId="153B925E" w:rsidR="009E238D" w:rsidRPr="003A1B27" w:rsidRDefault="00370639" w:rsidP="009E238D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Can the child explain that some items make the scales go up, down or in the middle?</w:t>
            </w:r>
          </w:p>
        </w:tc>
        <w:tc>
          <w:tcPr>
            <w:tcW w:w="2157" w:type="dxa"/>
          </w:tcPr>
          <w:p w14:paraId="515A9072" w14:textId="3EFDE4F1" w:rsidR="009E238D" w:rsidRPr="003A1B27" w:rsidRDefault="00370639" w:rsidP="009E238D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Can the children begin to predict which items are heavier and lighter and explain these with some correct vocabulary?</w:t>
            </w:r>
          </w:p>
        </w:tc>
      </w:tr>
      <w:tr w:rsidR="00CA4B61" w14:paraId="3EE9ED5A" w14:textId="77777777" w:rsidTr="00CA4B61">
        <w:trPr>
          <w:trHeight w:val="720"/>
        </w:trPr>
        <w:tc>
          <w:tcPr>
            <w:tcW w:w="15138" w:type="dxa"/>
            <w:gridSpan w:val="5"/>
            <w:shd w:val="clear" w:color="auto" w:fill="70AD47" w:themeFill="accent6"/>
          </w:tcPr>
          <w:p w14:paraId="042BF70D" w14:textId="77777777" w:rsidR="003A1B27" w:rsidRPr="002C0FFA" w:rsidRDefault="003A1B27" w:rsidP="003A1B27">
            <w:pPr>
              <w:rPr>
                <w:rFonts w:ascii="Twinkl" w:hAnsi="Twinkl"/>
                <w:sz w:val="20"/>
                <w:szCs w:val="20"/>
              </w:rPr>
            </w:pPr>
            <w:r w:rsidRPr="002C0FFA">
              <w:rPr>
                <w:rFonts w:ascii="Twinkl" w:hAnsi="Twinkl"/>
                <w:sz w:val="20"/>
                <w:szCs w:val="20"/>
              </w:rPr>
              <w:t xml:space="preserve">Challenge cards/ sound buttons. </w:t>
            </w:r>
          </w:p>
          <w:p w14:paraId="09F9D9D5" w14:textId="741F542A" w:rsidR="59F34F3D" w:rsidRPr="003A1B27" w:rsidRDefault="003A1B27" w:rsidP="00091B6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 w:rsidRPr="002C0FFA">
              <w:rPr>
                <w:rFonts w:ascii="Twinkl" w:hAnsi="Twinkl"/>
                <w:sz w:val="20"/>
                <w:szCs w:val="20"/>
              </w:rPr>
              <w:t xml:space="preserve">Can you </w:t>
            </w:r>
            <w:r w:rsidR="00236BF3">
              <w:rPr>
                <w:rFonts w:ascii="Twinkl" w:hAnsi="Twinkl"/>
                <w:sz w:val="20"/>
                <w:szCs w:val="20"/>
              </w:rPr>
              <w:t>weigh some of the autumn items to see which are heavier and lighter?</w:t>
            </w:r>
          </w:p>
        </w:tc>
        <w:tc>
          <w:tcPr>
            <w:tcW w:w="2350" w:type="dxa"/>
            <w:gridSpan w:val="2"/>
          </w:tcPr>
          <w:p w14:paraId="47E62621" w14:textId="67581F64" w:rsidR="753DFE4B" w:rsidRDefault="753DFE4B" w:rsidP="6CBB4974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76" w:type="dxa"/>
          </w:tcPr>
          <w:p w14:paraId="60D2FFDC" w14:textId="1B6E08E6" w:rsidR="753DFE4B" w:rsidRDefault="753DFE4B" w:rsidP="6CBB4974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57" w:type="dxa"/>
          </w:tcPr>
          <w:p w14:paraId="25F8EF59" w14:textId="4AD2FE2E" w:rsidR="6CBB4974" w:rsidRDefault="6CBB4974" w:rsidP="6CBB4974">
            <w:pPr>
              <w:rPr>
                <w:rFonts w:ascii="XCCW Joined 1a" w:hAnsi="XCCW Joined 1a"/>
                <w:sz w:val="18"/>
                <w:szCs w:val="18"/>
              </w:rPr>
            </w:pPr>
          </w:p>
        </w:tc>
      </w:tr>
      <w:tr w:rsidR="00CA4B61" w:rsidRPr="006C6F29" w14:paraId="6EE634C2" w14:textId="77777777" w:rsidTr="00CA4B61">
        <w:trPr>
          <w:trHeight w:val="3630"/>
        </w:trPr>
        <w:tc>
          <w:tcPr>
            <w:tcW w:w="2392" w:type="dxa"/>
            <w:shd w:val="clear" w:color="auto" w:fill="5B9BD5" w:themeFill="accent5"/>
          </w:tcPr>
          <w:p w14:paraId="53DFCDAF" w14:textId="77777777" w:rsidR="00953548" w:rsidRPr="009A1A52" w:rsidRDefault="00953548" w:rsidP="00953548">
            <w:pPr>
              <w:rPr>
                <w:rFonts w:ascii="Twinkl" w:hAnsi="Twinkl"/>
                <w:b/>
              </w:rPr>
            </w:pPr>
            <w:r w:rsidRPr="009A1A52">
              <w:rPr>
                <w:rFonts w:ascii="Twinkl" w:hAnsi="Twinkl"/>
                <w:b/>
              </w:rPr>
              <w:lastRenderedPageBreak/>
              <w:t>Writing Area</w:t>
            </w:r>
          </w:p>
          <w:p w14:paraId="4BE29BEC" w14:textId="77777777" w:rsidR="00953548" w:rsidRPr="009A1A52" w:rsidRDefault="00953548" w:rsidP="00953548">
            <w:pPr>
              <w:rPr>
                <w:rFonts w:ascii="Twinkl" w:hAnsi="Twinkl"/>
              </w:rPr>
            </w:pPr>
          </w:p>
          <w:p w14:paraId="70F5B3D4" w14:textId="3D4F4C2B" w:rsidR="00953548" w:rsidRDefault="00F2357D" w:rsidP="00953548">
            <w:pPr>
              <w:rPr>
                <w:rFonts w:ascii="XCCW Joined 1a" w:hAnsi="XCCW Joined 1a"/>
                <w:sz w:val="18"/>
                <w:szCs w:val="18"/>
              </w:rPr>
            </w:pPr>
            <w:r>
              <w:rPr>
                <w:rFonts w:ascii="Twinkl" w:hAnsi="Twinkl"/>
                <w:i/>
              </w:rPr>
              <w:t>Me and My Community – Making Marks</w:t>
            </w:r>
          </w:p>
        </w:tc>
        <w:tc>
          <w:tcPr>
            <w:tcW w:w="2513" w:type="dxa"/>
            <w:shd w:val="clear" w:color="auto" w:fill="5B9BD5" w:themeFill="accent5"/>
          </w:tcPr>
          <w:p w14:paraId="2D5FA3A5" w14:textId="77777777" w:rsidR="00953548" w:rsidRDefault="00953548" w:rsidP="00953548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Look</w:t>
            </w:r>
          </w:p>
          <w:p w14:paraId="2A582B1F" w14:textId="77777777" w:rsidR="00F2357D" w:rsidRPr="00F2357D" w:rsidRDefault="00F2357D" w:rsidP="00F2357D">
            <w:pPr>
              <w:pStyle w:val="ListParagraph"/>
              <w:numPr>
                <w:ilvl w:val="0"/>
                <w:numId w:val="2"/>
              </w:numPr>
              <w:rPr>
                <w:rFonts w:ascii="XCCW Joined 1a" w:hAnsi="XCCW Joined 1a"/>
                <w:sz w:val="18"/>
                <w:szCs w:val="18"/>
              </w:rPr>
            </w:pPr>
            <w:r>
              <w:rPr>
                <w:rFonts w:ascii="Twinkl" w:hAnsi="Twinkl"/>
              </w:rPr>
              <w:t>Grip</w:t>
            </w:r>
          </w:p>
          <w:p w14:paraId="197AAD31" w14:textId="77777777" w:rsidR="00F2357D" w:rsidRPr="00F2357D" w:rsidRDefault="00F2357D" w:rsidP="00F2357D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F2357D">
              <w:rPr>
                <w:rFonts w:ascii="Twinkl" w:hAnsi="Twinkl"/>
              </w:rPr>
              <w:t>Marks</w:t>
            </w:r>
          </w:p>
          <w:p w14:paraId="67C25918" w14:textId="2A891593" w:rsidR="00F2357D" w:rsidRPr="00F2357D" w:rsidRDefault="00F2357D" w:rsidP="00F2357D">
            <w:pPr>
              <w:pStyle w:val="ListParagraph"/>
              <w:numPr>
                <w:ilvl w:val="0"/>
                <w:numId w:val="2"/>
              </w:numPr>
              <w:rPr>
                <w:rFonts w:ascii="XCCW Joined 1a" w:hAnsi="XCCW Joined 1a"/>
                <w:sz w:val="18"/>
                <w:szCs w:val="18"/>
              </w:rPr>
            </w:pPr>
            <w:r w:rsidRPr="00F2357D">
              <w:rPr>
                <w:rFonts w:ascii="Twinkl" w:hAnsi="Twinkl"/>
              </w:rPr>
              <w:t>Write</w:t>
            </w:r>
          </w:p>
        </w:tc>
        <w:tc>
          <w:tcPr>
            <w:tcW w:w="2769" w:type="dxa"/>
          </w:tcPr>
          <w:p w14:paraId="0921A092" w14:textId="22393F7E" w:rsidR="00953548" w:rsidRPr="00953548" w:rsidRDefault="00953548" w:rsidP="00953548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Fine motor skills</w:t>
            </w:r>
            <w:r w:rsidR="00F2357D">
              <w:rPr>
                <w:rFonts w:ascii="Twinkl" w:hAnsi="Twinkl"/>
              </w:rPr>
              <w:t xml:space="preserve"> and letter formation</w:t>
            </w:r>
          </w:p>
        </w:tc>
        <w:tc>
          <w:tcPr>
            <w:tcW w:w="4812" w:type="dxa"/>
          </w:tcPr>
          <w:p w14:paraId="4BC0C2CA" w14:textId="77777777" w:rsidR="00953548" w:rsidRDefault="00F2357D" w:rsidP="00953548">
            <w:pPr>
              <w:rPr>
                <w:rFonts w:ascii="Twinkl" w:hAnsi="Twinkl"/>
              </w:rPr>
            </w:pPr>
            <w:r w:rsidRPr="00F2357D">
              <w:rPr>
                <w:rFonts w:ascii="Twinkl" w:hAnsi="Twinkl"/>
              </w:rPr>
              <w:t xml:space="preserve">Line the bottom of </w:t>
            </w:r>
            <w:r>
              <w:rPr>
                <w:rFonts w:ascii="Twinkl" w:hAnsi="Twinkl"/>
              </w:rPr>
              <w:t>trays</w:t>
            </w:r>
            <w:r w:rsidRPr="00F2357D">
              <w:rPr>
                <w:rFonts w:ascii="Twinkl" w:hAnsi="Twinkl"/>
              </w:rPr>
              <w:t xml:space="preserve"> with shiny paper and put dry coloured sand over the top for the children to mark make in.</w:t>
            </w:r>
          </w:p>
          <w:p w14:paraId="67AF9418" w14:textId="77777777" w:rsidR="00F2357D" w:rsidRDefault="00F2357D" w:rsidP="00953548">
            <w:pPr>
              <w:rPr>
                <w:rFonts w:ascii="Twinkl" w:hAnsi="Twinkl"/>
                <w:sz w:val="20"/>
                <w:szCs w:val="20"/>
              </w:rPr>
            </w:pPr>
          </w:p>
          <w:p w14:paraId="3500D895" w14:textId="77777777" w:rsidR="00F2357D" w:rsidRDefault="00F2357D" w:rsidP="00953548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Have a model letter each day to support learning from RWI session.</w:t>
            </w:r>
          </w:p>
          <w:p w14:paraId="12A10599" w14:textId="77777777" w:rsidR="0054732A" w:rsidRDefault="0054732A" w:rsidP="00953548">
            <w:pPr>
              <w:rPr>
                <w:rFonts w:ascii="Twinkl" w:hAnsi="Twinkl"/>
                <w:sz w:val="20"/>
                <w:szCs w:val="20"/>
              </w:rPr>
            </w:pPr>
          </w:p>
          <w:p w14:paraId="0090D242" w14:textId="77777777" w:rsidR="0054732A" w:rsidRDefault="0054732A" w:rsidP="00953548">
            <w:pPr>
              <w:rPr>
                <w:rFonts w:ascii="Twinkl" w:hAnsi="Twinkl"/>
                <w:sz w:val="20"/>
                <w:szCs w:val="20"/>
              </w:rPr>
            </w:pPr>
          </w:p>
          <w:p w14:paraId="58A54045" w14:textId="72015FC9" w:rsidR="0054732A" w:rsidRPr="0054732A" w:rsidRDefault="0054732A" w:rsidP="00953548">
            <w:pPr>
              <w:rPr>
                <w:rFonts w:ascii="Twinkl" w:hAnsi="Twinkl"/>
                <w:b/>
                <w:bCs/>
                <w:sz w:val="20"/>
                <w:szCs w:val="20"/>
              </w:rPr>
            </w:pPr>
            <w:r>
              <w:rPr>
                <w:rFonts w:ascii="Twinkl" w:hAnsi="Twinkl"/>
                <w:b/>
                <w:bCs/>
                <w:sz w:val="20"/>
                <w:szCs w:val="20"/>
              </w:rPr>
              <w:t>Enhance this by adding different writing tools and encouraging children to practice shapes that match writing their names.</w:t>
            </w:r>
          </w:p>
        </w:tc>
        <w:tc>
          <w:tcPr>
            <w:tcW w:w="2652" w:type="dxa"/>
          </w:tcPr>
          <w:p w14:paraId="208174FF" w14:textId="77777777" w:rsidR="00F2357D" w:rsidRPr="00F2357D" w:rsidRDefault="00F2357D" w:rsidP="00F2357D">
            <w:pPr>
              <w:pStyle w:val="ListParagraph"/>
              <w:numPr>
                <w:ilvl w:val="0"/>
                <w:numId w:val="3"/>
              </w:numPr>
              <w:rPr>
                <w:rFonts w:ascii="Twinkl" w:hAnsi="Twinkl"/>
              </w:rPr>
            </w:pPr>
            <w:r w:rsidRPr="00F2357D">
              <w:rPr>
                <w:rFonts w:ascii="Twinkl" w:hAnsi="Twinkl"/>
              </w:rPr>
              <w:t>Tuff Tub</w:t>
            </w:r>
          </w:p>
          <w:p w14:paraId="217211DC" w14:textId="77777777" w:rsidR="00F2357D" w:rsidRPr="00F2357D" w:rsidRDefault="00F2357D" w:rsidP="00F2357D">
            <w:pPr>
              <w:pStyle w:val="ListParagraph"/>
              <w:numPr>
                <w:ilvl w:val="0"/>
                <w:numId w:val="3"/>
              </w:numPr>
              <w:rPr>
                <w:rFonts w:ascii="Twinkl" w:hAnsi="Twinkl"/>
              </w:rPr>
            </w:pPr>
            <w:r w:rsidRPr="00F2357D">
              <w:rPr>
                <w:rFonts w:ascii="Twinkl" w:hAnsi="Twinkl"/>
              </w:rPr>
              <w:t>Shiny paper</w:t>
            </w:r>
          </w:p>
          <w:p w14:paraId="3023F9BE" w14:textId="77777777" w:rsidR="00F2357D" w:rsidRPr="00F2357D" w:rsidRDefault="00F2357D" w:rsidP="00F2357D">
            <w:pPr>
              <w:pStyle w:val="ListParagraph"/>
              <w:numPr>
                <w:ilvl w:val="0"/>
                <w:numId w:val="3"/>
              </w:numPr>
              <w:rPr>
                <w:rFonts w:ascii="Twinkl" w:hAnsi="Twinkl"/>
              </w:rPr>
            </w:pPr>
            <w:r w:rsidRPr="00F2357D">
              <w:rPr>
                <w:rFonts w:ascii="Twinkl" w:hAnsi="Twinkl"/>
              </w:rPr>
              <w:t>Coloured sand</w:t>
            </w:r>
          </w:p>
          <w:p w14:paraId="4B892BC9" w14:textId="77E5102F" w:rsidR="00953548" w:rsidRPr="006C6F29" w:rsidRDefault="00953548" w:rsidP="00953548">
            <w:pPr>
              <w:rPr>
                <w:rFonts w:ascii="XCCW Joined 1a" w:hAnsi="XCCW Joined 1a"/>
                <w:sz w:val="18"/>
                <w:szCs w:val="20"/>
              </w:rPr>
            </w:pPr>
          </w:p>
        </w:tc>
        <w:tc>
          <w:tcPr>
            <w:tcW w:w="2350" w:type="dxa"/>
            <w:gridSpan w:val="2"/>
          </w:tcPr>
          <w:p w14:paraId="7AB81215" w14:textId="03899DEB" w:rsidR="00953548" w:rsidRPr="00953548" w:rsidRDefault="00953548" w:rsidP="00953548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 xml:space="preserve">Can the children identify the sound the grapheme makes and </w:t>
            </w:r>
            <w:r w:rsidR="000944A2">
              <w:rPr>
                <w:rFonts w:ascii="Twinkl" w:hAnsi="Twinkl"/>
              </w:rPr>
              <w:t>make similar marks to replicate this?</w:t>
            </w:r>
          </w:p>
        </w:tc>
        <w:tc>
          <w:tcPr>
            <w:tcW w:w="2176" w:type="dxa"/>
          </w:tcPr>
          <w:p w14:paraId="6A168427" w14:textId="4E53F648" w:rsidR="00953548" w:rsidRPr="006C6F29" w:rsidRDefault="000944A2" w:rsidP="00953548">
            <w:pPr>
              <w:rPr>
                <w:rFonts w:ascii="XCCW Joined 1a" w:hAnsi="XCCW Joined 1a"/>
                <w:sz w:val="18"/>
                <w:szCs w:val="20"/>
              </w:rPr>
            </w:pPr>
            <w:r>
              <w:rPr>
                <w:rFonts w:ascii="Twinkl" w:hAnsi="Twinkl"/>
              </w:rPr>
              <w:t>Can the children accurately recreate the grapheme?</w:t>
            </w:r>
          </w:p>
        </w:tc>
        <w:tc>
          <w:tcPr>
            <w:tcW w:w="2157" w:type="dxa"/>
          </w:tcPr>
          <w:p w14:paraId="704B8A58" w14:textId="4CA78AD7" w:rsidR="00953548" w:rsidRPr="006C6F29" w:rsidRDefault="00953548" w:rsidP="00953548">
            <w:pPr>
              <w:rPr>
                <w:rFonts w:ascii="XCCW Joined 1a" w:hAnsi="XCCW Joined 1a"/>
                <w:sz w:val="18"/>
                <w:szCs w:val="18"/>
              </w:rPr>
            </w:pPr>
            <w:r>
              <w:rPr>
                <w:rFonts w:ascii="Twinkl" w:hAnsi="Twinkl"/>
              </w:rPr>
              <w:t xml:space="preserve">Can the children </w:t>
            </w:r>
            <w:r w:rsidR="000944A2">
              <w:rPr>
                <w:rFonts w:ascii="Twinkl" w:hAnsi="Twinkl"/>
              </w:rPr>
              <w:t>accurately write the grapheme and notice it within CVC word cards?</w:t>
            </w:r>
          </w:p>
        </w:tc>
      </w:tr>
      <w:tr w:rsidR="00CA4B61" w14:paraId="0B46A8FE" w14:textId="77777777" w:rsidTr="00CA4B61">
        <w:trPr>
          <w:trHeight w:val="600"/>
        </w:trPr>
        <w:tc>
          <w:tcPr>
            <w:tcW w:w="15138" w:type="dxa"/>
            <w:gridSpan w:val="5"/>
            <w:shd w:val="clear" w:color="auto" w:fill="5B9BD5" w:themeFill="accent5"/>
          </w:tcPr>
          <w:p w14:paraId="18A46BE8" w14:textId="27DF89A4" w:rsidR="6F232D1F" w:rsidRPr="00730A3D" w:rsidRDefault="6F232D1F" w:rsidP="6CBB4974">
            <w:pPr>
              <w:rPr>
                <w:rFonts w:ascii="Twinkl" w:hAnsi="Twinkl"/>
                <w:sz w:val="20"/>
                <w:szCs w:val="20"/>
              </w:rPr>
            </w:pPr>
            <w:r w:rsidRPr="00730A3D">
              <w:rPr>
                <w:rFonts w:ascii="Twinkl" w:hAnsi="Twinkl"/>
                <w:sz w:val="20"/>
                <w:szCs w:val="20"/>
              </w:rPr>
              <w:t>Challenge cards/ sound buttons</w:t>
            </w:r>
          </w:p>
          <w:p w14:paraId="61672356" w14:textId="701EFF4A" w:rsidR="00730A3D" w:rsidRPr="000944A2" w:rsidRDefault="00730A3D" w:rsidP="000944A2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 w:rsidRPr="00730A3D">
              <w:rPr>
                <w:rFonts w:ascii="Twinkl" w:hAnsi="Twinkl"/>
                <w:sz w:val="20"/>
                <w:szCs w:val="20"/>
              </w:rPr>
              <w:t>Can you use the resources to practice writing the letters?</w:t>
            </w:r>
          </w:p>
        </w:tc>
        <w:tc>
          <w:tcPr>
            <w:tcW w:w="2350" w:type="dxa"/>
            <w:gridSpan w:val="2"/>
          </w:tcPr>
          <w:p w14:paraId="3D6136D5" w14:textId="432628E0" w:rsidR="58BCC76D" w:rsidRDefault="58BCC76D" w:rsidP="6CBB4974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76" w:type="dxa"/>
          </w:tcPr>
          <w:p w14:paraId="3CC0B82B" w14:textId="6E62A61D" w:rsidR="485CF894" w:rsidRDefault="485CF894" w:rsidP="6CBB4974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57" w:type="dxa"/>
          </w:tcPr>
          <w:p w14:paraId="6E6289C7" w14:textId="3AB9363D" w:rsidR="485CF894" w:rsidRDefault="485CF894" w:rsidP="6CBB4974">
            <w:pPr>
              <w:rPr>
                <w:rFonts w:ascii="XCCW Joined 1a" w:hAnsi="XCCW Joined 1a"/>
                <w:sz w:val="18"/>
                <w:szCs w:val="18"/>
              </w:rPr>
            </w:pPr>
          </w:p>
        </w:tc>
      </w:tr>
      <w:tr w:rsidR="00CA4B61" w:rsidRPr="006C6F29" w14:paraId="5E550CEC" w14:textId="77777777" w:rsidTr="00683624">
        <w:trPr>
          <w:trHeight w:val="1824"/>
        </w:trPr>
        <w:tc>
          <w:tcPr>
            <w:tcW w:w="2392" w:type="dxa"/>
            <w:shd w:val="clear" w:color="auto" w:fill="FF0000"/>
          </w:tcPr>
          <w:p w14:paraId="4B99056E" w14:textId="290AA7E3" w:rsidR="00AF038E" w:rsidRPr="00BB169C" w:rsidRDefault="00AF038E" w:rsidP="00AF038E">
            <w:pPr>
              <w:rPr>
                <w:rFonts w:ascii="Twinkl" w:hAnsi="Twinkl"/>
                <w:b/>
                <w:bCs/>
              </w:rPr>
            </w:pPr>
            <w:r w:rsidRPr="00BB169C">
              <w:rPr>
                <w:rFonts w:ascii="Twinkl" w:hAnsi="Twinkl"/>
                <w:b/>
                <w:bCs/>
              </w:rPr>
              <w:t>Reading Area</w:t>
            </w:r>
          </w:p>
          <w:p w14:paraId="2BF61D4C" w14:textId="5A1CE343" w:rsidR="00AF038E" w:rsidRPr="00374DC2" w:rsidRDefault="00AF038E" w:rsidP="6F241B0D">
            <w:pPr>
              <w:spacing w:line="259" w:lineRule="auto"/>
              <w:rPr>
                <w:rFonts w:ascii="Twinkl" w:eastAsia="XCCW Joined 1a" w:hAnsi="Twinkl" w:cs="XCCW Joined 1a"/>
                <w:b/>
                <w:bCs/>
                <w:color w:val="000000" w:themeColor="text1"/>
                <w:sz w:val="20"/>
                <w:szCs w:val="20"/>
              </w:rPr>
            </w:pPr>
          </w:p>
          <w:p w14:paraId="145B61C4" w14:textId="53A1142B" w:rsidR="00AF038E" w:rsidRPr="00A5504A" w:rsidRDefault="00AF038E" w:rsidP="000944A2">
            <w:pPr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2513" w:type="dxa"/>
            <w:shd w:val="clear" w:color="auto" w:fill="FF0000"/>
          </w:tcPr>
          <w:p w14:paraId="72CE4DB3" w14:textId="77777777" w:rsidR="6CBB4974" w:rsidRPr="00BB169C" w:rsidRDefault="00374DC2" w:rsidP="00374DC2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</w:rPr>
            </w:pPr>
            <w:r w:rsidRPr="00BB169C">
              <w:rPr>
                <w:rFonts w:ascii="Twinkl" w:hAnsi="Twinkl"/>
              </w:rPr>
              <w:t>Read</w:t>
            </w:r>
          </w:p>
          <w:p w14:paraId="4A9D116F" w14:textId="77777777" w:rsidR="00374DC2" w:rsidRPr="00BB169C" w:rsidRDefault="00374DC2" w:rsidP="00374DC2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</w:rPr>
            </w:pPr>
            <w:r w:rsidRPr="00BB169C">
              <w:rPr>
                <w:rFonts w:ascii="Twinkl" w:hAnsi="Twinkl"/>
              </w:rPr>
              <w:t>Segment</w:t>
            </w:r>
          </w:p>
          <w:p w14:paraId="7AD48C64" w14:textId="77777777" w:rsidR="00374DC2" w:rsidRPr="00BB169C" w:rsidRDefault="00374DC2" w:rsidP="00374DC2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</w:rPr>
            </w:pPr>
            <w:r w:rsidRPr="00BB169C">
              <w:rPr>
                <w:rFonts w:ascii="Twinkl" w:hAnsi="Twinkl"/>
              </w:rPr>
              <w:t>Blend</w:t>
            </w:r>
          </w:p>
          <w:p w14:paraId="3EB7C049" w14:textId="77777777" w:rsidR="00374DC2" w:rsidRPr="00BB169C" w:rsidRDefault="00374DC2" w:rsidP="00374DC2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</w:rPr>
            </w:pPr>
            <w:r w:rsidRPr="00BB169C">
              <w:rPr>
                <w:rFonts w:ascii="Twinkl" w:hAnsi="Twinkl"/>
              </w:rPr>
              <w:t>Fred talk</w:t>
            </w:r>
          </w:p>
          <w:p w14:paraId="206FDC3B" w14:textId="2E77C736" w:rsidR="00374DC2" w:rsidRPr="00BB169C" w:rsidRDefault="00374DC2" w:rsidP="00BB169C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  <w:sz w:val="20"/>
                <w:szCs w:val="20"/>
              </w:rPr>
            </w:pPr>
            <w:r w:rsidRPr="00BB169C">
              <w:rPr>
                <w:rFonts w:ascii="Twinkl" w:hAnsi="Twinkl"/>
              </w:rPr>
              <w:t>Special Friends</w:t>
            </w:r>
          </w:p>
        </w:tc>
        <w:tc>
          <w:tcPr>
            <w:tcW w:w="2769" w:type="dxa"/>
          </w:tcPr>
          <w:p w14:paraId="4DDBEF00" w14:textId="47000C91" w:rsidR="00AF038E" w:rsidRPr="00374DC2" w:rsidRDefault="000944A2" w:rsidP="234DE27F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Show enjoyment for books and understanding of respect for books</w:t>
            </w:r>
          </w:p>
        </w:tc>
        <w:tc>
          <w:tcPr>
            <w:tcW w:w="4812" w:type="dxa"/>
          </w:tcPr>
          <w:p w14:paraId="40BC2971" w14:textId="77777777" w:rsidR="00AF038E" w:rsidRDefault="000944A2" w:rsidP="00AF038E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Allow children access to the reading area and adults to share books with the children to show respect for books and how to care for books within the area.</w:t>
            </w:r>
          </w:p>
          <w:p w14:paraId="35D453F3" w14:textId="77777777" w:rsidR="002D1279" w:rsidRDefault="002D1279" w:rsidP="00AF038E">
            <w:pPr>
              <w:rPr>
                <w:rFonts w:ascii="Twinkl" w:hAnsi="Twinkl"/>
                <w:sz w:val="18"/>
                <w:szCs w:val="18"/>
              </w:rPr>
            </w:pPr>
          </w:p>
          <w:p w14:paraId="1CFD1B4D" w14:textId="05C23C81" w:rsidR="002D1279" w:rsidRPr="002D1279" w:rsidRDefault="002D1279" w:rsidP="00AF038E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sz w:val="18"/>
                <w:szCs w:val="18"/>
              </w:rPr>
              <w:t>Outdoor reading following role play planning.</w:t>
            </w:r>
          </w:p>
        </w:tc>
        <w:tc>
          <w:tcPr>
            <w:tcW w:w="2652" w:type="dxa"/>
          </w:tcPr>
          <w:p w14:paraId="076134C0" w14:textId="77777777" w:rsidR="002D1279" w:rsidRDefault="002D1279" w:rsidP="002D1279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Leaf man</w:t>
            </w:r>
          </w:p>
          <w:p w14:paraId="041A90D8" w14:textId="77777777" w:rsidR="002D1279" w:rsidRDefault="002D1279" w:rsidP="002D1279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Stickman</w:t>
            </w:r>
          </w:p>
          <w:p w14:paraId="3461D779" w14:textId="7F9D1988" w:rsidR="002D1279" w:rsidRPr="002D1279" w:rsidRDefault="002D1279" w:rsidP="002D1279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The Gruffalo</w:t>
            </w:r>
          </w:p>
        </w:tc>
        <w:tc>
          <w:tcPr>
            <w:tcW w:w="2350" w:type="dxa"/>
            <w:gridSpan w:val="2"/>
          </w:tcPr>
          <w:p w14:paraId="629D792A" w14:textId="20DBDD6E" w:rsidR="00AF038E" w:rsidRPr="00683624" w:rsidRDefault="00AF038E" w:rsidP="00AF038E">
            <w:pPr>
              <w:rPr>
                <w:rFonts w:ascii="Twinkl" w:hAnsi="Twinkl"/>
              </w:rPr>
            </w:pPr>
          </w:p>
        </w:tc>
        <w:tc>
          <w:tcPr>
            <w:tcW w:w="2176" w:type="dxa"/>
          </w:tcPr>
          <w:p w14:paraId="5485F4A4" w14:textId="2DF4BBF8" w:rsidR="00AF038E" w:rsidRPr="00683624" w:rsidRDefault="00AF038E" w:rsidP="6F241B0D">
            <w:pPr>
              <w:spacing w:line="259" w:lineRule="auto"/>
              <w:rPr>
                <w:rFonts w:ascii="Twinkl" w:eastAsia="XCCW Joined 1a" w:hAnsi="Twinkl" w:cs="XCCW Joined 1a"/>
                <w:color w:val="000000" w:themeColor="text1"/>
              </w:rPr>
            </w:pPr>
          </w:p>
        </w:tc>
        <w:tc>
          <w:tcPr>
            <w:tcW w:w="2157" w:type="dxa"/>
          </w:tcPr>
          <w:p w14:paraId="584CEA04" w14:textId="44F9606B" w:rsidR="00AF038E" w:rsidRPr="00683624" w:rsidRDefault="00AF038E" w:rsidP="234DE27F">
            <w:pPr>
              <w:rPr>
                <w:rFonts w:ascii="Twinkl" w:hAnsi="Twinkl"/>
              </w:rPr>
            </w:pPr>
          </w:p>
        </w:tc>
      </w:tr>
      <w:tr w:rsidR="00CA4B61" w14:paraId="5DCAE8D4" w14:textId="77777777" w:rsidTr="00664B9F">
        <w:trPr>
          <w:trHeight w:val="734"/>
        </w:trPr>
        <w:tc>
          <w:tcPr>
            <w:tcW w:w="15138" w:type="dxa"/>
            <w:gridSpan w:val="5"/>
            <w:shd w:val="clear" w:color="auto" w:fill="FF0000"/>
          </w:tcPr>
          <w:p w14:paraId="7A0DC384" w14:textId="27DF89A4" w:rsidR="547720CD" w:rsidRPr="00A5504A" w:rsidRDefault="547720CD" w:rsidP="6CBB4974">
            <w:pPr>
              <w:rPr>
                <w:rFonts w:ascii="Twinkl" w:hAnsi="Twinkl"/>
                <w:sz w:val="20"/>
                <w:szCs w:val="20"/>
              </w:rPr>
            </w:pPr>
            <w:r w:rsidRPr="00A5504A">
              <w:rPr>
                <w:rFonts w:ascii="Twinkl" w:hAnsi="Twinkl"/>
                <w:sz w:val="20"/>
                <w:szCs w:val="20"/>
              </w:rPr>
              <w:t>Challenge cards/ sound buttons</w:t>
            </w:r>
          </w:p>
          <w:p w14:paraId="01B607B7" w14:textId="3023F161" w:rsidR="6CBB4974" w:rsidRPr="00683624" w:rsidRDefault="00683624" w:rsidP="000944A2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 w:rsidRPr="00730A3D">
              <w:rPr>
                <w:rFonts w:ascii="Twinkl" w:hAnsi="Twinkl"/>
                <w:sz w:val="20"/>
                <w:szCs w:val="20"/>
              </w:rPr>
              <w:t xml:space="preserve">Can you </w:t>
            </w:r>
            <w:r w:rsidR="000944A2">
              <w:rPr>
                <w:rFonts w:ascii="Twinkl" w:hAnsi="Twinkl"/>
                <w:sz w:val="20"/>
                <w:szCs w:val="20"/>
              </w:rPr>
              <w:t>share stories and keep our reading area tidy?</w:t>
            </w:r>
          </w:p>
        </w:tc>
        <w:tc>
          <w:tcPr>
            <w:tcW w:w="2350" w:type="dxa"/>
            <w:gridSpan w:val="2"/>
          </w:tcPr>
          <w:p w14:paraId="0413E4E9" w14:textId="577AE9FE" w:rsidR="547720CD" w:rsidRDefault="547720CD" w:rsidP="6CBB4974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76" w:type="dxa"/>
          </w:tcPr>
          <w:p w14:paraId="23C7BC88" w14:textId="076C0EA8" w:rsidR="00330817" w:rsidRDefault="00330817" w:rsidP="6CBB4974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57" w:type="dxa"/>
          </w:tcPr>
          <w:p w14:paraId="1E16E6BC" w14:textId="45B242D3" w:rsidR="547720CD" w:rsidRDefault="547720CD" w:rsidP="6CBB4974">
            <w:pPr>
              <w:rPr>
                <w:rFonts w:ascii="XCCW Joined 1a" w:hAnsi="XCCW Joined 1a"/>
                <w:sz w:val="18"/>
                <w:szCs w:val="18"/>
              </w:rPr>
            </w:pPr>
          </w:p>
        </w:tc>
      </w:tr>
      <w:tr w:rsidR="00CA4B61" w14:paraId="0E20A4BF" w14:textId="77777777" w:rsidTr="00CA4B61">
        <w:trPr>
          <w:trHeight w:val="990"/>
        </w:trPr>
        <w:tc>
          <w:tcPr>
            <w:tcW w:w="2392" w:type="dxa"/>
            <w:shd w:val="clear" w:color="auto" w:fill="ED7D31" w:themeFill="accent2"/>
          </w:tcPr>
          <w:p w14:paraId="52958C81" w14:textId="126D8328" w:rsidR="00AF038E" w:rsidRPr="00BB169C" w:rsidRDefault="00AF038E" w:rsidP="6F241B0D">
            <w:pPr>
              <w:rPr>
                <w:rFonts w:ascii="Twinkl" w:hAnsi="Twinkl"/>
                <w:b/>
                <w:bCs/>
              </w:rPr>
            </w:pPr>
            <w:r w:rsidRPr="00BB169C">
              <w:rPr>
                <w:rFonts w:ascii="Twinkl" w:hAnsi="Twinkl"/>
                <w:b/>
                <w:bCs/>
              </w:rPr>
              <w:t>Construction Area</w:t>
            </w:r>
          </w:p>
          <w:p w14:paraId="11A1B696" w14:textId="37F4C1A1" w:rsidR="00AF038E" w:rsidRPr="00A5504A" w:rsidRDefault="00AF038E" w:rsidP="6F241B0D">
            <w:pPr>
              <w:spacing w:line="259" w:lineRule="auto"/>
              <w:rPr>
                <w:rFonts w:ascii="Twinkl" w:eastAsia="XCCW Joined 1a" w:hAnsi="Twinkl" w:cs="XCCW Joined 1a"/>
                <w:color w:val="000000" w:themeColor="text1"/>
                <w:sz w:val="20"/>
                <w:szCs w:val="20"/>
              </w:rPr>
            </w:pPr>
          </w:p>
          <w:p w14:paraId="2AE35CCE" w14:textId="761B6424" w:rsidR="00AF038E" w:rsidRPr="00A5504A" w:rsidRDefault="002D1279" w:rsidP="6F241B0D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i/>
              </w:rPr>
              <w:t>Exploring Autumn – Build it up!</w:t>
            </w:r>
          </w:p>
          <w:p w14:paraId="016D015E" w14:textId="087926ED" w:rsidR="00AF038E" w:rsidRPr="00A5504A" w:rsidRDefault="00AF038E" w:rsidP="00AF038E">
            <w:pPr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2513" w:type="dxa"/>
            <w:shd w:val="clear" w:color="auto" w:fill="ED7D31" w:themeFill="accent2"/>
          </w:tcPr>
          <w:p w14:paraId="129F5220" w14:textId="77777777" w:rsidR="00B019AB" w:rsidRDefault="002D1279" w:rsidP="00BB169C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Build</w:t>
            </w:r>
          </w:p>
          <w:p w14:paraId="11EE39A2" w14:textId="77777777" w:rsidR="002D1279" w:rsidRDefault="002D1279" w:rsidP="00BB169C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Join</w:t>
            </w:r>
          </w:p>
          <w:p w14:paraId="69F6247C" w14:textId="77777777" w:rsidR="002D1279" w:rsidRDefault="002D1279" w:rsidP="00BB169C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Plan</w:t>
            </w:r>
          </w:p>
          <w:p w14:paraId="7FA22840" w14:textId="77777777" w:rsidR="002D1279" w:rsidRDefault="002D1279" w:rsidP="00BB169C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Design</w:t>
            </w:r>
          </w:p>
          <w:p w14:paraId="54F90E12" w14:textId="77777777" w:rsidR="002D1279" w:rsidRDefault="002D1279" w:rsidP="00BB169C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Strong</w:t>
            </w:r>
          </w:p>
          <w:p w14:paraId="4EC4511C" w14:textId="77777777" w:rsidR="002D1279" w:rsidRDefault="002D1279" w:rsidP="00BB169C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Weak</w:t>
            </w:r>
          </w:p>
          <w:p w14:paraId="59E319EC" w14:textId="578D61A2" w:rsidR="002D1279" w:rsidRPr="00BB169C" w:rsidRDefault="002D1279" w:rsidP="00BB169C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Support</w:t>
            </w:r>
          </w:p>
        </w:tc>
        <w:tc>
          <w:tcPr>
            <w:tcW w:w="2769" w:type="dxa"/>
          </w:tcPr>
          <w:p w14:paraId="765A4C0F" w14:textId="0B899618" w:rsidR="00AF038E" w:rsidRPr="00C82A76" w:rsidRDefault="002D1279" w:rsidP="234DE27F">
            <w:pPr>
              <w:rPr>
                <w:rFonts w:ascii="Twinkl" w:hAnsi="Twinkl"/>
              </w:rPr>
            </w:pPr>
            <w:r w:rsidRPr="002D1279">
              <w:rPr>
                <w:rFonts w:ascii="Twinkl" w:hAnsi="Twinkl"/>
              </w:rPr>
              <w:t>Construct simple structures and models using a range of materials.</w:t>
            </w:r>
          </w:p>
        </w:tc>
        <w:tc>
          <w:tcPr>
            <w:tcW w:w="4812" w:type="dxa"/>
          </w:tcPr>
          <w:p w14:paraId="6B1026F6" w14:textId="77777777" w:rsidR="00307E49" w:rsidRDefault="002D1279" w:rsidP="00AF038E">
            <w:pPr>
              <w:rPr>
                <w:rFonts w:ascii="Twinkl" w:eastAsia="XCCW Joined 1a" w:hAnsi="Twinkl" w:cs="XCCW Joined 1a"/>
              </w:rPr>
            </w:pPr>
            <w:r w:rsidRPr="002D1279">
              <w:rPr>
                <w:rFonts w:ascii="Twinkl" w:eastAsia="XCCW Joined 1a" w:hAnsi="Twinkl" w:cs="XCCW Joined 1a"/>
              </w:rPr>
              <w:t>Provide a selection of wooden log slices and branches to add interest to the construction area inside or outside.</w:t>
            </w:r>
          </w:p>
          <w:p w14:paraId="377F4096" w14:textId="77777777" w:rsidR="002D1279" w:rsidRDefault="002D1279" w:rsidP="00AF038E">
            <w:pPr>
              <w:rPr>
                <w:rFonts w:ascii="Twinkl" w:eastAsia="XCCW Joined 1a" w:hAnsi="Twinkl" w:cs="XCCW Joined 1a"/>
                <w:sz w:val="18"/>
                <w:szCs w:val="18"/>
              </w:rPr>
            </w:pPr>
          </w:p>
          <w:p w14:paraId="62FDCFFF" w14:textId="10DC4E60" w:rsidR="002D1279" w:rsidRPr="00BB169C" w:rsidRDefault="002D1279" w:rsidP="00AF038E">
            <w:pPr>
              <w:rPr>
                <w:rFonts w:ascii="Twinkl" w:eastAsia="XCCW Joined 1a" w:hAnsi="Twinkl" w:cs="XCCW Joined 1a"/>
                <w:sz w:val="18"/>
                <w:szCs w:val="18"/>
              </w:rPr>
            </w:pPr>
            <w:r>
              <w:rPr>
                <w:rFonts w:ascii="Twinkl" w:eastAsia="XCCW Joined 1a" w:hAnsi="Twinkl" w:cs="XCCW Joined 1a"/>
                <w:sz w:val="18"/>
                <w:szCs w:val="18"/>
              </w:rPr>
              <w:t>Include pictures of woodland dens for people and/or animals.</w:t>
            </w:r>
          </w:p>
        </w:tc>
        <w:tc>
          <w:tcPr>
            <w:tcW w:w="2652" w:type="dxa"/>
          </w:tcPr>
          <w:p w14:paraId="092AF63A" w14:textId="77777777" w:rsidR="002D1279" w:rsidRPr="002D1279" w:rsidRDefault="002D1279" w:rsidP="002D1279">
            <w:pPr>
              <w:numPr>
                <w:ilvl w:val="0"/>
                <w:numId w:val="10"/>
              </w:numPr>
              <w:rPr>
                <w:rFonts w:ascii="Twinkl" w:hAnsi="Twinkl"/>
              </w:rPr>
            </w:pPr>
            <w:r w:rsidRPr="002D1279">
              <w:rPr>
                <w:rFonts w:ascii="Twinkl" w:hAnsi="Twinkl"/>
              </w:rPr>
              <w:t>Log slices</w:t>
            </w:r>
          </w:p>
          <w:p w14:paraId="6F44D7CD" w14:textId="77777777" w:rsidR="00AF038E" w:rsidRDefault="002D1279" w:rsidP="002D1279">
            <w:pPr>
              <w:numPr>
                <w:ilvl w:val="0"/>
                <w:numId w:val="10"/>
              </w:numPr>
              <w:rPr>
                <w:rFonts w:ascii="Twinkl" w:hAnsi="Twinkl"/>
              </w:rPr>
            </w:pPr>
            <w:r w:rsidRPr="002D1279">
              <w:rPr>
                <w:rFonts w:ascii="Twinkl" w:hAnsi="Twinkl"/>
              </w:rPr>
              <w:t>Branches</w:t>
            </w:r>
          </w:p>
          <w:p w14:paraId="693BA1BA" w14:textId="77777777" w:rsidR="002D1279" w:rsidRDefault="002D1279" w:rsidP="002D1279">
            <w:pPr>
              <w:numPr>
                <w:ilvl w:val="0"/>
                <w:numId w:val="10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Pegs</w:t>
            </w:r>
          </w:p>
          <w:p w14:paraId="501A5E8D" w14:textId="4DBDCD62" w:rsidR="002D1279" w:rsidRPr="002D1279" w:rsidRDefault="002D1279" w:rsidP="002D1279">
            <w:pPr>
              <w:numPr>
                <w:ilvl w:val="0"/>
                <w:numId w:val="10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Material</w:t>
            </w:r>
          </w:p>
        </w:tc>
        <w:tc>
          <w:tcPr>
            <w:tcW w:w="2350" w:type="dxa"/>
            <w:gridSpan w:val="2"/>
          </w:tcPr>
          <w:p w14:paraId="413A6866" w14:textId="51D7FBEC" w:rsidR="00AF038E" w:rsidRPr="00BB169C" w:rsidRDefault="00BB169C" w:rsidP="00AF038E">
            <w:pPr>
              <w:rPr>
                <w:rFonts w:ascii="Twinkl" w:hAnsi="Twinkl"/>
              </w:rPr>
            </w:pPr>
            <w:r w:rsidRPr="00BB169C">
              <w:rPr>
                <w:rFonts w:ascii="Twinkl" w:hAnsi="Twinkl"/>
              </w:rPr>
              <w:t xml:space="preserve">Can </w:t>
            </w:r>
            <w:r w:rsidR="00B019AB">
              <w:rPr>
                <w:rFonts w:ascii="Twinkl" w:hAnsi="Twinkl"/>
              </w:rPr>
              <w:t xml:space="preserve">the </w:t>
            </w:r>
            <w:r w:rsidR="00E25906">
              <w:rPr>
                <w:rFonts w:ascii="Twinkl" w:hAnsi="Twinkl"/>
              </w:rPr>
              <w:t>child piece together different objects?</w:t>
            </w:r>
          </w:p>
        </w:tc>
        <w:tc>
          <w:tcPr>
            <w:tcW w:w="2176" w:type="dxa"/>
          </w:tcPr>
          <w:p w14:paraId="6087B15A" w14:textId="3D3FBB41" w:rsidR="00AF038E" w:rsidRPr="00BB169C" w:rsidRDefault="00B019AB" w:rsidP="00AF038E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 xml:space="preserve">Can the </w:t>
            </w:r>
            <w:r w:rsidR="00E25906">
              <w:rPr>
                <w:rFonts w:ascii="Twinkl" w:hAnsi="Twinkl"/>
              </w:rPr>
              <w:t>child work as a team with others when creating?</w:t>
            </w:r>
          </w:p>
        </w:tc>
        <w:tc>
          <w:tcPr>
            <w:tcW w:w="2157" w:type="dxa"/>
          </w:tcPr>
          <w:p w14:paraId="5CFC0191" w14:textId="7ADBD960" w:rsidR="00AF038E" w:rsidRPr="00BB169C" w:rsidRDefault="00BB169C" w:rsidP="00AF038E">
            <w:pPr>
              <w:rPr>
                <w:rFonts w:ascii="Twinkl" w:eastAsia="XCCW Joined 1a" w:hAnsi="Twinkl" w:cs="XCCW Joined 1a"/>
                <w:color w:val="000000" w:themeColor="text1"/>
              </w:rPr>
            </w:pPr>
            <w:r w:rsidRPr="00BB169C">
              <w:rPr>
                <w:rFonts w:ascii="Twinkl" w:eastAsia="XCCW Joined 1a" w:hAnsi="Twinkl" w:cs="XCCW Joined 1a"/>
                <w:color w:val="000000" w:themeColor="text1"/>
              </w:rPr>
              <w:t xml:space="preserve">Can </w:t>
            </w:r>
            <w:r w:rsidR="00E25906">
              <w:rPr>
                <w:rFonts w:ascii="Twinkl" w:eastAsia="XCCW Joined 1a" w:hAnsi="Twinkl" w:cs="XCCW Joined 1a"/>
                <w:color w:val="000000" w:themeColor="text1"/>
              </w:rPr>
              <w:t>the children support each other and explain their creation?</w:t>
            </w:r>
          </w:p>
        </w:tc>
      </w:tr>
      <w:tr w:rsidR="00CA4B61" w14:paraId="5B63F3F9" w14:textId="77777777" w:rsidTr="00374DC2">
        <w:trPr>
          <w:trHeight w:val="575"/>
        </w:trPr>
        <w:tc>
          <w:tcPr>
            <w:tcW w:w="15138" w:type="dxa"/>
            <w:gridSpan w:val="5"/>
            <w:shd w:val="clear" w:color="auto" w:fill="ED7D31" w:themeFill="accent2"/>
          </w:tcPr>
          <w:p w14:paraId="3F0F90CE" w14:textId="27DF89A4" w:rsidR="73AACA90" w:rsidRPr="00A5504A" w:rsidRDefault="73AACA90" w:rsidP="7024412E">
            <w:pPr>
              <w:rPr>
                <w:rFonts w:ascii="Twinkl" w:hAnsi="Twinkl"/>
                <w:sz w:val="20"/>
                <w:szCs w:val="20"/>
              </w:rPr>
            </w:pPr>
            <w:r w:rsidRPr="00A5504A">
              <w:rPr>
                <w:rFonts w:ascii="Twinkl" w:hAnsi="Twinkl"/>
                <w:sz w:val="20"/>
                <w:szCs w:val="20"/>
              </w:rPr>
              <w:t>Challenge cards/ sound buttons</w:t>
            </w:r>
          </w:p>
          <w:p w14:paraId="3F8028A1" w14:textId="084BA2D7" w:rsidR="7024412E" w:rsidRPr="006D7262" w:rsidRDefault="006D7262" w:rsidP="00B019AB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 xml:space="preserve">Can you </w:t>
            </w:r>
            <w:r w:rsidR="002D1279">
              <w:rPr>
                <w:rFonts w:ascii="Twinkl" w:hAnsi="Twinkl"/>
                <w:sz w:val="20"/>
                <w:szCs w:val="20"/>
              </w:rPr>
              <w:t>create a woodland den using the construction materials?</w:t>
            </w:r>
          </w:p>
        </w:tc>
        <w:tc>
          <w:tcPr>
            <w:tcW w:w="2350" w:type="dxa"/>
            <w:gridSpan w:val="2"/>
          </w:tcPr>
          <w:p w14:paraId="6C61E1DB" w14:textId="795A29A6" w:rsidR="73AACA90" w:rsidRDefault="73AACA90" w:rsidP="7024412E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76" w:type="dxa"/>
          </w:tcPr>
          <w:p w14:paraId="61BB3EFE" w14:textId="69B8A094" w:rsidR="7024412E" w:rsidRDefault="7024412E" w:rsidP="7024412E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57" w:type="dxa"/>
          </w:tcPr>
          <w:p w14:paraId="2BF5D38F" w14:textId="0D8661DB" w:rsidR="7024412E" w:rsidRDefault="7024412E" w:rsidP="7024412E">
            <w:pPr>
              <w:rPr>
                <w:rFonts w:ascii="XCCW Joined 1a" w:eastAsia="XCCW Joined 1a" w:hAnsi="XCCW Joined 1a" w:cs="XCCW Joined 1a"/>
                <w:color w:val="000000" w:themeColor="text1"/>
                <w:sz w:val="18"/>
                <w:szCs w:val="18"/>
              </w:rPr>
            </w:pPr>
          </w:p>
        </w:tc>
      </w:tr>
      <w:tr w:rsidR="00CA4B61" w14:paraId="3E441932" w14:textId="77777777" w:rsidTr="00CA4B61">
        <w:trPr>
          <w:trHeight w:val="990"/>
        </w:trPr>
        <w:tc>
          <w:tcPr>
            <w:tcW w:w="2392" w:type="dxa"/>
            <w:shd w:val="clear" w:color="auto" w:fill="7030A0"/>
          </w:tcPr>
          <w:p w14:paraId="38348BD0" w14:textId="32EAF04D" w:rsidR="00AF038E" w:rsidRPr="00374DC2" w:rsidRDefault="00AF038E" w:rsidP="00AF038E">
            <w:pPr>
              <w:rPr>
                <w:rFonts w:ascii="Twinkl" w:hAnsi="Twinkl"/>
                <w:b/>
                <w:bCs/>
                <w:sz w:val="20"/>
                <w:szCs w:val="20"/>
              </w:rPr>
            </w:pPr>
            <w:r w:rsidRPr="00374DC2">
              <w:rPr>
                <w:rFonts w:ascii="Twinkl" w:hAnsi="Twinkl"/>
                <w:b/>
                <w:bCs/>
                <w:sz w:val="20"/>
                <w:szCs w:val="20"/>
              </w:rPr>
              <w:t>Malleable Area</w:t>
            </w:r>
          </w:p>
          <w:p w14:paraId="3860375B" w14:textId="15E627B2" w:rsidR="40FF0429" w:rsidRPr="00374DC2" w:rsidRDefault="40FF0429" w:rsidP="6F241B0D">
            <w:pPr>
              <w:spacing w:line="259" w:lineRule="auto"/>
              <w:rPr>
                <w:rFonts w:ascii="Twinkl" w:eastAsia="XCCW Joined 1a" w:hAnsi="Twinkl" w:cs="XCCW Joined 1a"/>
                <w:b/>
                <w:bCs/>
                <w:color w:val="000000" w:themeColor="text1"/>
                <w:sz w:val="20"/>
                <w:szCs w:val="20"/>
              </w:rPr>
            </w:pPr>
          </w:p>
          <w:p w14:paraId="43182CF0" w14:textId="5FBF861D" w:rsidR="00A30C11" w:rsidRPr="00A5504A" w:rsidRDefault="000E29EC" w:rsidP="00A30C11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i/>
              </w:rPr>
              <w:t>Exploring Autumn – Wrap it Around</w:t>
            </w:r>
          </w:p>
          <w:p w14:paraId="69CC8C61" w14:textId="10DABBDD" w:rsidR="6F241B0D" w:rsidRPr="00374DC2" w:rsidRDefault="6F241B0D" w:rsidP="6F241B0D">
            <w:pPr>
              <w:rPr>
                <w:rFonts w:ascii="Twinkl" w:hAnsi="Twinkl"/>
                <w:b/>
                <w:bCs/>
                <w:sz w:val="20"/>
                <w:szCs w:val="20"/>
              </w:rPr>
            </w:pPr>
          </w:p>
          <w:p w14:paraId="3E224F7C" w14:textId="2EB4AED7" w:rsidR="6F241B0D" w:rsidRPr="00A5504A" w:rsidRDefault="6F241B0D" w:rsidP="6F241B0D">
            <w:pPr>
              <w:rPr>
                <w:rFonts w:ascii="Twinkl" w:hAnsi="Twinkl"/>
                <w:sz w:val="20"/>
                <w:szCs w:val="20"/>
              </w:rPr>
            </w:pPr>
          </w:p>
          <w:p w14:paraId="7A11862C" w14:textId="77777777" w:rsidR="00AF038E" w:rsidRPr="00A5504A" w:rsidRDefault="00AF038E" w:rsidP="00AF038E">
            <w:pPr>
              <w:jc w:val="center"/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2513" w:type="dxa"/>
            <w:shd w:val="clear" w:color="auto" w:fill="7030A0"/>
          </w:tcPr>
          <w:p w14:paraId="15CF524F" w14:textId="77777777" w:rsidR="00B019AB" w:rsidRDefault="005615E6" w:rsidP="00B019AB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Stretch</w:t>
            </w:r>
          </w:p>
          <w:p w14:paraId="68874771" w14:textId="77777777" w:rsidR="005615E6" w:rsidRDefault="005615E6" w:rsidP="00B019AB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Tight</w:t>
            </w:r>
          </w:p>
          <w:p w14:paraId="2A9AC366" w14:textId="77777777" w:rsidR="005615E6" w:rsidRDefault="005615E6" w:rsidP="00B019AB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Loose</w:t>
            </w:r>
          </w:p>
          <w:p w14:paraId="522CBD9D" w14:textId="77777777" w:rsidR="005615E6" w:rsidRDefault="005615E6" w:rsidP="00B019AB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Wrap</w:t>
            </w:r>
          </w:p>
          <w:p w14:paraId="7C445601" w14:textId="77777777" w:rsidR="005615E6" w:rsidRDefault="005615E6" w:rsidP="00B019AB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Pull</w:t>
            </w:r>
          </w:p>
          <w:p w14:paraId="1F6F3740" w14:textId="77777777" w:rsidR="005615E6" w:rsidRDefault="005615E6" w:rsidP="00B019AB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Hold</w:t>
            </w:r>
          </w:p>
          <w:p w14:paraId="0B6DC542" w14:textId="06735E39" w:rsidR="005615E6" w:rsidRPr="005615E6" w:rsidRDefault="005615E6" w:rsidP="005615E6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Twist</w:t>
            </w:r>
          </w:p>
        </w:tc>
        <w:tc>
          <w:tcPr>
            <w:tcW w:w="2769" w:type="dxa"/>
          </w:tcPr>
          <w:p w14:paraId="17EC3ECC" w14:textId="35B5464F" w:rsidR="00AF038E" w:rsidRDefault="000E29EC" w:rsidP="234DE27F">
            <w:r w:rsidRPr="000E29EC">
              <w:rPr>
                <w:rFonts w:ascii="Twinkl" w:hAnsi="Twinkl"/>
              </w:rPr>
              <w:t>Use natural materials and loose parts to make 2-D and 3-D art.</w:t>
            </w:r>
          </w:p>
        </w:tc>
        <w:tc>
          <w:tcPr>
            <w:tcW w:w="4812" w:type="dxa"/>
          </w:tcPr>
          <w:p w14:paraId="46F830C9" w14:textId="42FB0557" w:rsidR="00A30C11" w:rsidRPr="00A30C11" w:rsidRDefault="000E29EC" w:rsidP="00AF038E">
            <w:pPr>
              <w:rPr>
                <w:rFonts w:ascii="Twinkl" w:hAnsi="Twinkl"/>
                <w:sz w:val="20"/>
                <w:szCs w:val="20"/>
              </w:rPr>
            </w:pPr>
            <w:r w:rsidRPr="000E29EC">
              <w:rPr>
                <w:rFonts w:ascii="Twinkl" w:hAnsi="Twinkl"/>
              </w:rPr>
              <w:t xml:space="preserve">Provide a basket of </w:t>
            </w:r>
            <w:r w:rsidR="00D95F51" w:rsidRPr="000E29EC">
              <w:rPr>
                <w:rFonts w:ascii="Twinkl" w:hAnsi="Twinkl"/>
              </w:rPr>
              <w:t>pinecones</w:t>
            </w:r>
            <w:r w:rsidRPr="000E29EC">
              <w:rPr>
                <w:rFonts w:ascii="Twinkl" w:hAnsi="Twinkl"/>
              </w:rPr>
              <w:t xml:space="preserve"> and coloured elastic bands for wrapping, twisting and layering.</w:t>
            </w:r>
          </w:p>
        </w:tc>
        <w:tc>
          <w:tcPr>
            <w:tcW w:w="2652" w:type="dxa"/>
          </w:tcPr>
          <w:p w14:paraId="35DD72AE" w14:textId="4E8A9534" w:rsidR="000E29EC" w:rsidRPr="000E29EC" w:rsidRDefault="000E29EC" w:rsidP="000E29EC">
            <w:pPr>
              <w:numPr>
                <w:ilvl w:val="0"/>
                <w:numId w:val="12"/>
              </w:numPr>
              <w:rPr>
                <w:rFonts w:ascii="Twinkl" w:hAnsi="Twinkl"/>
              </w:rPr>
            </w:pPr>
            <w:r w:rsidRPr="000E29EC">
              <w:rPr>
                <w:rFonts w:ascii="Twinkl" w:hAnsi="Twinkl"/>
              </w:rPr>
              <w:t>Pinecones</w:t>
            </w:r>
          </w:p>
          <w:p w14:paraId="5396CB7A" w14:textId="1693F0DD" w:rsidR="000E29EC" w:rsidRPr="000E29EC" w:rsidRDefault="000E29EC" w:rsidP="000E29EC">
            <w:pPr>
              <w:numPr>
                <w:ilvl w:val="0"/>
                <w:numId w:val="12"/>
              </w:numPr>
              <w:rPr>
                <w:rFonts w:ascii="Twinkl" w:hAnsi="Twinkl"/>
                <w:sz w:val="18"/>
                <w:szCs w:val="18"/>
              </w:rPr>
            </w:pPr>
            <w:r w:rsidRPr="000E29EC">
              <w:rPr>
                <w:rFonts w:ascii="Twinkl" w:hAnsi="Twinkl"/>
              </w:rPr>
              <w:t>Elastic Bands</w:t>
            </w:r>
          </w:p>
        </w:tc>
        <w:tc>
          <w:tcPr>
            <w:tcW w:w="2350" w:type="dxa"/>
            <w:gridSpan w:val="2"/>
          </w:tcPr>
          <w:p w14:paraId="4DF08EA5" w14:textId="4B10884D" w:rsidR="00AF038E" w:rsidRPr="00A30C11" w:rsidRDefault="00B019AB" w:rsidP="00AF038E">
            <w:pPr>
              <w:rPr>
                <w:rFonts w:ascii="Twinkl" w:hAnsi="Twinkl"/>
              </w:rPr>
            </w:pPr>
            <w:r w:rsidRPr="000E29EC">
              <w:rPr>
                <w:rFonts w:ascii="Twinkl" w:hAnsi="Twinkl"/>
                <w:sz w:val="20"/>
                <w:szCs w:val="20"/>
              </w:rPr>
              <w:t xml:space="preserve">Can the child </w:t>
            </w:r>
            <w:r w:rsidR="000E29EC" w:rsidRPr="000E29EC">
              <w:rPr>
                <w:rFonts w:ascii="Twinkl" w:hAnsi="Twinkl"/>
                <w:sz w:val="20"/>
                <w:szCs w:val="20"/>
              </w:rPr>
              <w:t>stretch the elastic bands?</w:t>
            </w:r>
          </w:p>
        </w:tc>
        <w:tc>
          <w:tcPr>
            <w:tcW w:w="2176" w:type="dxa"/>
          </w:tcPr>
          <w:p w14:paraId="287E9B1D" w14:textId="373C91E7" w:rsidR="00AF038E" w:rsidRPr="00A30C11" w:rsidRDefault="00B019AB" w:rsidP="00AF038E">
            <w:pPr>
              <w:spacing w:line="259" w:lineRule="auto"/>
              <w:rPr>
                <w:rFonts w:ascii="Twinkl" w:hAnsi="Twinkl"/>
              </w:rPr>
            </w:pPr>
            <w:r>
              <w:rPr>
                <w:rFonts w:ascii="Twinkl" w:hAnsi="Twinkl"/>
              </w:rPr>
              <w:t>Can the c</w:t>
            </w:r>
            <w:r w:rsidR="000E29EC">
              <w:rPr>
                <w:rFonts w:ascii="Twinkl" w:hAnsi="Twinkl"/>
              </w:rPr>
              <w:t>hild stretch the elastic bands around the pinecones?</w:t>
            </w:r>
          </w:p>
        </w:tc>
        <w:tc>
          <w:tcPr>
            <w:tcW w:w="2157" w:type="dxa"/>
          </w:tcPr>
          <w:p w14:paraId="39C18C1D" w14:textId="47E7239A" w:rsidR="00AF038E" w:rsidRPr="00A30C11" w:rsidRDefault="00B019AB" w:rsidP="00AF038E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 xml:space="preserve">Can </w:t>
            </w:r>
            <w:r w:rsidR="000E29EC">
              <w:rPr>
                <w:rFonts w:ascii="Twinkl" w:hAnsi="Twinkl"/>
              </w:rPr>
              <w:t>the child explain the art that they have created?</w:t>
            </w:r>
          </w:p>
        </w:tc>
      </w:tr>
      <w:tr w:rsidR="00CA4B61" w14:paraId="3C139DD9" w14:textId="77777777" w:rsidTr="00B019AB">
        <w:trPr>
          <w:trHeight w:val="592"/>
        </w:trPr>
        <w:tc>
          <w:tcPr>
            <w:tcW w:w="15138" w:type="dxa"/>
            <w:gridSpan w:val="5"/>
            <w:shd w:val="clear" w:color="auto" w:fill="7030A0"/>
          </w:tcPr>
          <w:p w14:paraId="42D6B142" w14:textId="27DF89A4" w:rsidR="17CF4E60" w:rsidRPr="00A5504A" w:rsidRDefault="17CF4E60" w:rsidP="7024412E">
            <w:pPr>
              <w:rPr>
                <w:rFonts w:ascii="Twinkl" w:hAnsi="Twinkl"/>
                <w:sz w:val="20"/>
                <w:szCs w:val="20"/>
              </w:rPr>
            </w:pPr>
            <w:r w:rsidRPr="00A5504A">
              <w:rPr>
                <w:rFonts w:ascii="Twinkl" w:hAnsi="Twinkl"/>
                <w:sz w:val="20"/>
                <w:szCs w:val="20"/>
              </w:rPr>
              <w:t>Challenge cards/ sound buttons</w:t>
            </w:r>
          </w:p>
          <w:p w14:paraId="00E8FEAE" w14:textId="16CF7870" w:rsidR="7024412E" w:rsidRPr="009931F5" w:rsidRDefault="009931F5" w:rsidP="00B019AB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 xml:space="preserve">Can you </w:t>
            </w:r>
            <w:r w:rsidR="000E29EC">
              <w:rPr>
                <w:rFonts w:ascii="Twinkl" w:hAnsi="Twinkl"/>
                <w:sz w:val="20"/>
                <w:szCs w:val="20"/>
              </w:rPr>
              <w:t>create colourful pinecone art?</w:t>
            </w:r>
          </w:p>
        </w:tc>
        <w:tc>
          <w:tcPr>
            <w:tcW w:w="2350" w:type="dxa"/>
            <w:gridSpan w:val="2"/>
          </w:tcPr>
          <w:p w14:paraId="5B318E54" w14:textId="125A7FCE" w:rsidR="17CF4E60" w:rsidRDefault="17CF4E60" w:rsidP="7024412E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76" w:type="dxa"/>
          </w:tcPr>
          <w:p w14:paraId="5C1509BF" w14:textId="41D77FD0" w:rsidR="17CF4E60" w:rsidRDefault="17CF4E60" w:rsidP="7024412E">
            <w:pPr>
              <w:spacing w:line="259" w:lineRule="auto"/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57" w:type="dxa"/>
          </w:tcPr>
          <w:p w14:paraId="4455B135" w14:textId="402C9E3B" w:rsidR="17CF4E60" w:rsidRDefault="17CF4E60" w:rsidP="7024412E">
            <w:pPr>
              <w:rPr>
                <w:rFonts w:ascii="XCCW Joined 1a" w:hAnsi="XCCW Joined 1a"/>
                <w:sz w:val="18"/>
                <w:szCs w:val="18"/>
              </w:rPr>
            </w:pPr>
          </w:p>
        </w:tc>
      </w:tr>
      <w:tr w:rsidR="00CA4B61" w14:paraId="47EBAA20" w14:textId="77777777" w:rsidTr="005615E6">
        <w:trPr>
          <w:trHeight w:val="1305"/>
        </w:trPr>
        <w:tc>
          <w:tcPr>
            <w:tcW w:w="2392" w:type="dxa"/>
            <w:shd w:val="clear" w:color="auto" w:fill="7030A0"/>
          </w:tcPr>
          <w:p w14:paraId="4C6A42B6" w14:textId="7DA774B1" w:rsidR="00AF038E" w:rsidRPr="007948AA" w:rsidRDefault="005615E6" w:rsidP="6F241B0D">
            <w:pPr>
              <w:rPr>
                <w:rFonts w:ascii="Twinkl" w:hAnsi="Twinkl"/>
                <w:b/>
                <w:bCs/>
              </w:rPr>
            </w:pPr>
            <w:r>
              <w:rPr>
                <w:rFonts w:ascii="Twinkl" w:hAnsi="Twinkl"/>
                <w:b/>
                <w:bCs/>
              </w:rPr>
              <w:t>Investigation</w:t>
            </w:r>
          </w:p>
          <w:p w14:paraId="21325870" w14:textId="0A66E47B" w:rsidR="00AF038E" w:rsidRDefault="00AF038E" w:rsidP="6F241B0D">
            <w:pPr>
              <w:spacing w:line="259" w:lineRule="auto"/>
              <w:rPr>
                <w:rFonts w:ascii="Twinkl" w:eastAsia="XCCW Joined 1a" w:hAnsi="Twinkl" w:cs="XCCW Joined 1a"/>
                <w:color w:val="000000" w:themeColor="text1"/>
                <w:sz w:val="20"/>
                <w:szCs w:val="20"/>
              </w:rPr>
            </w:pPr>
          </w:p>
          <w:p w14:paraId="59B63A56" w14:textId="0865FC52" w:rsidR="007948AA" w:rsidRPr="007948AA" w:rsidRDefault="005615E6" w:rsidP="6F241B0D">
            <w:pPr>
              <w:spacing w:line="259" w:lineRule="auto"/>
              <w:rPr>
                <w:rFonts w:ascii="Twinkl" w:eastAsia="XCCW Joined 1a" w:hAnsi="Twinkl" w:cs="XCCW Joined 1a"/>
                <w:i/>
                <w:iCs/>
                <w:color w:val="000000" w:themeColor="text1"/>
              </w:rPr>
            </w:pPr>
            <w:r>
              <w:rPr>
                <w:rFonts w:ascii="Twinkl" w:eastAsia="XCCW Joined 1a" w:hAnsi="Twinkl" w:cs="XCCW Joined 1a"/>
                <w:i/>
                <w:iCs/>
                <w:color w:val="000000" w:themeColor="text1"/>
              </w:rPr>
              <w:t>Exploring Autumn – Autumn Fruits</w:t>
            </w:r>
          </w:p>
          <w:p w14:paraId="1C42F597" w14:textId="10DABBDD" w:rsidR="00AF038E" w:rsidRPr="00A5504A" w:rsidRDefault="00AF038E" w:rsidP="6F241B0D">
            <w:pPr>
              <w:rPr>
                <w:rFonts w:ascii="Twinkl" w:hAnsi="Twinkl"/>
                <w:sz w:val="20"/>
                <w:szCs w:val="20"/>
              </w:rPr>
            </w:pPr>
          </w:p>
          <w:p w14:paraId="06E156F2" w14:textId="375909E8" w:rsidR="00AF038E" w:rsidRPr="00A5504A" w:rsidRDefault="00AF038E" w:rsidP="00AF038E">
            <w:pPr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2513" w:type="dxa"/>
            <w:shd w:val="clear" w:color="auto" w:fill="7030A0"/>
          </w:tcPr>
          <w:p w14:paraId="28E49E7D" w14:textId="77777777" w:rsidR="007948AA" w:rsidRDefault="005615E6" w:rsidP="007948AA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Explore</w:t>
            </w:r>
          </w:p>
          <w:p w14:paraId="097449B7" w14:textId="77777777" w:rsidR="005615E6" w:rsidRDefault="005615E6" w:rsidP="007948AA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Observe</w:t>
            </w:r>
          </w:p>
          <w:p w14:paraId="29AF5347" w14:textId="77777777" w:rsidR="005615E6" w:rsidRDefault="005615E6" w:rsidP="007948AA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Investigate</w:t>
            </w:r>
          </w:p>
          <w:p w14:paraId="7595B92B" w14:textId="77777777" w:rsidR="005615E6" w:rsidRDefault="005615E6" w:rsidP="007948AA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Ask</w:t>
            </w:r>
          </w:p>
          <w:p w14:paraId="29D6F92B" w14:textId="23D5F915" w:rsidR="005615E6" w:rsidRPr="007948AA" w:rsidRDefault="005615E6" w:rsidP="007948AA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Vegetables</w:t>
            </w:r>
          </w:p>
        </w:tc>
        <w:tc>
          <w:tcPr>
            <w:tcW w:w="2769" w:type="dxa"/>
          </w:tcPr>
          <w:p w14:paraId="59815E43" w14:textId="6F1356F4" w:rsidR="00AF038E" w:rsidRPr="007948AA" w:rsidRDefault="005615E6" w:rsidP="00AF038E">
            <w:pPr>
              <w:rPr>
                <w:rFonts w:ascii="Twinkl" w:hAnsi="Twinkl"/>
              </w:rPr>
            </w:pPr>
            <w:r w:rsidRPr="005615E6">
              <w:rPr>
                <w:rFonts w:ascii="Twinkl" w:hAnsi="Twinkl"/>
              </w:rPr>
              <w:t>With support, observe, record and talk about materials and living things.</w:t>
            </w:r>
          </w:p>
        </w:tc>
        <w:tc>
          <w:tcPr>
            <w:tcW w:w="4812" w:type="dxa"/>
          </w:tcPr>
          <w:p w14:paraId="711E1063" w14:textId="77777777" w:rsidR="005615E6" w:rsidRDefault="005615E6" w:rsidP="005615E6">
            <w:pPr>
              <w:rPr>
                <w:rFonts w:ascii="Twinkl" w:hAnsi="Twinkl"/>
                <w:sz w:val="20"/>
                <w:szCs w:val="20"/>
              </w:rPr>
            </w:pPr>
            <w:r w:rsidRPr="005615E6">
              <w:rPr>
                <w:rFonts w:ascii="Twinkl" w:hAnsi="Twinkl"/>
                <w:sz w:val="20"/>
                <w:szCs w:val="20"/>
              </w:rPr>
              <w:t>Provide a selection of autumnal fruit and vegetables for the children to explore and discuss.</w:t>
            </w:r>
          </w:p>
          <w:p w14:paraId="42AAC316" w14:textId="77777777" w:rsidR="005615E6" w:rsidRPr="005615E6" w:rsidRDefault="005615E6" w:rsidP="005615E6">
            <w:pPr>
              <w:rPr>
                <w:rFonts w:ascii="Twinkl" w:hAnsi="Twinkl"/>
                <w:sz w:val="20"/>
                <w:szCs w:val="20"/>
              </w:rPr>
            </w:pPr>
          </w:p>
          <w:p w14:paraId="2967ACD6" w14:textId="77777777" w:rsidR="005615E6" w:rsidRPr="005615E6" w:rsidRDefault="005615E6" w:rsidP="005615E6">
            <w:pPr>
              <w:rPr>
                <w:rFonts w:ascii="Twinkl" w:hAnsi="Twinkl"/>
                <w:sz w:val="20"/>
                <w:szCs w:val="20"/>
              </w:rPr>
            </w:pPr>
            <w:r w:rsidRPr="005615E6">
              <w:rPr>
                <w:rFonts w:ascii="Twinkl" w:hAnsi="Twinkl"/>
                <w:sz w:val="20"/>
                <w:szCs w:val="20"/>
              </w:rPr>
              <w:t>As an optional teacher-led or small group task, discuss together the names of the fruits and vegetables and talk about their likes and dislikes.</w:t>
            </w:r>
          </w:p>
          <w:p w14:paraId="720C3723" w14:textId="15EE46C7" w:rsidR="007948AA" w:rsidRPr="007948AA" w:rsidRDefault="007948AA" w:rsidP="00AF038E">
            <w:pPr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3669" w:type="dxa"/>
            <w:gridSpan w:val="2"/>
          </w:tcPr>
          <w:p w14:paraId="0AD488DF" w14:textId="77777777" w:rsidR="005615E6" w:rsidRPr="005615E6" w:rsidRDefault="005615E6" w:rsidP="005615E6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</w:rPr>
            </w:pPr>
            <w:r w:rsidRPr="005615E6">
              <w:rPr>
                <w:rFonts w:ascii="Twinkl" w:hAnsi="Twinkl"/>
              </w:rPr>
              <w:t>Autumnal fruit and vegetables including apples, blackberries, pears, pumpkins and squash</w:t>
            </w:r>
          </w:p>
          <w:p w14:paraId="169382E5" w14:textId="77777777" w:rsidR="005615E6" w:rsidRPr="005615E6" w:rsidRDefault="005615E6" w:rsidP="005615E6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</w:rPr>
            </w:pPr>
            <w:r w:rsidRPr="005615E6">
              <w:rPr>
                <w:rFonts w:ascii="Twinkl" w:hAnsi="Twinkl"/>
              </w:rPr>
              <w:t>Hand lenses</w:t>
            </w:r>
          </w:p>
          <w:p w14:paraId="19AD7C4F" w14:textId="5418355A" w:rsidR="00D84ABD" w:rsidRPr="005615E6" w:rsidRDefault="005615E6" w:rsidP="005615E6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</w:rPr>
            </w:pPr>
            <w:r w:rsidRPr="005615E6">
              <w:rPr>
                <w:rFonts w:ascii="Twinkl" w:hAnsi="Twinkl"/>
              </w:rPr>
              <w:t>Easy-grip tweezers</w:t>
            </w:r>
          </w:p>
        </w:tc>
        <w:tc>
          <w:tcPr>
            <w:tcW w:w="1333" w:type="dxa"/>
          </w:tcPr>
          <w:p w14:paraId="4418AE0A" w14:textId="658D937A" w:rsidR="00AF038E" w:rsidRDefault="00AF038E" w:rsidP="00AF038E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76" w:type="dxa"/>
          </w:tcPr>
          <w:p w14:paraId="3955FCC5" w14:textId="6A193EDD" w:rsidR="00C82DDB" w:rsidRDefault="00C82DDB" w:rsidP="00AF038E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57" w:type="dxa"/>
          </w:tcPr>
          <w:p w14:paraId="76056CC8" w14:textId="34E5AC8C" w:rsidR="00AF038E" w:rsidRDefault="00AF038E" w:rsidP="00C82DDB">
            <w:pPr>
              <w:rPr>
                <w:rFonts w:ascii="XCCW Joined 1a" w:hAnsi="XCCW Joined 1a"/>
                <w:sz w:val="18"/>
                <w:szCs w:val="18"/>
              </w:rPr>
            </w:pPr>
          </w:p>
        </w:tc>
      </w:tr>
      <w:tr w:rsidR="00CA4B61" w14:paraId="7638C681" w14:textId="77777777" w:rsidTr="00374DC2">
        <w:trPr>
          <w:trHeight w:val="648"/>
        </w:trPr>
        <w:tc>
          <w:tcPr>
            <w:tcW w:w="15138" w:type="dxa"/>
            <w:gridSpan w:val="5"/>
            <w:shd w:val="clear" w:color="auto" w:fill="7030A0"/>
          </w:tcPr>
          <w:p w14:paraId="312839BB" w14:textId="27DF89A4" w:rsidR="01881C62" w:rsidRPr="00A5504A" w:rsidRDefault="01881C62" w:rsidP="7024412E">
            <w:pPr>
              <w:rPr>
                <w:rFonts w:ascii="Twinkl" w:hAnsi="Twinkl"/>
                <w:sz w:val="20"/>
                <w:szCs w:val="20"/>
              </w:rPr>
            </w:pPr>
            <w:r w:rsidRPr="00A5504A">
              <w:rPr>
                <w:rFonts w:ascii="Twinkl" w:hAnsi="Twinkl"/>
                <w:sz w:val="20"/>
                <w:szCs w:val="20"/>
              </w:rPr>
              <w:lastRenderedPageBreak/>
              <w:t>Challenge cards/ sound buttons</w:t>
            </w:r>
          </w:p>
          <w:p w14:paraId="0F39C2DD" w14:textId="648B872A" w:rsidR="7024412E" w:rsidRPr="00A5504A" w:rsidRDefault="00D84ABD" w:rsidP="7024412E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 xml:space="preserve">No challenge, activity is simply to support </w:t>
            </w:r>
            <w:r w:rsidR="005615E6">
              <w:rPr>
                <w:rFonts w:ascii="Twinkl" w:hAnsi="Twinkl"/>
                <w:sz w:val="20"/>
                <w:szCs w:val="20"/>
              </w:rPr>
              <w:t>investigation and observation</w:t>
            </w:r>
          </w:p>
        </w:tc>
        <w:tc>
          <w:tcPr>
            <w:tcW w:w="2350" w:type="dxa"/>
            <w:gridSpan w:val="2"/>
          </w:tcPr>
          <w:p w14:paraId="4A9D46AA" w14:textId="3368D930" w:rsidR="46F39FFF" w:rsidRDefault="46F39FFF" w:rsidP="73B73007">
            <w:pPr>
              <w:spacing w:line="259" w:lineRule="auto"/>
              <w:rPr>
                <w:rFonts w:ascii="XCCW Joined 1a" w:eastAsia="XCCW Joined 1a" w:hAnsi="XCCW Joined 1a" w:cs="XCCW Joined 1a"/>
                <w:color w:val="000000" w:themeColor="text1"/>
                <w:sz w:val="16"/>
                <w:szCs w:val="16"/>
              </w:rPr>
            </w:pPr>
          </w:p>
        </w:tc>
        <w:tc>
          <w:tcPr>
            <w:tcW w:w="2176" w:type="dxa"/>
          </w:tcPr>
          <w:p w14:paraId="48B3AD0B" w14:textId="2F4634EB" w:rsidR="00285F4A" w:rsidRDefault="00285F4A" w:rsidP="7024412E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57" w:type="dxa"/>
          </w:tcPr>
          <w:p w14:paraId="0ADFF062" w14:textId="10E4C5C0" w:rsidR="7024412E" w:rsidRDefault="7024412E" w:rsidP="7024412E">
            <w:pPr>
              <w:rPr>
                <w:rFonts w:ascii="XCCW Joined 1a" w:hAnsi="XCCW Joined 1a"/>
                <w:sz w:val="18"/>
                <w:szCs w:val="18"/>
              </w:rPr>
            </w:pPr>
          </w:p>
        </w:tc>
      </w:tr>
    </w:tbl>
    <w:p w14:paraId="5043CB0F" w14:textId="57E9C947" w:rsidR="004879F1" w:rsidRDefault="004879F1" w:rsidP="7024412E"/>
    <w:sectPr w:rsidR="004879F1" w:rsidSect="002C6CA2">
      <w:headerReference w:type="default" r:id="rId7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16D3A" w14:textId="77777777" w:rsidR="006F29FE" w:rsidRDefault="006F29FE" w:rsidP="006F29FE">
      <w:pPr>
        <w:spacing w:after="0" w:line="240" w:lineRule="auto"/>
      </w:pPr>
      <w:r>
        <w:separator/>
      </w:r>
    </w:p>
  </w:endnote>
  <w:endnote w:type="continuationSeparator" w:id="0">
    <w:p w14:paraId="111AF9F5" w14:textId="77777777" w:rsidR="006F29FE" w:rsidRDefault="006F29FE" w:rsidP="006F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CCW Joined 1a">
    <w:altName w:val="Calibri"/>
    <w:charset w:val="00"/>
    <w:family w:val="script"/>
    <w:pitch w:val="variable"/>
    <w:sig w:usb0="800000A7" w:usb1="1000004A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F202F" w14:textId="77777777" w:rsidR="006F29FE" w:rsidRDefault="006F29FE" w:rsidP="006F29FE">
      <w:pPr>
        <w:spacing w:after="0" w:line="240" w:lineRule="auto"/>
      </w:pPr>
      <w:r>
        <w:separator/>
      </w:r>
    </w:p>
  </w:footnote>
  <w:footnote w:type="continuationSeparator" w:id="0">
    <w:p w14:paraId="3D1D5BED" w14:textId="77777777" w:rsidR="006F29FE" w:rsidRDefault="006F29FE" w:rsidP="006F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8F2A5" w14:textId="5F99330F" w:rsidR="006F29FE" w:rsidRDefault="006F29FE">
    <w:pPr>
      <w:pStyle w:val="Header"/>
    </w:pPr>
    <w:r>
      <w:t xml:space="preserve">Autumn 1 – Week </w:t>
    </w:r>
    <w:r w:rsidR="00645FC5">
      <w:t>4-5</w:t>
    </w:r>
    <w:r>
      <w:t xml:space="preserve"> – Continuous Provision Challenges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7DDC"/>
    <w:multiLevelType w:val="multilevel"/>
    <w:tmpl w:val="7EC6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23510"/>
    <w:multiLevelType w:val="multilevel"/>
    <w:tmpl w:val="D14A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F15AA"/>
    <w:multiLevelType w:val="multilevel"/>
    <w:tmpl w:val="8D6E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209F0"/>
    <w:multiLevelType w:val="multilevel"/>
    <w:tmpl w:val="E388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733C7"/>
    <w:multiLevelType w:val="hybridMultilevel"/>
    <w:tmpl w:val="25A6A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770A5"/>
    <w:multiLevelType w:val="hybridMultilevel"/>
    <w:tmpl w:val="F044F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A5597"/>
    <w:multiLevelType w:val="hybridMultilevel"/>
    <w:tmpl w:val="AB929C10"/>
    <w:lvl w:ilvl="0" w:tplc="CEDEA22E">
      <w:numFmt w:val="bullet"/>
      <w:lvlText w:val="-"/>
      <w:lvlJc w:val="left"/>
      <w:pPr>
        <w:ind w:left="720" w:hanging="360"/>
      </w:pPr>
      <w:rPr>
        <w:rFonts w:ascii="XCCW Joined 1a" w:eastAsiaTheme="minorHAnsi" w:hAnsi="XCCW Joined 1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B7523"/>
    <w:multiLevelType w:val="multilevel"/>
    <w:tmpl w:val="209C6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E428D0"/>
    <w:multiLevelType w:val="hybridMultilevel"/>
    <w:tmpl w:val="14D81EDA"/>
    <w:lvl w:ilvl="0" w:tplc="E3780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2043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8C12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7243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604E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C62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90B0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468C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A62F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27E56"/>
    <w:multiLevelType w:val="hybridMultilevel"/>
    <w:tmpl w:val="EC3C4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81C4F"/>
    <w:multiLevelType w:val="hybridMultilevel"/>
    <w:tmpl w:val="2FDC7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FD5805"/>
    <w:multiLevelType w:val="multilevel"/>
    <w:tmpl w:val="1128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FD24BE"/>
    <w:multiLevelType w:val="hybridMultilevel"/>
    <w:tmpl w:val="564C1A82"/>
    <w:lvl w:ilvl="0" w:tplc="CEDEA22E">
      <w:numFmt w:val="bullet"/>
      <w:lvlText w:val="-"/>
      <w:lvlJc w:val="left"/>
      <w:pPr>
        <w:ind w:left="720" w:hanging="360"/>
      </w:pPr>
      <w:rPr>
        <w:rFonts w:ascii="XCCW Joined 1a" w:eastAsiaTheme="minorHAnsi" w:hAnsi="XCCW Joined 1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81636"/>
    <w:multiLevelType w:val="multilevel"/>
    <w:tmpl w:val="9ED4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7A1F54"/>
    <w:multiLevelType w:val="hybridMultilevel"/>
    <w:tmpl w:val="F5229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C70BA5"/>
    <w:multiLevelType w:val="hybridMultilevel"/>
    <w:tmpl w:val="F1A01BA0"/>
    <w:lvl w:ilvl="0" w:tplc="CEDEA22E">
      <w:numFmt w:val="bullet"/>
      <w:lvlText w:val="-"/>
      <w:lvlJc w:val="left"/>
      <w:pPr>
        <w:ind w:left="720" w:hanging="360"/>
      </w:pPr>
      <w:rPr>
        <w:rFonts w:ascii="XCCW Joined 1a" w:eastAsiaTheme="minorHAnsi" w:hAnsi="XCCW Joined 1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292452"/>
    <w:multiLevelType w:val="multilevel"/>
    <w:tmpl w:val="2BD04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1296287">
    <w:abstractNumId w:val="8"/>
  </w:num>
  <w:num w:numId="2" w16cid:durableId="1468663046">
    <w:abstractNumId w:val="12"/>
  </w:num>
  <w:num w:numId="3" w16cid:durableId="1200237747">
    <w:abstractNumId w:val="4"/>
  </w:num>
  <w:num w:numId="4" w16cid:durableId="216553122">
    <w:abstractNumId w:val="1"/>
  </w:num>
  <w:num w:numId="5" w16cid:durableId="1838228971">
    <w:abstractNumId w:val="14"/>
  </w:num>
  <w:num w:numId="6" w16cid:durableId="1915040675">
    <w:abstractNumId w:val="6"/>
  </w:num>
  <w:num w:numId="7" w16cid:durableId="1119841677">
    <w:abstractNumId w:val="5"/>
  </w:num>
  <w:num w:numId="8" w16cid:durableId="2119837591">
    <w:abstractNumId w:val="15"/>
  </w:num>
  <w:num w:numId="9" w16cid:durableId="243801504">
    <w:abstractNumId w:val="9"/>
  </w:num>
  <w:num w:numId="10" w16cid:durableId="1749383412">
    <w:abstractNumId w:val="3"/>
  </w:num>
  <w:num w:numId="11" w16cid:durableId="2025594293">
    <w:abstractNumId w:val="2"/>
  </w:num>
  <w:num w:numId="12" w16cid:durableId="44912668">
    <w:abstractNumId w:val="13"/>
  </w:num>
  <w:num w:numId="13" w16cid:durableId="1345354000">
    <w:abstractNumId w:val="0"/>
  </w:num>
  <w:num w:numId="14" w16cid:durableId="771439921">
    <w:abstractNumId w:val="10"/>
  </w:num>
  <w:num w:numId="15" w16cid:durableId="368379545">
    <w:abstractNumId w:val="16"/>
  </w:num>
  <w:num w:numId="16" w16cid:durableId="1385956398">
    <w:abstractNumId w:val="11"/>
  </w:num>
  <w:num w:numId="17" w16cid:durableId="15375410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A2"/>
    <w:rsid w:val="00001E88"/>
    <w:rsid w:val="00006AA2"/>
    <w:rsid w:val="0001194A"/>
    <w:rsid w:val="00026031"/>
    <w:rsid w:val="000317FA"/>
    <w:rsid w:val="00032823"/>
    <w:rsid w:val="00032925"/>
    <w:rsid w:val="000439DC"/>
    <w:rsid w:val="00050A3D"/>
    <w:rsid w:val="00070047"/>
    <w:rsid w:val="0007301A"/>
    <w:rsid w:val="00084731"/>
    <w:rsid w:val="00090B1A"/>
    <w:rsid w:val="00091B6F"/>
    <w:rsid w:val="000944A2"/>
    <w:rsid w:val="00094FE2"/>
    <w:rsid w:val="000D1759"/>
    <w:rsid w:val="000D248B"/>
    <w:rsid w:val="000D5EA8"/>
    <w:rsid w:val="000E29EC"/>
    <w:rsid w:val="000F6C88"/>
    <w:rsid w:val="001222F4"/>
    <w:rsid w:val="001418B1"/>
    <w:rsid w:val="00151713"/>
    <w:rsid w:val="001660F7"/>
    <w:rsid w:val="0017425E"/>
    <w:rsid w:val="00174A10"/>
    <w:rsid w:val="00177873"/>
    <w:rsid w:val="00181259"/>
    <w:rsid w:val="00182228"/>
    <w:rsid w:val="0018342F"/>
    <w:rsid w:val="001D79AE"/>
    <w:rsid w:val="001E017D"/>
    <w:rsid w:val="001E5BE9"/>
    <w:rsid w:val="001E785A"/>
    <w:rsid w:val="00205CAF"/>
    <w:rsid w:val="00224C2A"/>
    <w:rsid w:val="00236BF3"/>
    <w:rsid w:val="00245731"/>
    <w:rsid w:val="00245A0B"/>
    <w:rsid w:val="00272278"/>
    <w:rsid w:val="00274BE9"/>
    <w:rsid w:val="00285F4A"/>
    <w:rsid w:val="00291E33"/>
    <w:rsid w:val="002A2DD4"/>
    <w:rsid w:val="002A44E1"/>
    <w:rsid w:val="002A5AA3"/>
    <w:rsid w:val="002B0EDA"/>
    <w:rsid w:val="002C04E5"/>
    <w:rsid w:val="002C0FFA"/>
    <w:rsid w:val="002C65E8"/>
    <w:rsid w:val="002C6CA2"/>
    <w:rsid w:val="002D1279"/>
    <w:rsid w:val="002E2BEA"/>
    <w:rsid w:val="00307E49"/>
    <w:rsid w:val="003109E6"/>
    <w:rsid w:val="00311DAC"/>
    <w:rsid w:val="00312886"/>
    <w:rsid w:val="003274F3"/>
    <w:rsid w:val="00330817"/>
    <w:rsid w:val="00332E03"/>
    <w:rsid w:val="00364B82"/>
    <w:rsid w:val="00370639"/>
    <w:rsid w:val="003717B5"/>
    <w:rsid w:val="00374DC2"/>
    <w:rsid w:val="00394292"/>
    <w:rsid w:val="003965FF"/>
    <w:rsid w:val="003A1B27"/>
    <w:rsid w:val="003B34EA"/>
    <w:rsid w:val="003C7FF5"/>
    <w:rsid w:val="003F0C36"/>
    <w:rsid w:val="00400B15"/>
    <w:rsid w:val="00410C8D"/>
    <w:rsid w:val="00414415"/>
    <w:rsid w:val="00416B54"/>
    <w:rsid w:val="00442EE4"/>
    <w:rsid w:val="004437E4"/>
    <w:rsid w:val="00445B49"/>
    <w:rsid w:val="00447FCB"/>
    <w:rsid w:val="00463DC1"/>
    <w:rsid w:val="004661BD"/>
    <w:rsid w:val="0047121F"/>
    <w:rsid w:val="0047202B"/>
    <w:rsid w:val="00473896"/>
    <w:rsid w:val="004877F8"/>
    <w:rsid w:val="004878AB"/>
    <w:rsid w:val="004879F1"/>
    <w:rsid w:val="004C616F"/>
    <w:rsid w:val="004E379D"/>
    <w:rsid w:val="004E4501"/>
    <w:rsid w:val="00514F69"/>
    <w:rsid w:val="005177DE"/>
    <w:rsid w:val="005340DE"/>
    <w:rsid w:val="00537F13"/>
    <w:rsid w:val="00545092"/>
    <w:rsid w:val="00545570"/>
    <w:rsid w:val="0054732A"/>
    <w:rsid w:val="00547C4E"/>
    <w:rsid w:val="00554ABD"/>
    <w:rsid w:val="005615E6"/>
    <w:rsid w:val="005701AA"/>
    <w:rsid w:val="0057049E"/>
    <w:rsid w:val="0058383E"/>
    <w:rsid w:val="005852E9"/>
    <w:rsid w:val="0059008A"/>
    <w:rsid w:val="00590FC2"/>
    <w:rsid w:val="00595779"/>
    <w:rsid w:val="005A6A37"/>
    <w:rsid w:val="005B3DF6"/>
    <w:rsid w:val="005C0CA7"/>
    <w:rsid w:val="005D05A2"/>
    <w:rsid w:val="005D717A"/>
    <w:rsid w:val="005E1F77"/>
    <w:rsid w:val="005F24AA"/>
    <w:rsid w:val="00601280"/>
    <w:rsid w:val="006022B8"/>
    <w:rsid w:val="006104D8"/>
    <w:rsid w:val="00645FC5"/>
    <w:rsid w:val="00664B9F"/>
    <w:rsid w:val="00664BE7"/>
    <w:rsid w:val="00667BF7"/>
    <w:rsid w:val="00675F0D"/>
    <w:rsid w:val="00677EE5"/>
    <w:rsid w:val="00683624"/>
    <w:rsid w:val="0069487D"/>
    <w:rsid w:val="00694BBA"/>
    <w:rsid w:val="006A1A89"/>
    <w:rsid w:val="006B65F9"/>
    <w:rsid w:val="006C69F5"/>
    <w:rsid w:val="006C6F29"/>
    <w:rsid w:val="006D7262"/>
    <w:rsid w:val="006E1A67"/>
    <w:rsid w:val="006F1501"/>
    <w:rsid w:val="006F29FE"/>
    <w:rsid w:val="00701356"/>
    <w:rsid w:val="00701996"/>
    <w:rsid w:val="007105D5"/>
    <w:rsid w:val="0071F735"/>
    <w:rsid w:val="00720E82"/>
    <w:rsid w:val="00724055"/>
    <w:rsid w:val="00730A3D"/>
    <w:rsid w:val="007469BE"/>
    <w:rsid w:val="0075138E"/>
    <w:rsid w:val="00772CD7"/>
    <w:rsid w:val="00783BFA"/>
    <w:rsid w:val="00787A3E"/>
    <w:rsid w:val="007933FE"/>
    <w:rsid w:val="007948AA"/>
    <w:rsid w:val="0079BC38"/>
    <w:rsid w:val="007B4AC5"/>
    <w:rsid w:val="007B6E0F"/>
    <w:rsid w:val="007E1735"/>
    <w:rsid w:val="007E6243"/>
    <w:rsid w:val="007F4DF2"/>
    <w:rsid w:val="00801EF5"/>
    <w:rsid w:val="00813F40"/>
    <w:rsid w:val="00814E53"/>
    <w:rsid w:val="00823145"/>
    <w:rsid w:val="00830E29"/>
    <w:rsid w:val="008500B2"/>
    <w:rsid w:val="00862F5A"/>
    <w:rsid w:val="008837C7"/>
    <w:rsid w:val="00885402"/>
    <w:rsid w:val="00895FB3"/>
    <w:rsid w:val="008B2D25"/>
    <w:rsid w:val="008B5F6C"/>
    <w:rsid w:val="008C4727"/>
    <w:rsid w:val="008C5A3C"/>
    <w:rsid w:val="008D124C"/>
    <w:rsid w:val="008F08D0"/>
    <w:rsid w:val="008F7C37"/>
    <w:rsid w:val="009007AC"/>
    <w:rsid w:val="00904D29"/>
    <w:rsid w:val="00906431"/>
    <w:rsid w:val="00923A50"/>
    <w:rsid w:val="009316DA"/>
    <w:rsid w:val="00945690"/>
    <w:rsid w:val="00953548"/>
    <w:rsid w:val="009539BD"/>
    <w:rsid w:val="009611ED"/>
    <w:rsid w:val="00977ADC"/>
    <w:rsid w:val="009931F5"/>
    <w:rsid w:val="00996422"/>
    <w:rsid w:val="009A670B"/>
    <w:rsid w:val="009A6A09"/>
    <w:rsid w:val="009D0231"/>
    <w:rsid w:val="009D3EEC"/>
    <w:rsid w:val="009E238D"/>
    <w:rsid w:val="009E2FA4"/>
    <w:rsid w:val="009E50D7"/>
    <w:rsid w:val="009E7E3D"/>
    <w:rsid w:val="00A143D5"/>
    <w:rsid w:val="00A20D3F"/>
    <w:rsid w:val="00A2429A"/>
    <w:rsid w:val="00A26BD1"/>
    <w:rsid w:val="00A30C11"/>
    <w:rsid w:val="00A36D01"/>
    <w:rsid w:val="00A44A5F"/>
    <w:rsid w:val="00A5332C"/>
    <w:rsid w:val="00A5504A"/>
    <w:rsid w:val="00A6182D"/>
    <w:rsid w:val="00A63AE1"/>
    <w:rsid w:val="00A82698"/>
    <w:rsid w:val="00A8304F"/>
    <w:rsid w:val="00A921ED"/>
    <w:rsid w:val="00AA2C41"/>
    <w:rsid w:val="00AA437E"/>
    <w:rsid w:val="00AA4D9E"/>
    <w:rsid w:val="00AB4634"/>
    <w:rsid w:val="00AB5164"/>
    <w:rsid w:val="00AC6011"/>
    <w:rsid w:val="00AD51F9"/>
    <w:rsid w:val="00AF038E"/>
    <w:rsid w:val="00AF17D9"/>
    <w:rsid w:val="00AF38EE"/>
    <w:rsid w:val="00AF7488"/>
    <w:rsid w:val="00B019AB"/>
    <w:rsid w:val="00B11A1B"/>
    <w:rsid w:val="00B214F9"/>
    <w:rsid w:val="00B2609C"/>
    <w:rsid w:val="00B345C4"/>
    <w:rsid w:val="00B409E1"/>
    <w:rsid w:val="00B414DF"/>
    <w:rsid w:val="00B423ED"/>
    <w:rsid w:val="00B45794"/>
    <w:rsid w:val="00B6611E"/>
    <w:rsid w:val="00B70FCA"/>
    <w:rsid w:val="00B72158"/>
    <w:rsid w:val="00B728EE"/>
    <w:rsid w:val="00B801D3"/>
    <w:rsid w:val="00B95CB8"/>
    <w:rsid w:val="00BA4FAA"/>
    <w:rsid w:val="00BB169C"/>
    <w:rsid w:val="00BD1D36"/>
    <w:rsid w:val="00BD3654"/>
    <w:rsid w:val="00BE06A8"/>
    <w:rsid w:val="00BE1102"/>
    <w:rsid w:val="00C03B86"/>
    <w:rsid w:val="00C238A1"/>
    <w:rsid w:val="00C23D08"/>
    <w:rsid w:val="00C37C4B"/>
    <w:rsid w:val="00C46200"/>
    <w:rsid w:val="00C76483"/>
    <w:rsid w:val="00C777DC"/>
    <w:rsid w:val="00C82A76"/>
    <w:rsid w:val="00C82D80"/>
    <w:rsid w:val="00C82DDB"/>
    <w:rsid w:val="00C83ACB"/>
    <w:rsid w:val="00C900D4"/>
    <w:rsid w:val="00C93011"/>
    <w:rsid w:val="00C97A45"/>
    <w:rsid w:val="00CA4B61"/>
    <w:rsid w:val="00CA55E6"/>
    <w:rsid w:val="00CA7C86"/>
    <w:rsid w:val="00CE1DA2"/>
    <w:rsid w:val="00CF232F"/>
    <w:rsid w:val="00D07C61"/>
    <w:rsid w:val="00D171D4"/>
    <w:rsid w:val="00D220C7"/>
    <w:rsid w:val="00D377CE"/>
    <w:rsid w:val="00D408DC"/>
    <w:rsid w:val="00D5177D"/>
    <w:rsid w:val="00D52CF5"/>
    <w:rsid w:val="00D7305B"/>
    <w:rsid w:val="00D7546B"/>
    <w:rsid w:val="00D82517"/>
    <w:rsid w:val="00D84ABD"/>
    <w:rsid w:val="00D85B97"/>
    <w:rsid w:val="00D95F51"/>
    <w:rsid w:val="00DA5E37"/>
    <w:rsid w:val="00DB1A37"/>
    <w:rsid w:val="00DC5B70"/>
    <w:rsid w:val="00DC676F"/>
    <w:rsid w:val="00DE0D53"/>
    <w:rsid w:val="00DE28D4"/>
    <w:rsid w:val="00DF03C8"/>
    <w:rsid w:val="00DF0883"/>
    <w:rsid w:val="00E14A82"/>
    <w:rsid w:val="00E15407"/>
    <w:rsid w:val="00E25906"/>
    <w:rsid w:val="00E279BA"/>
    <w:rsid w:val="00E32E85"/>
    <w:rsid w:val="00E3679D"/>
    <w:rsid w:val="00E541EF"/>
    <w:rsid w:val="00E5521B"/>
    <w:rsid w:val="00E57FCC"/>
    <w:rsid w:val="00E80A18"/>
    <w:rsid w:val="00E8287D"/>
    <w:rsid w:val="00EB2D46"/>
    <w:rsid w:val="00EE1EA6"/>
    <w:rsid w:val="00EF290F"/>
    <w:rsid w:val="00EF55C2"/>
    <w:rsid w:val="00F002BD"/>
    <w:rsid w:val="00F046F2"/>
    <w:rsid w:val="00F0712A"/>
    <w:rsid w:val="00F10B37"/>
    <w:rsid w:val="00F2357D"/>
    <w:rsid w:val="00F25538"/>
    <w:rsid w:val="00F610D9"/>
    <w:rsid w:val="00F7630B"/>
    <w:rsid w:val="00F767EC"/>
    <w:rsid w:val="00F90C13"/>
    <w:rsid w:val="00FA0C9D"/>
    <w:rsid w:val="00FB05B8"/>
    <w:rsid w:val="00FC4404"/>
    <w:rsid w:val="00FE3F19"/>
    <w:rsid w:val="01881C62"/>
    <w:rsid w:val="01C30E7E"/>
    <w:rsid w:val="01C4EC04"/>
    <w:rsid w:val="01E23011"/>
    <w:rsid w:val="01FBEC9D"/>
    <w:rsid w:val="0205BBA7"/>
    <w:rsid w:val="020DDF53"/>
    <w:rsid w:val="0280D53E"/>
    <w:rsid w:val="028F2483"/>
    <w:rsid w:val="02B10F0C"/>
    <w:rsid w:val="033D78C7"/>
    <w:rsid w:val="03A48F1A"/>
    <w:rsid w:val="03BA7D58"/>
    <w:rsid w:val="03CDB8BE"/>
    <w:rsid w:val="044EEE9F"/>
    <w:rsid w:val="04D74DAC"/>
    <w:rsid w:val="05BA16E9"/>
    <w:rsid w:val="06314A99"/>
    <w:rsid w:val="066E543A"/>
    <w:rsid w:val="06761C81"/>
    <w:rsid w:val="06DE0960"/>
    <w:rsid w:val="06DE2962"/>
    <w:rsid w:val="07571EBB"/>
    <w:rsid w:val="07641129"/>
    <w:rsid w:val="07F4BDEB"/>
    <w:rsid w:val="07F89154"/>
    <w:rsid w:val="0878E637"/>
    <w:rsid w:val="0897FDC1"/>
    <w:rsid w:val="08F1B7AB"/>
    <w:rsid w:val="08FE68E8"/>
    <w:rsid w:val="090A50BF"/>
    <w:rsid w:val="092B4632"/>
    <w:rsid w:val="094C8254"/>
    <w:rsid w:val="095E2791"/>
    <w:rsid w:val="09CB0001"/>
    <w:rsid w:val="0AB19CA1"/>
    <w:rsid w:val="0B03F3E9"/>
    <w:rsid w:val="0B4D0323"/>
    <w:rsid w:val="0B539C15"/>
    <w:rsid w:val="0B90303C"/>
    <w:rsid w:val="0B91218D"/>
    <w:rsid w:val="0BBDE21B"/>
    <w:rsid w:val="0BBE59CE"/>
    <w:rsid w:val="0BC119ED"/>
    <w:rsid w:val="0BF6A791"/>
    <w:rsid w:val="0C5AE5B7"/>
    <w:rsid w:val="0C98BB0C"/>
    <w:rsid w:val="0CA3E32A"/>
    <w:rsid w:val="0CBBDBCE"/>
    <w:rsid w:val="0CD722CE"/>
    <w:rsid w:val="0CE5975B"/>
    <w:rsid w:val="0CE78035"/>
    <w:rsid w:val="0D01BAD4"/>
    <w:rsid w:val="0D2C1E1A"/>
    <w:rsid w:val="0D896786"/>
    <w:rsid w:val="0E0E6279"/>
    <w:rsid w:val="0EA6A7B0"/>
    <w:rsid w:val="0EC8C24F"/>
    <w:rsid w:val="0F3107BE"/>
    <w:rsid w:val="0F8CCC02"/>
    <w:rsid w:val="0FAE2222"/>
    <w:rsid w:val="0FB4AABD"/>
    <w:rsid w:val="0FD13C8B"/>
    <w:rsid w:val="0FFF45D1"/>
    <w:rsid w:val="10B8163C"/>
    <w:rsid w:val="1120A8F9"/>
    <w:rsid w:val="119CFE8D"/>
    <w:rsid w:val="11AE6AC3"/>
    <w:rsid w:val="11B24633"/>
    <w:rsid w:val="11CAEB6C"/>
    <w:rsid w:val="11FF6A75"/>
    <w:rsid w:val="12006311"/>
    <w:rsid w:val="12A66FDC"/>
    <w:rsid w:val="1313E8DB"/>
    <w:rsid w:val="13380A55"/>
    <w:rsid w:val="13674F14"/>
    <w:rsid w:val="139C3372"/>
    <w:rsid w:val="13E59744"/>
    <w:rsid w:val="14906AE9"/>
    <w:rsid w:val="149947E7"/>
    <w:rsid w:val="149A3570"/>
    <w:rsid w:val="14F5D7CF"/>
    <w:rsid w:val="15191E49"/>
    <w:rsid w:val="157F092B"/>
    <w:rsid w:val="15B865EF"/>
    <w:rsid w:val="1775AC41"/>
    <w:rsid w:val="178FBEE2"/>
    <w:rsid w:val="17CF4E60"/>
    <w:rsid w:val="1831BC09"/>
    <w:rsid w:val="18449D71"/>
    <w:rsid w:val="18854C2D"/>
    <w:rsid w:val="18CE0FCD"/>
    <w:rsid w:val="190B0A2C"/>
    <w:rsid w:val="191780B7"/>
    <w:rsid w:val="197A3303"/>
    <w:rsid w:val="19FF7091"/>
    <w:rsid w:val="1A115589"/>
    <w:rsid w:val="1A211530"/>
    <w:rsid w:val="1A33970A"/>
    <w:rsid w:val="1A9C696B"/>
    <w:rsid w:val="1AA12117"/>
    <w:rsid w:val="1AB8EE38"/>
    <w:rsid w:val="1AFE3033"/>
    <w:rsid w:val="1B7F8B29"/>
    <w:rsid w:val="1BA55FE7"/>
    <w:rsid w:val="1BB74DA5"/>
    <w:rsid w:val="1BBFF67B"/>
    <w:rsid w:val="1BC5E159"/>
    <w:rsid w:val="1BD4E408"/>
    <w:rsid w:val="1C3563CE"/>
    <w:rsid w:val="1C4769BD"/>
    <w:rsid w:val="1CD95A69"/>
    <w:rsid w:val="1D456109"/>
    <w:rsid w:val="1D5B0310"/>
    <w:rsid w:val="1E694EFF"/>
    <w:rsid w:val="1EDF5898"/>
    <w:rsid w:val="1EFEB315"/>
    <w:rsid w:val="1F2CE91A"/>
    <w:rsid w:val="1F69E373"/>
    <w:rsid w:val="2026F83F"/>
    <w:rsid w:val="202DF9F2"/>
    <w:rsid w:val="208FECC4"/>
    <w:rsid w:val="20A6F882"/>
    <w:rsid w:val="20EFD0B4"/>
    <w:rsid w:val="20F49871"/>
    <w:rsid w:val="210B054C"/>
    <w:rsid w:val="210D3E86"/>
    <w:rsid w:val="216803D3"/>
    <w:rsid w:val="21B27444"/>
    <w:rsid w:val="22119C85"/>
    <w:rsid w:val="221E7461"/>
    <w:rsid w:val="22F09C8F"/>
    <w:rsid w:val="234DE27F"/>
    <w:rsid w:val="2364756B"/>
    <w:rsid w:val="23EAED52"/>
    <w:rsid w:val="2459EC5B"/>
    <w:rsid w:val="24635CD6"/>
    <w:rsid w:val="24B666BF"/>
    <w:rsid w:val="24D253F8"/>
    <w:rsid w:val="24F346A5"/>
    <w:rsid w:val="252108DB"/>
    <w:rsid w:val="254E4C8E"/>
    <w:rsid w:val="26380EF4"/>
    <w:rsid w:val="26407231"/>
    <w:rsid w:val="26C62996"/>
    <w:rsid w:val="26E75A0E"/>
    <w:rsid w:val="278B0A03"/>
    <w:rsid w:val="27A7747A"/>
    <w:rsid w:val="27D74557"/>
    <w:rsid w:val="27E13BFE"/>
    <w:rsid w:val="2824C049"/>
    <w:rsid w:val="284829F6"/>
    <w:rsid w:val="297315B8"/>
    <w:rsid w:val="297CD09D"/>
    <w:rsid w:val="2A06D0C9"/>
    <w:rsid w:val="2A64ED94"/>
    <w:rsid w:val="2A9DB498"/>
    <w:rsid w:val="2B02907C"/>
    <w:rsid w:val="2B735E59"/>
    <w:rsid w:val="2B90CE2C"/>
    <w:rsid w:val="2BC556A7"/>
    <w:rsid w:val="2C24D1FE"/>
    <w:rsid w:val="2D53E225"/>
    <w:rsid w:val="2D612708"/>
    <w:rsid w:val="2E1674BC"/>
    <w:rsid w:val="2E3FEFA5"/>
    <w:rsid w:val="2E4D6EF4"/>
    <w:rsid w:val="2E8456F7"/>
    <w:rsid w:val="2E85D56B"/>
    <w:rsid w:val="2E8BA3FC"/>
    <w:rsid w:val="2EFCF769"/>
    <w:rsid w:val="2F1F67FD"/>
    <w:rsid w:val="2F928585"/>
    <w:rsid w:val="3004202D"/>
    <w:rsid w:val="30461FDA"/>
    <w:rsid w:val="30574E84"/>
    <w:rsid w:val="30FB2CF4"/>
    <w:rsid w:val="3172B035"/>
    <w:rsid w:val="31A3401C"/>
    <w:rsid w:val="3214B890"/>
    <w:rsid w:val="32825CFE"/>
    <w:rsid w:val="32A71C48"/>
    <w:rsid w:val="331FBC1B"/>
    <w:rsid w:val="33D3952A"/>
    <w:rsid w:val="33E74931"/>
    <w:rsid w:val="33E986FF"/>
    <w:rsid w:val="3439ECC9"/>
    <w:rsid w:val="3484780C"/>
    <w:rsid w:val="34C00D73"/>
    <w:rsid w:val="3554397A"/>
    <w:rsid w:val="35A5B876"/>
    <w:rsid w:val="35C2F48A"/>
    <w:rsid w:val="35F5F4D9"/>
    <w:rsid w:val="36771229"/>
    <w:rsid w:val="36F9982F"/>
    <w:rsid w:val="3731994D"/>
    <w:rsid w:val="375B3571"/>
    <w:rsid w:val="3775DCFA"/>
    <w:rsid w:val="37C28994"/>
    <w:rsid w:val="37F88DA7"/>
    <w:rsid w:val="383D5007"/>
    <w:rsid w:val="38F37169"/>
    <w:rsid w:val="391700D2"/>
    <w:rsid w:val="393D8B12"/>
    <w:rsid w:val="394CF45E"/>
    <w:rsid w:val="3951849B"/>
    <w:rsid w:val="3996ED66"/>
    <w:rsid w:val="39CC8958"/>
    <w:rsid w:val="3A0508DD"/>
    <w:rsid w:val="3A510F25"/>
    <w:rsid w:val="3A668D09"/>
    <w:rsid w:val="3A7A9642"/>
    <w:rsid w:val="3B04AD77"/>
    <w:rsid w:val="3B351C4E"/>
    <w:rsid w:val="3C1666A3"/>
    <w:rsid w:val="3C20F8E4"/>
    <w:rsid w:val="3C6D9DA6"/>
    <w:rsid w:val="3C91AA4D"/>
    <w:rsid w:val="3DB1A5E7"/>
    <w:rsid w:val="3DD82CBE"/>
    <w:rsid w:val="3DE51E7E"/>
    <w:rsid w:val="3EEAAF64"/>
    <w:rsid w:val="40039C02"/>
    <w:rsid w:val="4009D732"/>
    <w:rsid w:val="400D715A"/>
    <w:rsid w:val="401790B4"/>
    <w:rsid w:val="40570473"/>
    <w:rsid w:val="4093732F"/>
    <w:rsid w:val="40C64157"/>
    <w:rsid w:val="40D0747E"/>
    <w:rsid w:val="40FF0429"/>
    <w:rsid w:val="411DBDD3"/>
    <w:rsid w:val="424DAF87"/>
    <w:rsid w:val="42B88FA1"/>
    <w:rsid w:val="438653DC"/>
    <w:rsid w:val="439120E8"/>
    <w:rsid w:val="43991FD8"/>
    <w:rsid w:val="43A4650E"/>
    <w:rsid w:val="43B4F7C8"/>
    <w:rsid w:val="4408D746"/>
    <w:rsid w:val="440AB65E"/>
    <w:rsid w:val="443B37A5"/>
    <w:rsid w:val="45082C44"/>
    <w:rsid w:val="45463D8C"/>
    <w:rsid w:val="45751D22"/>
    <w:rsid w:val="4592DB56"/>
    <w:rsid w:val="4636DA36"/>
    <w:rsid w:val="46505A95"/>
    <w:rsid w:val="468A041B"/>
    <w:rsid w:val="46CE3B41"/>
    <w:rsid w:val="46F39FFF"/>
    <w:rsid w:val="47085315"/>
    <w:rsid w:val="470D5279"/>
    <w:rsid w:val="4737CC53"/>
    <w:rsid w:val="477CD0D3"/>
    <w:rsid w:val="47ECEF94"/>
    <w:rsid w:val="481A9001"/>
    <w:rsid w:val="48256F4D"/>
    <w:rsid w:val="48458C5A"/>
    <w:rsid w:val="485CF894"/>
    <w:rsid w:val="48F4FD52"/>
    <w:rsid w:val="49221701"/>
    <w:rsid w:val="49380322"/>
    <w:rsid w:val="49E3414B"/>
    <w:rsid w:val="4A2D3B41"/>
    <w:rsid w:val="4A4EA6D9"/>
    <w:rsid w:val="4A54ECFE"/>
    <w:rsid w:val="4A5EF260"/>
    <w:rsid w:val="4A69FF9E"/>
    <w:rsid w:val="4B1C9E0F"/>
    <w:rsid w:val="4B306870"/>
    <w:rsid w:val="4B30DAEF"/>
    <w:rsid w:val="4B3AD551"/>
    <w:rsid w:val="4B5FD70C"/>
    <w:rsid w:val="4BEEC382"/>
    <w:rsid w:val="4CBF9C19"/>
    <w:rsid w:val="4DA12270"/>
    <w:rsid w:val="4DAF7CE2"/>
    <w:rsid w:val="4E22F781"/>
    <w:rsid w:val="4E4B0580"/>
    <w:rsid w:val="4F4D97FF"/>
    <w:rsid w:val="4F8686F2"/>
    <w:rsid w:val="4FA3D9FF"/>
    <w:rsid w:val="502B0184"/>
    <w:rsid w:val="5089C8DA"/>
    <w:rsid w:val="50E593E3"/>
    <w:rsid w:val="5106C9E7"/>
    <w:rsid w:val="51768C61"/>
    <w:rsid w:val="51BED5C9"/>
    <w:rsid w:val="5226A5FD"/>
    <w:rsid w:val="52298DC3"/>
    <w:rsid w:val="5286D02F"/>
    <w:rsid w:val="537CF24C"/>
    <w:rsid w:val="53BDAB3A"/>
    <w:rsid w:val="53EC60E4"/>
    <w:rsid w:val="5449ECC2"/>
    <w:rsid w:val="547720CD"/>
    <w:rsid w:val="551DCF7B"/>
    <w:rsid w:val="5594B7F3"/>
    <w:rsid w:val="55FF11C2"/>
    <w:rsid w:val="56AB450C"/>
    <w:rsid w:val="56C998AC"/>
    <w:rsid w:val="56D33E5A"/>
    <w:rsid w:val="5743F853"/>
    <w:rsid w:val="574DB5AD"/>
    <w:rsid w:val="583C5EE2"/>
    <w:rsid w:val="58BCC76D"/>
    <w:rsid w:val="5936B284"/>
    <w:rsid w:val="59F34F3D"/>
    <w:rsid w:val="5A188F85"/>
    <w:rsid w:val="5A335E21"/>
    <w:rsid w:val="5B05E605"/>
    <w:rsid w:val="5B1C5140"/>
    <w:rsid w:val="5B9B45F1"/>
    <w:rsid w:val="5BB89C1D"/>
    <w:rsid w:val="5BC8CF48"/>
    <w:rsid w:val="5BCF2E82"/>
    <w:rsid w:val="5BF827E5"/>
    <w:rsid w:val="5C148A18"/>
    <w:rsid w:val="5D948E40"/>
    <w:rsid w:val="5E171865"/>
    <w:rsid w:val="5F672CDB"/>
    <w:rsid w:val="5F68895C"/>
    <w:rsid w:val="5F6988FD"/>
    <w:rsid w:val="5F9FCCEA"/>
    <w:rsid w:val="60AA142D"/>
    <w:rsid w:val="611F1913"/>
    <w:rsid w:val="612BCE5E"/>
    <w:rsid w:val="6132890B"/>
    <w:rsid w:val="614E67C9"/>
    <w:rsid w:val="618AD695"/>
    <w:rsid w:val="619CC206"/>
    <w:rsid w:val="61FFBC36"/>
    <w:rsid w:val="6238A637"/>
    <w:rsid w:val="62775C21"/>
    <w:rsid w:val="62AD2E3A"/>
    <w:rsid w:val="6336985E"/>
    <w:rsid w:val="647AF762"/>
    <w:rsid w:val="648FDF74"/>
    <w:rsid w:val="65372420"/>
    <w:rsid w:val="6541B528"/>
    <w:rsid w:val="65425A90"/>
    <w:rsid w:val="664F051F"/>
    <w:rsid w:val="668EDC5F"/>
    <w:rsid w:val="66CC1899"/>
    <w:rsid w:val="67CE3D85"/>
    <w:rsid w:val="68081CC9"/>
    <w:rsid w:val="681F2082"/>
    <w:rsid w:val="689AD074"/>
    <w:rsid w:val="693EAE70"/>
    <w:rsid w:val="6946564E"/>
    <w:rsid w:val="697A94CB"/>
    <w:rsid w:val="69807FEB"/>
    <w:rsid w:val="69CDC48A"/>
    <w:rsid w:val="69ECF731"/>
    <w:rsid w:val="6A72E110"/>
    <w:rsid w:val="6A8D31ED"/>
    <w:rsid w:val="6AA3D417"/>
    <w:rsid w:val="6BFF2B59"/>
    <w:rsid w:val="6C862608"/>
    <w:rsid w:val="6C873218"/>
    <w:rsid w:val="6CBB4974"/>
    <w:rsid w:val="6CCA395C"/>
    <w:rsid w:val="6CEB5AD5"/>
    <w:rsid w:val="6D2497F3"/>
    <w:rsid w:val="6D3EB060"/>
    <w:rsid w:val="6D601A26"/>
    <w:rsid w:val="6D840AFD"/>
    <w:rsid w:val="6E010794"/>
    <w:rsid w:val="6E82F722"/>
    <w:rsid w:val="6F232D1F"/>
    <w:rsid w:val="6F241B0D"/>
    <w:rsid w:val="6F6CF467"/>
    <w:rsid w:val="6F6D7637"/>
    <w:rsid w:val="700A3353"/>
    <w:rsid w:val="701C9648"/>
    <w:rsid w:val="7024412E"/>
    <w:rsid w:val="7096B268"/>
    <w:rsid w:val="7267B089"/>
    <w:rsid w:val="729F24E4"/>
    <w:rsid w:val="72D072C3"/>
    <w:rsid w:val="732CDECC"/>
    <w:rsid w:val="73758C22"/>
    <w:rsid w:val="73AACA90"/>
    <w:rsid w:val="73B73007"/>
    <w:rsid w:val="73C78F51"/>
    <w:rsid w:val="743C1CC3"/>
    <w:rsid w:val="7441F7F9"/>
    <w:rsid w:val="747E4E1E"/>
    <w:rsid w:val="74877448"/>
    <w:rsid w:val="74C33850"/>
    <w:rsid w:val="74C7DE64"/>
    <w:rsid w:val="753DFE4B"/>
    <w:rsid w:val="7598F91E"/>
    <w:rsid w:val="75FE870D"/>
    <w:rsid w:val="761AE722"/>
    <w:rsid w:val="7649EA1B"/>
    <w:rsid w:val="76F82D1C"/>
    <w:rsid w:val="7711D294"/>
    <w:rsid w:val="77B6A855"/>
    <w:rsid w:val="7844B37A"/>
    <w:rsid w:val="786EF838"/>
    <w:rsid w:val="78730AB2"/>
    <w:rsid w:val="78988560"/>
    <w:rsid w:val="78AD9C1D"/>
    <w:rsid w:val="78CC5821"/>
    <w:rsid w:val="79111E70"/>
    <w:rsid w:val="7996B2C1"/>
    <w:rsid w:val="79E3CB80"/>
    <w:rsid w:val="7A110241"/>
    <w:rsid w:val="7A47EE36"/>
    <w:rsid w:val="7AAA837C"/>
    <w:rsid w:val="7B333433"/>
    <w:rsid w:val="7B7F9BE1"/>
    <w:rsid w:val="7C24FF59"/>
    <w:rsid w:val="7C3C338D"/>
    <w:rsid w:val="7C48BF32"/>
    <w:rsid w:val="7C87685D"/>
    <w:rsid w:val="7CD046DD"/>
    <w:rsid w:val="7CDF0462"/>
    <w:rsid w:val="7D0DECC2"/>
    <w:rsid w:val="7DB0C7E7"/>
    <w:rsid w:val="7E7476EE"/>
    <w:rsid w:val="7E8BCADB"/>
    <w:rsid w:val="7F8D2AEF"/>
    <w:rsid w:val="7FA73F97"/>
    <w:rsid w:val="7FD42B87"/>
    <w:rsid w:val="7FD6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B5E61"/>
  <w15:chartTrackingRefBased/>
  <w15:docId w15:val="{2A2BFC01-8673-44BD-A29C-2ECA73C67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5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10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0D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29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9FE"/>
  </w:style>
  <w:style w:type="paragraph" w:styleId="Footer">
    <w:name w:val="footer"/>
    <w:basedOn w:val="Normal"/>
    <w:link w:val="FooterChar"/>
    <w:uiPriority w:val="99"/>
    <w:unhideWhenUsed/>
    <w:rsid w:val="006F29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Vaughan</dc:creator>
  <cp:keywords/>
  <dc:description/>
  <cp:lastModifiedBy>Mollie Walker</cp:lastModifiedBy>
  <cp:revision>11</cp:revision>
  <cp:lastPrinted>2022-04-27T17:07:00Z</cp:lastPrinted>
  <dcterms:created xsi:type="dcterms:W3CDTF">2025-08-17T17:39:00Z</dcterms:created>
  <dcterms:modified xsi:type="dcterms:W3CDTF">2025-08-17T18:43:00Z</dcterms:modified>
</cp:coreProperties>
</file>