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821" w:type="dxa"/>
        <w:tblLook w:val="04A0" w:firstRow="1" w:lastRow="0" w:firstColumn="1" w:lastColumn="0" w:noHBand="0" w:noVBand="1"/>
      </w:tblPr>
      <w:tblGrid>
        <w:gridCol w:w="2392"/>
        <w:gridCol w:w="2513"/>
        <w:gridCol w:w="2769"/>
        <w:gridCol w:w="4812"/>
        <w:gridCol w:w="2652"/>
        <w:gridCol w:w="2350"/>
        <w:gridCol w:w="2176"/>
        <w:gridCol w:w="2157"/>
      </w:tblGrid>
      <w:tr w:rsidR="00CA4B61" w:rsidRPr="006C6F29" w14:paraId="0A5BC490" w14:textId="77777777" w:rsidTr="00CA4B61">
        <w:trPr>
          <w:trHeight w:val="263"/>
        </w:trPr>
        <w:tc>
          <w:tcPr>
            <w:tcW w:w="2392" w:type="dxa"/>
          </w:tcPr>
          <w:p w14:paraId="0DC966EA" w14:textId="77777777" w:rsidR="002C6CA2" w:rsidRPr="00664BE7" w:rsidRDefault="002C6CA2" w:rsidP="002C6CA2">
            <w:pPr>
              <w:rPr>
                <w:rFonts w:ascii="Twinkl" w:hAnsi="Twinkl"/>
                <w:sz w:val="18"/>
                <w:szCs w:val="20"/>
              </w:rPr>
            </w:pPr>
            <w:r w:rsidRPr="00664BE7">
              <w:rPr>
                <w:rFonts w:ascii="Twinkl" w:hAnsi="Twinkl"/>
                <w:sz w:val="18"/>
                <w:szCs w:val="20"/>
              </w:rPr>
              <w:t>Area of Classroom</w:t>
            </w:r>
          </w:p>
        </w:tc>
        <w:tc>
          <w:tcPr>
            <w:tcW w:w="2513" w:type="dxa"/>
          </w:tcPr>
          <w:p w14:paraId="2442015C" w14:textId="66B7A82F" w:rsidR="0BBE59CE" w:rsidRPr="00664BE7" w:rsidRDefault="0BBE59CE" w:rsidP="6CBB4974">
            <w:pPr>
              <w:rPr>
                <w:rFonts w:ascii="Twinkl" w:hAnsi="Twinkl"/>
                <w:sz w:val="18"/>
                <w:szCs w:val="18"/>
              </w:rPr>
            </w:pPr>
            <w:r w:rsidRPr="00664BE7">
              <w:rPr>
                <w:rFonts w:ascii="Twinkl" w:hAnsi="Twinkl"/>
                <w:sz w:val="18"/>
                <w:szCs w:val="18"/>
              </w:rPr>
              <w:t xml:space="preserve">Teir 2 vocabulary </w:t>
            </w:r>
          </w:p>
          <w:p w14:paraId="1E3F4842" w14:textId="5D378FEC" w:rsidR="0BBE59CE" w:rsidRPr="00664BE7" w:rsidRDefault="0BBE59CE" w:rsidP="6CBB4974">
            <w:pPr>
              <w:rPr>
                <w:rFonts w:ascii="Twinkl" w:hAnsi="Twinkl"/>
                <w:sz w:val="18"/>
                <w:szCs w:val="18"/>
              </w:rPr>
            </w:pPr>
            <w:r w:rsidRPr="00664BE7">
              <w:rPr>
                <w:rFonts w:ascii="Twinkl" w:hAnsi="Twinkl"/>
                <w:sz w:val="18"/>
                <w:szCs w:val="18"/>
              </w:rPr>
              <w:t xml:space="preserve">Put in provision </w:t>
            </w:r>
          </w:p>
        </w:tc>
        <w:tc>
          <w:tcPr>
            <w:tcW w:w="2769" w:type="dxa"/>
          </w:tcPr>
          <w:p w14:paraId="56F5EB93" w14:textId="77777777" w:rsidR="002C6CA2" w:rsidRPr="00664BE7" w:rsidRDefault="002C6CA2">
            <w:pPr>
              <w:rPr>
                <w:rFonts w:ascii="Twinkl" w:hAnsi="Twinkl"/>
                <w:sz w:val="18"/>
                <w:szCs w:val="20"/>
              </w:rPr>
            </w:pPr>
            <w:r w:rsidRPr="00664BE7">
              <w:rPr>
                <w:rFonts w:ascii="Twinkl" w:hAnsi="Twinkl"/>
                <w:sz w:val="18"/>
                <w:szCs w:val="20"/>
              </w:rPr>
              <w:t>Skills being developed</w:t>
            </w:r>
          </w:p>
        </w:tc>
        <w:tc>
          <w:tcPr>
            <w:tcW w:w="4812" w:type="dxa"/>
          </w:tcPr>
          <w:p w14:paraId="4DE72427" w14:textId="77777777" w:rsidR="002C6CA2" w:rsidRPr="00664BE7" w:rsidRDefault="002C6CA2">
            <w:pPr>
              <w:rPr>
                <w:rFonts w:ascii="Twinkl" w:hAnsi="Twinkl"/>
                <w:sz w:val="18"/>
                <w:szCs w:val="20"/>
              </w:rPr>
            </w:pPr>
            <w:r w:rsidRPr="00664BE7">
              <w:rPr>
                <w:rFonts w:ascii="Twinkl" w:hAnsi="Twinkl"/>
                <w:sz w:val="18"/>
                <w:szCs w:val="20"/>
              </w:rPr>
              <w:t>Details of Activity</w:t>
            </w:r>
          </w:p>
        </w:tc>
        <w:tc>
          <w:tcPr>
            <w:tcW w:w="2652" w:type="dxa"/>
          </w:tcPr>
          <w:p w14:paraId="3DAF6A45" w14:textId="77777777" w:rsidR="002C6CA2" w:rsidRPr="00664BE7" w:rsidRDefault="002C6CA2">
            <w:pPr>
              <w:rPr>
                <w:rFonts w:ascii="Twinkl" w:hAnsi="Twinkl"/>
                <w:sz w:val="18"/>
                <w:szCs w:val="20"/>
              </w:rPr>
            </w:pPr>
            <w:r w:rsidRPr="00664BE7">
              <w:rPr>
                <w:rFonts w:ascii="Twinkl" w:hAnsi="Twinkl"/>
                <w:sz w:val="18"/>
                <w:szCs w:val="20"/>
              </w:rPr>
              <w:t>Resources Required</w:t>
            </w:r>
          </w:p>
        </w:tc>
        <w:tc>
          <w:tcPr>
            <w:tcW w:w="2350" w:type="dxa"/>
          </w:tcPr>
          <w:p w14:paraId="5AC29B78" w14:textId="0E3DC8B1" w:rsidR="002C6CA2" w:rsidRPr="00664BE7" w:rsidRDefault="008B2D25" w:rsidP="008B2D25">
            <w:pPr>
              <w:pStyle w:val="ListParagraph"/>
              <w:rPr>
                <w:rFonts w:ascii="Twinkl" w:hAnsi="Twinkl"/>
                <w:sz w:val="18"/>
                <w:szCs w:val="18"/>
              </w:rPr>
            </w:pPr>
            <w:r w:rsidRPr="00664BE7">
              <w:rPr>
                <w:rFonts w:ascii="Twinkl" w:hAnsi="Twinkl"/>
                <w:sz w:val="18"/>
                <w:szCs w:val="18"/>
              </w:rPr>
              <w:t>*</w:t>
            </w:r>
            <w:proofErr w:type="gramStart"/>
            <w:r w:rsidR="5089C8DA" w:rsidRPr="00664BE7">
              <w:rPr>
                <w:rFonts w:ascii="Twinkl" w:hAnsi="Twinkl"/>
                <w:sz w:val="18"/>
                <w:szCs w:val="18"/>
              </w:rPr>
              <w:t>challenge</w:t>
            </w:r>
            <w:proofErr w:type="gramEnd"/>
          </w:p>
        </w:tc>
        <w:tc>
          <w:tcPr>
            <w:tcW w:w="2176" w:type="dxa"/>
          </w:tcPr>
          <w:p w14:paraId="27C1B728" w14:textId="4C7F17C0" w:rsidR="002C6CA2" w:rsidRPr="00664BE7" w:rsidRDefault="5089C8DA">
            <w:pPr>
              <w:rPr>
                <w:rFonts w:ascii="Twinkl" w:hAnsi="Twinkl"/>
                <w:sz w:val="18"/>
                <w:szCs w:val="18"/>
              </w:rPr>
            </w:pPr>
            <w:r w:rsidRPr="00664BE7">
              <w:rPr>
                <w:rFonts w:ascii="Twinkl" w:hAnsi="Twinkl"/>
                <w:sz w:val="18"/>
                <w:szCs w:val="18"/>
              </w:rPr>
              <w:t>** challenge</w:t>
            </w:r>
          </w:p>
        </w:tc>
        <w:tc>
          <w:tcPr>
            <w:tcW w:w="2157" w:type="dxa"/>
          </w:tcPr>
          <w:p w14:paraId="1A333274" w14:textId="1B54970D" w:rsidR="002C6CA2" w:rsidRPr="00664BE7" w:rsidRDefault="5089C8DA">
            <w:pPr>
              <w:rPr>
                <w:rFonts w:ascii="Twinkl" w:hAnsi="Twinkl"/>
                <w:sz w:val="18"/>
                <w:szCs w:val="18"/>
              </w:rPr>
            </w:pPr>
            <w:r w:rsidRPr="00664BE7">
              <w:rPr>
                <w:rFonts w:ascii="Twinkl" w:hAnsi="Twinkl"/>
                <w:sz w:val="18"/>
                <w:szCs w:val="18"/>
              </w:rPr>
              <w:t xml:space="preserve">*** </w:t>
            </w:r>
            <w:r w:rsidR="72D072C3" w:rsidRPr="00664BE7">
              <w:rPr>
                <w:rFonts w:ascii="Twinkl" w:hAnsi="Twinkl"/>
                <w:sz w:val="18"/>
                <w:szCs w:val="18"/>
              </w:rPr>
              <w:t>Challenge</w:t>
            </w:r>
          </w:p>
        </w:tc>
      </w:tr>
      <w:tr w:rsidR="00CA4B61" w:rsidRPr="006C6F29" w14:paraId="48E6CE36" w14:textId="77777777" w:rsidTr="00CA4B61">
        <w:trPr>
          <w:trHeight w:val="3180"/>
        </w:trPr>
        <w:tc>
          <w:tcPr>
            <w:tcW w:w="2392" w:type="dxa"/>
            <w:shd w:val="clear" w:color="auto" w:fill="B4C6E7" w:themeFill="accent1" w:themeFillTint="66"/>
          </w:tcPr>
          <w:p w14:paraId="128803B3" w14:textId="414897DA" w:rsidR="005852E9" w:rsidRPr="00346A56" w:rsidRDefault="005852E9" w:rsidP="005852E9">
            <w:pPr>
              <w:rPr>
                <w:rFonts w:ascii="Twinkl" w:hAnsi="Twinkl"/>
                <w:b/>
              </w:rPr>
            </w:pPr>
            <w:r>
              <w:rPr>
                <w:rFonts w:ascii="Twinkl" w:hAnsi="Twinkl"/>
                <w:b/>
              </w:rPr>
              <w:t>Water</w:t>
            </w:r>
            <w:r w:rsidRPr="00346A56">
              <w:rPr>
                <w:rFonts w:ascii="Twinkl" w:hAnsi="Twinkl"/>
                <w:b/>
              </w:rPr>
              <w:t xml:space="preserve"> area</w:t>
            </w:r>
          </w:p>
          <w:p w14:paraId="070293C4" w14:textId="77777777" w:rsidR="005852E9" w:rsidRPr="00346A56" w:rsidRDefault="005852E9" w:rsidP="005852E9">
            <w:pPr>
              <w:rPr>
                <w:rFonts w:ascii="Twinkl" w:hAnsi="Twinkl"/>
              </w:rPr>
            </w:pPr>
          </w:p>
          <w:p w14:paraId="08EB805A" w14:textId="29499B9B" w:rsidR="005852E9" w:rsidRPr="00530F69" w:rsidRDefault="00685789" w:rsidP="005852E9">
            <w:pPr>
              <w:rPr>
                <w:rFonts w:ascii="Twinkl" w:hAnsi="Twinkl"/>
                <w:i/>
              </w:rPr>
            </w:pPr>
            <w:r>
              <w:rPr>
                <w:rFonts w:ascii="Twinkl" w:hAnsi="Twinkl"/>
                <w:i/>
              </w:rPr>
              <w:t>Once upon a time – Royal Baths</w:t>
            </w:r>
          </w:p>
          <w:p w14:paraId="5DAB6C7B" w14:textId="77777777" w:rsidR="005852E9" w:rsidRPr="006C6F29" w:rsidRDefault="005852E9" w:rsidP="005852E9">
            <w:pPr>
              <w:rPr>
                <w:rFonts w:ascii="XCCW Joined 1a" w:hAnsi="XCCW Joined 1a"/>
                <w:sz w:val="18"/>
                <w:szCs w:val="20"/>
              </w:rPr>
            </w:pPr>
          </w:p>
        </w:tc>
        <w:tc>
          <w:tcPr>
            <w:tcW w:w="2513" w:type="dxa"/>
            <w:shd w:val="clear" w:color="auto" w:fill="B4C6E7" w:themeFill="accent1" w:themeFillTint="66"/>
          </w:tcPr>
          <w:p w14:paraId="3AFCFCB1" w14:textId="46849DEB" w:rsidR="00272278" w:rsidRDefault="00685789" w:rsidP="005852E9">
            <w:pPr>
              <w:pStyle w:val="ListParagraph"/>
              <w:numPr>
                <w:ilvl w:val="0"/>
                <w:numId w:val="2"/>
              </w:numPr>
              <w:rPr>
                <w:rFonts w:ascii="Twinkl" w:hAnsi="Twinkl"/>
              </w:rPr>
            </w:pPr>
            <w:r>
              <w:rPr>
                <w:rFonts w:ascii="Twinkl" w:hAnsi="Twinkl"/>
              </w:rPr>
              <w:t>Pour</w:t>
            </w:r>
          </w:p>
          <w:p w14:paraId="06EB5D5D" w14:textId="6B52B291" w:rsidR="00685789" w:rsidRDefault="00685789" w:rsidP="005852E9">
            <w:pPr>
              <w:pStyle w:val="ListParagraph"/>
              <w:numPr>
                <w:ilvl w:val="0"/>
                <w:numId w:val="2"/>
              </w:numPr>
              <w:rPr>
                <w:rFonts w:ascii="Twinkl" w:hAnsi="Twinkl"/>
              </w:rPr>
            </w:pPr>
            <w:r>
              <w:rPr>
                <w:rFonts w:ascii="Twinkl" w:hAnsi="Twinkl"/>
              </w:rPr>
              <w:t>Stir</w:t>
            </w:r>
          </w:p>
          <w:p w14:paraId="3B5E78E7" w14:textId="48FB6DB6" w:rsidR="00685789" w:rsidRDefault="00685789" w:rsidP="005852E9">
            <w:pPr>
              <w:pStyle w:val="ListParagraph"/>
              <w:numPr>
                <w:ilvl w:val="0"/>
                <w:numId w:val="2"/>
              </w:numPr>
              <w:rPr>
                <w:rFonts w:ascii="Twinkl" w:hAnsi="Twinkl"/>
              </w:rPr>
            </w:pPr>
            <w:r>
              <w:rPr>
                <w:rFonts w:ascii="Twinkl" w:hAnsi="Twinkl"/>
              </w:rPr>
              <w:t>Scoop</w:t>
            </w:r>
          </w:p>
          <w:p w14:paraId="2E3D554C" w14:textId="50B8BDF9" w:rsidR="00685789" w:rsidRDefault="00685789" w:rsidP="005852E9">
            <w:pPr>
              <w:pStyle w:val="ListParagraph"/>
              <w:numPr>
                <w:ilvl w:val="0"/>
                <w:numId w:val="2"/>
              </w:numPr>
              <w:rPr>
                <w:rFonts w:ascii="Twinkl" w:hAnsi="Twinkl"/>
              </w:rPr>
            </w:pPr>
            <w:r>
              <w:rPr>
                <w:rFonts w:ascii="Twinkl" w:hAnsi="Twinkl"/>
              </w:rPr>
              <w:t>Mix</w:t>
            </w:r>
          </w:p>
          <w:p w14:paraId="361700CA" w14:textId="358E1B96" w:rsidR="00685789" w:rsidRDefault="00685789" w:rsidP="005852E9">
            <w:pPr>
              <w:pStyle w:val="ListParagraph"/>
              <w:numPr>
                <w:ilvl w:val="0"/>
                <w:numId w:val="2"/>
              </w:numPr>
              <w:rPr>
                <w:rFonts w:ascii="Twinkl" w:hAnsi="Twinkl"/>
              </w:rPr>
            </w:pPr>
            <w:r>
              <w:rPr>
                <w:rFonts w:ascii="Twinkl" w:hAnsi="Twinkl"/>
              </w:rPr>
              <w:t>Dissolve</w:t>
            </w:r>
          </w:p>
          <w:p w14:paraId="4D544ECE" w14:textId="7EA05B72" w:rsidR="00685789" w:rsidRDefault="00685789" w:rsidP="005852E9">
            <w:pPr>
              <w:pStyle w:val="ListParagraph"/>
              <w:numPr>
                <w:ilvl w:val="0"/>
                <w:numId w:val="2"/>
              </w:numPr>
              <w:rPr>
                <w:rFonts w:ascii="Twinkl" w:hAnsi="Twinkl"/>
              </w:rPr>
            </w:pPr>
            <w:r>
              <w:rPr>
                <w:rFonts w:ascii="Twinkl" w:hAnsi="Twinkl"/>
              </w:rPr>
              <w:t>Measure</w:t>
            </w:r>
          </w:p>
          <w:p w14:paraId="1FCAF8A2" w14:textId="582D2568" w:rsidR="00685789" w:rsidRDefault="00685789" w:rsidP="005852E9">
            <w:pPr>
              <w:pStyle w:val="ListParagraph"/>
              <w:numPr>
                <w:ilvl w:val="0"/>
                <w:numId w:val="2"/>
              </w:numPr>
              <w:rPr>
                <w:rFonts w:ascii="Twinkl" w:hAnsi="Twinkl"/>
              </w:rPr>
            </w:pPr>
            <w:r>
              <w:rPr>
                <w:rFonts w:ascii="Twinkl" w:hAnsi="Twinkl"/>
              </w:rPr>
              <w:t>Slippery</w:t>
            </w:r>
          </w:p>
          <w:p w14:paraId="5ACF61BD" w14:textId="7A64528D" w:rsidR="00685789" w:rsidRPr="005852E9" w:rsidRDefault="00685789" w:rsidP="005852E9">
            <w:pPr>
              <w:pStyle w:val="ListParagraph"/>
              <w:numPr>
                <w:ilvl w:val="0"/>
                <w:numId w:val="2"/>
              </w:numPr>
              <w:rPr>
                <w:rFonts w:ascii="Twinkl" w:hAnsi="Twinkl"/>
              </w:rPr>
            </w:pPr>
            <w:r>
              <w:rPr>
                <w:rFonts w:ascii="Twinkl" w:hAnsi="Twinkl"/>
              </w:rPr>
              <w:t>Scent</w:t>
            </w:r>
          </w:p>
          <w:p w14:paraId="160FB97B" w14:textId="38993225" w:rsidR="005852E9" w:rsidRDefault="005852E9" w:rsidP="005852E9">
            <w:pPr>
              <w:rPr>
                <w:rFonts w:ascii="XCCW Joined 1a" w:hAnsi="XCCW Joined 1a"/>
                <w:sz w:val="18"/>
                <w:szCs w:val="18"/>
              </w:rPr>
            </w:pPr>
          </w:p>
        </w:tc>
        <w:tc>
          <w:tcPr>
            <w:tcW w:w="2769" w:type="dxa"/>
          </w:tcPr>
          <w:p w14:paraId="5A39BBE3" w14:textId="2D220293" w:rsidR="005852E9" w:rsidRPr="006C6F29" w:rsidRDefault="00685789" w:rsidP="005852E9">
            <w:pPr>
              <w:rPr>
                <w:rFonts w:ascii="XCCW Joined 1a" w:hAnsi="XCCW Joined 1a"/>
                <w:sz w:val="18"/>
                <w:szCs w:val="20"/>
              </w:rPr>
            </w:pPr>
            <w:r w:rsidRPr="00685789">
              <w:rPr>
                <w:rFonts w:ascii="Twinkl" w:eastAsia="Times New Roman" w:hAnsi="Twinkl" w:cs="Times New Roman"/>
                <w:color w:val="000000" w:themeColor="text1"/>
                <w:lang w:eastAsia="en-GB"/>
              </w:rPr>
              <w:t>With support, observe, record and talk about materials and living things.</w:t>
            </w:r>
          </w:p>
        </w:tc>
        <w:tc>
          <w:tcPr>
            <w:tcW w:w="4812" w:type="dxa"/>
          </w:tcPr>
          <w:p w14:paraId="0A0866E6" w14:textId="5A238C3B" w:rsidR="005852E9" w:rsidRPr="006C6F29" w:rsidRDefault="00685789" w:rsidP="005852E9">
            <w:pPr>
              <w:rPr>
                <w:rFonts w:ascii="XCCW Joined 1a" w:hAnsi="XCCW Joined 1a"/>
                <w:sz w:val="18"/>
                <w:szCs w:val="18"/>
              </w:rPr>
            </w:pPr>
            <w:r w:rsidRPr="00685789">
              <w:rPr>
                <w:rFonts w:ascii="Twinkl" w:hAnsi="Twinkl"/>
                <w:color w:val="000000" w:themeColor="text1"/>
              </w:rPr>
              <w:t>Provide a selection of scented bubble baths, dried rose petals and hand whisks in the water tray.</w:t>
            </w:r>
          </w:p>
        </w:tc>
        <w:tc>
          <w:tcPr>
            <w:tcW w:w="2652" w:type="dxa"/>
          </w:tcPr>
          <w:p w14:paraId="17AB3F3D" w14:textId="77777777" w:rsidR="00685789" w:rsidRPr="00685789" w:rsidRDefault="00685789" w:rsidP="00685789">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Bubble baths</w:t>
            </w:r>
          </w:p>
          <w:p w14:paraId="1FA5B5C5" w14:textId="77777777" w:rsidR="00685789" w:rsidRPr="00685789" w:rsidRDefault="00685789" w:rsidP="00685789">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Hand whisks</w:t>
            </w:r>
          </w:p>
          <w:p w14:paraId="333AF94B" w14:textId="77777777" w:rsidR="00685789" w:rsidRPr="00685789" w:rsidRDefault="00685789" w:rsidP="00685789">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Rose petals</w:t>
            </w:r>
          </w:p>
          <w:p w14:paraId="787A8AF5" w14:textId="77777777" w:rsidR="00685789" w:rsidRPr="00685789" w:rsidRDefault="00685789" w:rsidP="00685789">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Bath salts or bath fizzers</w:t>
            </w:r>
          </w:p>
          <w:p w14:paraId="0390E930" w14:textId="6919A3BB" w:rsidR="00032925" w:rsidRPr="00032925" w:rsidRDefault="00032925" w:rsidP="00685789">
            <w:pPr>
              <w:shd w:val="clear" w:color="auto" w:fill="FFFFFF"/>
              <w:spacing w:before="100" w:beforeAutospacing="1" w:after="100" w:afterAutospacing="1"/>
              <w:ind w:left="720"/>
              <w:rPr>
                <w:rFonts w:ascii="Twinkl" w:eastAsia="Times New Roman" w:hAnsi="Twinkl" w:cs="Times New Roman"/>
                <w:color w:val="000000" w:themeColor="text1"/>
                <w:lang w:eastAsia="en-GB"/>
              </w:rPr>
            </w:pPr>
          </w:p>
        </w:tc>
        <w:tc>
          <w:tcPr>
            <w:tcW w:w="2350" w:type="dxa"/>
          </w:tcPr>
          <w:p w14:paraId="6F8F92F9" w14:textId="36723B83" w:rsidR="005852E9" w:rsidRPr="00E279BA" w:rsidRDefault="00E279BA" w:rsidP="005852E9">
            <w:pPr>
              <w:rPr>
                <w:rFonts w:ascii="Twinkl" w:hAnsi="Twinkl"/>
                <w:sz w:val="20"/>
                <w:szCs w:val="20"/>
              </w:rPr>
            </w:pPr>
            <w:r w:rsidRPr="00E279BA">
              <w:rPr>
                <w:rFonts w:ascii="Twinkl" w:hAnsi="Twinkl"/>
                <w:sz w:val="20"/>
                <w:szCs w:val="20"/>
              </w:rPr>
              <w:t xml:space="preserve">Can you </w:t>
            </w:r>
            <w:r w:rsidR="00685789">
              <w:rPr>
                <w:rFonts w:ascii="Twinkl" w:hAnsi="Twinkl"/>
                <w:sz w:val="20"/>
                <w:szCs w:val="20"/>
              </w:rPr>
              <w:t>add different ingredients into the water?</w:t>
            </w:r>
          </w:p>
        </w:tc>
        <w:tc>
          <w:tcPr>
            <w:tcW w:w="2176" w:type="dxa"/>
          </w:tcPr>
          <w:p w14:paraId="411596DC" w14:textId="40DB58E0" w:rsidR="005852E9" w:rsidRPr="00E279BA" w:rsidRDefault="00E279BA" w:rsidP="005852E9">
            <w:pPr>
              <w:rPr>
                <w:rFonts w:ascii="Twinkl" w:eastAsia="XCCW Joined 1a" w:hAnsi="Twinkl" w:cs="XCCW Joined 1a"/>
                <w:sz w:val="20"/>
                <w:szCs w:val="20"/>
              </w:rPr>
            </w:pPr>
            <w:r>
              <w:rPr>
                <w:rFonts w:ascii="Twinkl" w:eastAsia="XCCW Joined 1a" w:hAnsi="Twinkl" w:cs="XCCW Joined 1a"/>
                <w:sz w:val="20"/>
                <w:szCs w:val="20"/>
              </w:rPr>
              <w:t xml:space="preserve">Can you </w:t>
            </w:r>
            <w:r w:rsidR="00685789">
              <w:rPr>
                <w:rFonts w:ascii="Twinkl" w:eastAsia="XCCW Joined 1a" w:hAnsi="Twinkl" w:cs="XCCW Joined 1a"/>
                <w:sz w:val="20"/>
                <w:szCs w:val="20"/>
              </w:rPr>
              <w:t>recognise some of the changes to the water?</w:t>
            </w:r>
          </w:p>
        </w:tc>
        <w:tc>
          <w:tcPr>
            <w:tcW w:w="2157" w:type="dxa"/>
          </w:tcPr>
          <w:p w14:paraId="4A9DCF4F" w14:textId="0D8D0957" w:rsidR="005852E9" w:rsidRPr="00E279BA" w:rsidRDefault="00E279BA" w:rsidP="005852E9">
            <w:pPr>
              <w:rPr>
                <w:rFonts w:ascii="Twinkl" w:hAnsi="Twinkl"/>
                <w:sz w:val="20"/>
                <w:szCs w:val="20"/>
              </w:rPr>
            </w:pPr>
            <w:r>
              <w:rPr>
                <w:rFonts w:ascii="Twinkl" w:hAnsi="Twinkl"/>
                <w:sz w:val="20"/>
                <w:szCs w:val="20"/>
              </w:rPr>
              <w:t xml:space="preserve">Can you </w:t>
            </w:r>
            <w:r w:rsidR="00685789">
              <w:rPr>
                <w:rFonts w:ascii="Twinkl" w:hAnsi="Twinkl"/>
                <w:sz w:val="20"/>
                <w:szCs w:val="20"/>
              </w:rPr>
              <w:t>discuss changes within the water?</w:t>
            </w:r>
          </w:p>
        </w:tc>
      </w:tr>
      <w:tr w:rsidR="00CA4B61" w14:paraId="4CFE6DE3" w14:textId="77777777" w:rsidTr="00CA4B61">
        <w:trPr>
          <w:trHeight w:val="660"/>
        </w:trPr>
        <w:tc>
          <w:tcPr>
            <w:tcW w:w="15138" w:type="dxa"/>
            <w:gridSpan w:val="5"/>
            <w:shd w:val="clear" w:color="auto" w:fill="B4C6E7" w:themeFill="accent1" w:themeFillTint="66"/>
          </w:tcPr>
          <w:p w14:paraId="61C7512F" w14:textId="77777777" w:rsidR="002C0FFA" w:rsidRPr="002C0FFA" w:rsidRDefault="002C0FFA" w:rsidP="6CBB4974">
            <w:pPr>
              <w:rPr>
                <w:rFonts w:ascii="Twinkl" w:hAnsi="Twinkl"/>
                <w:sz w:val="20"/>
                <w:szCs w:val="20"/>
              </w:rPr>
            </w:pPr>
            <w:r w:rsidRPr="002C0FFA">
              <w:rPr>
                <w:rFonts w:ascii="Twinkl" w:hAnsi="Twinkl"/>
                <w:sz w:val="20"/>
                <w:szCs w:val="20"/>
              </w:rPr>
              <w:t xml:space="preserve">Challenge cards/ sound buttons. </w:t>
            </w:r>
          </w:p>
          <w:p w14:paraId="20B92A2C" w14:textId="63B2D620" w:rsidR="002C0FFA" w:rsidRPr="00032925" w:rsidRDefault="002C0FFA" w:rsidP="00032925">
            <w:pPr>
              <w:pStyle w:val="ListParagraph"/>
              <w:numPr>
                <w:ilvl w:val="0"/>
                <w:numId w:val="2"/>
              </w:numPr>
              <w:rPr>
                <w:rFonts w:ascii="XCCW Joined 1a" w:hAnsi="XCCW Joined 1a"/>
                <w:sz w:val="18"/>
                <w:szCs w:val="18"/>
              </w:rPr>
            </w:pPr>
            <w:r w:rsidRPr="002C0FFA">
              <w:rPr>
                <w:rFonts w:ascii="Twinkl" w:hAnsi="Twinkl"/>
                <w:sz w:val="20"/>
                <w:szCs w:val="20"/>
              </w:rPr>
              <w:t xml:space="preserve">Can you </w:t>
            </w:r>
            <w:r w:rsidR="00685789">
              <w:rPr>
                <w:rFonts w:ascii="Twinkl" w:hAnsi="Twinkl"/>
                <w:sz w:val="20"/>
                <w:szCs w:val="20"/>
              </w:rPr>
              <w:t>create a relaxing bath for the dolls?</w:t>
            </w:r>
          </w:p>
        </w:tc>
        <w:tc>
          <w:tcPr>
            <w:tcW w:w="2350" w:type="dxa"/>
          </w:tcPr>
          <w:p w14:paraId="649CE47E" w14:textId="62B95C3B" w:rsidR="002C0FFA" w:rsidRDefault="002C0FFA" w:rsidP="6F241B0D">
            <w:pPr>
              <w:spacing w:line="259" w:lineRule="auto"/>
              <w:rPr>
                <w:rFonts w:ascii="XCCW Joined 1a" w:eastAsia="XCCW Joined 1a" w:hAnsi="XCCW Joined 1a" w:cs="XCCW Joined 1a"/>
                <w:color w:val="000000" w:themeColor="text1"/>
                <w:sz w:val="18"/>
                <w:szCs w:val="18"/>
              </w:rPr>
            </w:pPr>
          </w:p>
        </w:tc>
        <w:tc>
          <w:tcPr>
            <w:tcW w:w="2176" w:type="dxa"/>
          </w:tcPr>
          <w:p w14:paraId="3FBB41B1" w14:textId="6B8BB96D" w:rsidR="002C0FFA" w:rsidRDefault="002C0FFA" w:rsidP="6F241B0D">
            <w:pPr>
              <w:rPr>
                <w:rFonts w:ascii="XCCW Joined 1a" w:eastAsia="XCCW Joined 1a" w:hAnsi="XCCW Joined 1a" w:cs="XCCW Joined 1a"/>
                <w:color w:val="000000" w:themeColor="text1"/>
                <w:sz w:val="18"/>
                <w:szCs w:val="18"/>
              </w:rPr>
            </w:pPr>
          </w:p>
        </w:tc>
        <w:tc>
          <w:tcPr>
            <w:tcW w:w="2157" w:type="dxa"/>
          </w:tcPr>
          <w:p w14:paraId="0A7EC3BF" w14:textId="14A4F971" w:rsidR="002C0FFA" w:rsidRDefault="002C0FFA" w:rsidP="002B0EDA">
            <w:pPr>
              <w:rPr>
                <w:rFonts w:ascii="XCCW Joined 1a" w:eastAsia="XCCW Joined 1a" w:hAnsi="XCCW Joined 1a" w:cs="XCCW Joined 1a"/>
                <w:color w:val="000000" w:themeColor="text1"/>
                <w:sz w:val="18"/>
                <w:szCs w:val="18"/>
              </w:rPr>
            </w:pPr>
          </w:p>
        </w:tc>
      </w:tr>
      <w:tr w:rsidR="00CA4B61" w:rsidRPr="006C6F29" w14:paraId="131E3E30" w14:textId="77777777" w:rsidTr="00CA4B61">
        <w:trPr>
          <w:trHeight w:val="1459"/>
        </w:trPr>
        <w:tc>
          <w:tcPr>
            <w:tcW w:w="2392" w:type="dxa"/>
            <w:shd w:val="clear" w:color="auto" w:fill="FFC000" w:themeFill="accent4"/>
          </w:tcPr>
          <w:p w14:paraId="4C24E9FD" w14:textId="19F85AE1" w:rsidR="00AF038E" w:rsidRPr="00664BE7" w:rsidRDefault="00AF038E" w:rsidP="00AF038E">
            <w:pPr>
              <w:rPr>
                <w:rFonts w:ascii="Twinkl" w:hAnsi="Twinkl"/>
                <w:b/>
                <w:bCs/>
              </w:rPr>
            </w:pPr>
            <w:r w:rsidRPr="00664BE7">
              <w:rPr>
                <w:rFonts w:ascii="Twinkl" w:hAnsi="Twinkl"/>
                <w:b/>
                <w:bCs/>
              </w:rPr>
              <w:t>Creative area</w:t>
            </w:r>
          </w:p>
          <w:p w14:paraId="30D4E4FF" w14:textId="1AE7E842" w:rsidR="00AF038E" w:rsidRPr="00664BE7" w:rsidRDefault="00AF038E" w:rsidP="6F241B0D">
            <w:pPr>
              <w:spacing w:line="259" w:lineRule="auto"/>
              <w:rPr>
                <w:rFonts w:ascii="Twinkl" w:eastAsia="XCCW Joined 1a" w:hAnsi="Twinkl" w:cs="XCCW Joined 1a"/>
                <w:b/>
                <w:bCs/>
                <w:color w:val="000000" w:themeColor="text1"/>
              </w:rPr>
            </w:pPr>
          </w:p>
          <w:p w14:paraId="7EEE9022" w14:textId="52EBDDB0" w:rsidR="00AF038E" w:rsidRPr="00664BE7" w:rsidRDefault="00685789" w:rsidP="6F241B0D">
            <w:pPr>
              <w:rPr>
                <w:rFonts w:ascii="Twinkl" w:hAnsi="Twinkl"/>
              </w:rPr>
            </w:pPr>
            <w:r>
              <w:rPr>
                <w:rFonts w:ascii="Twinkl" w:hAnsi="Twinkl"/>
                <w:i/>
              </w:rPr>
              <w:t>Once upon a time – Fairy Tale Songs</w:t>
            </w:r>
          </w:p>
          <w:p w14:paraId="41C8F396" w14:textId="6D3202BC" w:rsidR="00AF038E" w:rsidRPr="00664BE7" w:rsidRDefault="00AF038E" w:rsidP="00AF038E">
            <w:pPr>
              <w:rPr>
                <w:rFonts w:ascii="Twinkl" w:hAnsi="Twinkl"/>
              </w:rPr>
            </w:pPr>
          </w:p>
          <w:p w14:paraId="6DB1F3D2" w14:textId="42273117" w:rsidR="00AF038E" w:rsidRPr="00664BE7" w:rsidRDefault="00AF038E" w:rsidP="00AF038E">
            <w:pPr>
              <w:rPr>
                <w:rFonts w:ascii="Twinkl" w:hAnsi="Twinkl"/>
              </w:rPr>
            </w:pPr>
          </w:p>
        </w:tc>
        <w:tc>
          <w:tcPr>
            <w:tcW w:w="2513" w:type="dxa"/>
            <w:shd w:val="clear" w:color="auto" w:fill="FFC000" w:themeFill="accent4"/>
          </w:tcPr>
          <w:p w14:paraId="6D9E48F7" w14:textId="77777777" w:rsidR="006F29FE" w:rsidRPr="00685789" w:rsidRDefault="00685789" w:rsidP="006F29FE">
            <w:pPr>
              <w:pStyle w:val="ListParagraph"/>
              <w:numPr>
                <w:ilvl w:val="0"/>
                <w:numId w:val="2"/>
              </w:numPr>
              <w:rPr>
                <w:rFonts w:ascii="Twinkl" w:hAnsi="Twinkl"/>
                <w:sz w:val="18"/>
                <w:szCs w:val="18"/>
              </w:rPr>
            </w:pPr>
            <w:r>
              <w:rPr>
                <w:rFonts w:ascii="Twinkl" w:hAnsi="Twinkl"/>
              </w:rPr>
              <w:t>Magical</w:t>
            </w:r>
          </w:p>
          <w:p w14:paraId="42139F5E" w14:textId="77777777" w:rsidR="00685789" w:rsidRPr="00685789" w:rsidRDefault="00685789" w:rsidP="006F29FE">
            <w:pPr>
              <w:pStyle w:val="ListParagraph"/>
              <w:numPr>
                <w:ilvl w:val="0"/>
                <w:numId w:val="2"/>
              </w:numPr>
              <w:rPr>
                <w:rFonts w:ascii="Twinkl" w:hAnsi="Twinkl"/>
                <w:sz w:val="18"/>
                <w:szCs w:val="18"/>
              </w:rPr>
            </w:pPr>
            <w:r>
              <w:rPr>
                <w:rFonts w:ascii="Twinkl" w:hAnsi="Twinkl"/>
              </w:rPr>
              <w:t>Gentle</w:t>
            </w:r>
          </w:p>
          <w:p w14:paraId="3CE9571B" w14:textId="77777777" w:rsidR="00685789" w:rsidRPr="00685789" w:rsidRDefault="00685789" w:rsidP="006F29FE">
            <w:pPr>
              <w:pStyle w:val="ListParagraph"/>
              <w:numPr>
                <w:ilvl w:val="0"/>
                <w:numId w:val="2"/>
              </w:numPr>
              <w:rPr>
                <w:rFonts w:ascii="Twinkl" w:hAnsi="Twinkl"/>
                <w:sz w:val="18"/>
                <w:szCs w:val="18"/>
              </w:rPr>
            </w:pPr>
            <w:r>
              <w:rPr>
                <w:rFonts w:ascii="Twinkl" w:hAnsi="Twinkl"/>
              </w:rPr>
              <w:t>Lively</w:t>
            </w:r>
          </w:p>
          <w:p w14:paraId="310D7902" w14:textId="77777777" w:rsidR="00685789" w:rsidRPr="00685789" w:rsidRDefault="00685789" w:rsidP="006F29FE">
            <w:pPr>
              <w:pStyle w:val="ListParagraph"/>
              <w:numPr>
                <w:ilvl w:val="0"/>
                <w:numId w:val="2"/>
              </w:numPr>
              <w:rPr>
                <w:rFonts w:ascii="Twinkl" w:hAnsi="Twinkl"/>
                <w:sz w:val="18"/>
                <w:szCs w:val="18"/>
              </w:rPr>
            </w:pPr>
            <w:r>
              <w:rPr>
                <w:rFonts w:ascii="Twinkl" w:hAnsi="Twinkl"/>
              </w:rPr>
              <w:t>Dramatic</w:t>
            </w:r>
          </w:p>
          <w:p w14:paraId="601CD650" w14:textId="77777777" w:rsidR="00685789" w:rsidRPr="00685789" w:rsidRDefault="00685789" w:rsidP="006F29FE">
            <w:pPr>
              <w:pStyle w:val="ListParagraph"/>
              <w:numPr>
                <w:ilvl w:val="0"/>
                <w:numId w:val="2"/>
              </w:numPr>
              <w:rPr>
                <w:rFonts w:ascii="Twinkl" w:hAnsi="Twinkl"/>
                <w:sz w:val="18"/>
                <w:szCs w:val="18"/>
              </w:rPr>
            </w:pPr>
            <w:r>
              <w:rPr>
                <w:rFonts w:ascii="Twinkl" w:hAnsi="Twinkl"/>
              </w:rPr>
              <w:t>Graceful</w:t>
            </w:r>
          </w:p>
          <w:p w14:paraId="48819067" w14:textId="532CD6EF" w:rsidR="00685789" w:rsidRPr="006F29FE" w:rsidRDefault="00685789" w:rsidP="006F29FE">
            <w:pPr>
              <w:pStyle w:val="ListParagraph"/>
              <w:numPr>
                <w:ilvl w:val="0"/>
                <w:numId w:val="2"/>
              </w:numPr>
              <w:rPr>
                <w:rFonts w:ascii="Twinkl" w:hAnsi="Twinkl"/>
                <w:sz w:val="18"/>
                <w:szCs w:val="18"/>
              </w:rPr>
            </w:pPr>
            <w:r>
              <w:rPr>
                <w:rFonts w:ascii="Twinkl" w:hAnsi="Twinkl"/>
              </w:rPr>
              <w:t>Mysterious</w:t>
            </w:r>
          </w:p>
        </w:tc>
        <w:tc>
          <w:tcPr>
            <w:tcW w:w="2769" w:type="dxa"/>
          </w:tcPr>
          <w:p w14:paraId="0D0B940D" w14:textId="3F83CAAD" w:rsidR="00AF038E" w:rsidRPr="006F29FE" w:rsidRDefault="00685789" w:rsidP="234DE27F">
            <w:pPr>
              <w:rPr>
                <w:rFonts w:ascii="Twinkl" w:hAnsi="Twinkl"/>
              </w:rPr>
            </w:pPr>
            <w:r w:rsidRPr="00685789">
              <w:rPr>
                <w:rFonts w:ascii="Twinkl" w:hAnsi="Twinkl"/>
              </w:rPr>
              <w:t>Listen to a variety of music and talk about how it makes them feel.</w:t>
            </w:r>
          </w:p>
        </w:tc>
        <w:tc>
          <w:tcPr>
            <w:tcW w:w="4812" w:type="dxa"/>
          </w:tcPr>
          <w:p w14:paraId="65E3C723" w14:textId="257AD174" w:rsidR="00AA2C41" w:rsidRPr="006F29FE" w:rsidRDefault="00685789" w:rsidP="00AF038E">
            <w:pPr>
              <w:rPr>
                <w:rFonts w:ascii="Twinkl" w:hAnsi="Twinkl"/>
              </w:rPr>
            </w:pPr>
            <w:r w:rsidRPr="00685789">
              <w:rPr>
                <w:rFonts w:ascii="Twinkl" w:hAnsi="Twinkl"/>
              </w:rPr>
              <w:t>Set up a listening station and play a variety of fairy tale-themed music and songs.</w:t>
            </w:r>
          </w:p>
        </w:tc>
        <w:tc>
          <w:tcPr>
            <w:tcW w:w="2652" w:type="dxa"/>
          </w:tcPr>
          <w:p w14:paraId="5BF5F237" w14:textId="77777777" w:rsidR="00685789" w:rsidRPr="00685789" w:rsidRDefault="00685789" w:rsidP="00685789">
            <w:pPr>
              <w:pStyle w:val="ListParagraph"/>
              <w:numPr>
                <w:ilvl w:val="0"/>
                <w:numId w:val="5"/>
              </w:numPr>
              <w:rPr>
                <w:rFonts w:ascii="Twinkl" w:hAnsi="Twinkl"/>
              </w:rPr>
            </w:pPr>
            <w:r w:rsidRPr="00685789">
              <w:rPr>
                <w:rFonts w:ascii="Twinkl" w:hAnsi="Twinkl"/>
              </w:rPr>
              <w:t>Scarves</w:t>
            </w:r>
          </w:p>
          <w:p w14:paraId="055A0D36" w14:textId="77777777" w:rsidR="00685789" w:rsidRPr="00685789" w:rsidRDefault="00685789" w:rsidP="00685789">
            <w:pPr>
              <w:pStyle w:val="ListParagraph"/>
              <w:numPr>
                <w:ilvl w:val="0"/>
                <w:numId w:val="5"/>
              </w:numPr>
              <w:rPr>
                <w:rFonts w:ascii="Twinkl" w:hAnsi="Twinkl"/>
              </w:rPr>
            </w:pPr>
            <w:r w:rsidRPr="00685789">
              <w:rPr>
                <w:rFonts w:ascii="Twinkl" w:hAnsi="Twinkl"/>
              </w:rPr>
              <w:t>Ribbons</w:t>
            </w:r>
          </w:p>
          <w:p w14:paraId="6D03AB0A" w14:textId="2BA602E2" w:rsidR="00FE3F19" w:rsidRPr="00685789" w:rsidRDefault="00685789" w:rsidP="00685789">
            <w:pPr>
              <w:pStyle w:val="ListParagraph"/>
              <w:numPr>
                <w:ilvl w:val="0"/>
                <w:numId w:val="5"/>
              </w:numPr>
              <w:rPr>
                <w:rFonts w:ascii="Twinkl" w:hAnsi="Twinkl"/>
              </w:rPr>
            </w:pPr>
            <w:r w:rsidRPr="00685789">
              <w:rPr>
                <w:rFonts w:ascii="Twinkl" w:hAnsi="Twinkl"/>
              </w:rPr>
              <w:t>Fairy tale-themed songs and music</w:t>
            </w:r>
          </w:p>
        </w:tc>
        <w:tc>
          <w:tcPr>
            <w:tcW w:w="2350" w:type="dxa"/>
          </w:tcPr>
          <w:p w14:paraId="0602B408" w14:textId="20B9A552" w:rsidR="00AF038E" w:rsidRPr="00FE3F19" w:rsidRDefault="006F29FE" w:rsidP="6CBB4974">
            <w:pPr>
              <w:rPr>
                <w:rFonts w:ascii="Twinkl" w:eastAsia="XCCW Joined 1a" w:hAnsi="Twinkl" w:cs="XCCW Joined 1a"/>
                <w:sz w:val="20"/>
                <w:szCs w:val="20"/>
              </w:rPr>
            </w:pPr>
            <w:r>
              <w:rPr>
                <w:rFonts w:ascii="Twinkl" w:eastAsia="XCCW Joined 1a" w:hAnsi="Twinkl" w:cs="XCCW Joined 1a"/>
                <w:sz w:val="20"/>
                <w:szCs w:val="20"/>
              </w:rPr>
              <w:t xml:space="preserve">Can you </w:t>
            </w:r>
            <w:r w:rsidR="00685789">
              <w:rPr>
                <w:rFonts w:ascii="Twinkl" w:eastAsia="XCCW Joined 1a" w:hAnsi="Twinkl" w:cs="XCCW Joined 1a"/>
                <w:sz w:val="20"/>
                <w:szCs w:val="20"/>
              </w:rPr>
              <w:t>move the scarves to the music?</w:t>
            </w:r>
          </w:p>
        </w:tc>
        <w:tc>
          <w:tcPr>
            <w:tcW w:w="2176" w:type="dxa"/>
          </w:tcPr>
          <w:p w14:paraId="7C2B992D" w14:textId="0368E10D" w:rsidR="00AF038E" w:rsidRPr="00FE3F19" w:rsidRDefault="00364B82" w:rsidP="00AF038E">
            <w:pPr>
              <w:rPr>
                <w:rFonts w:ascii="Twinkl" w:hAnsi="Twinkl"/>
                <w:sz w:val="20"/>
                <w:szCs w:val="20"/>
              </w:rPr>
            </w:pPr>
            <w:r>
              <w:rPr>
                <w:rFonts w:ascii="Twinkl" w:hAnsi="Twinkl"/>
                <w:sz w:val="20"/>
                <w:szCs w:val="20"/>
              </w:rPr>
              <w:t xml:space="preserve">Can you </w:t>
            </w:r>
            <w:r w:rsidR="00685789">
              <w:rPr>
                <w:rFonts w:ascii="Twinkl" w:hAnsi="Twinkl"/>
                <w:sz w:val="20"/>
                <w:szCs w:val="20"/>
              </w:rPr>
              <w:t>create art that matches the way music makes you feel?</w:t>
            </w:r>
          </w:p>
        </w:tc>
        <w:tc>
          <w:tcPr>
            <w:tcW w:w="2157" w:type="dxa"/>
          </w:tcPr>
          <w:p w14:paraId="55493DE5" w14:textId="533383C7" w:rsidR="00AF038E" w:rsidRPr="00FE3F19" w:rsidRDefault="00364B82" w:rsidP="234DE27F">
            <w:pPr>
              <w:rPr>
                <w:rFonts w:ascii="Twinkl" w:hAnsi="Twinkl"/>
                <w:sz w:val="20"/>
                <w:szCs w:val="20"/>
              </w:rPr>
            </w:pPr>
            <w:r>
              <w:rPr>
                <w:rFonts w:ascii="Twinkl" w:hAnsi="Twinkl"/>
                <w:sz w:val="20"/>
                <w:szCs w:val="20"/>
              </w:rPr>
              <w:t xml:space="preserve">Can </w:t>
            </w:r>
            <w:r w:rsidR="00685789">
              <w:rPr>
                <w:rFonts w:ascii="Twinkl" w:hAnsi="Twinkl"/>
                <w:sz w:val="20"/>
                <w:szCs w:val="20"/>
              </w:rPr>
              <w:t>you draw a picture of what the music makes you think of?</w:t>
            </w:r>
          </w:p>
        </w:tc>
      </w:tr>
      <w:tr w:rsidR="00CA4B61" w14:paraId="17D590AD" w14:textId="77777777" w:rsidTr="006F29FE">
        <w:trPr>
          <w:trHeight w:val="660"/>
        </w:trPr>
        <w:tc>
          <w:tcPr>
            <w:tcW w:w="15138" w:type="dxa"/>
            <w:gridSpan w:val="5"/>
            <w:shd w:val="clear" w:color="auto" w:fill="FFC000" w:themeFill="accent4"/>
          </w:tcPr>
          <w:p w14:paraId="2F2675BE" w14:textId="77777777" w:rsidR="00CA4B61" w:rsidRDefault="00CA4B61" w:rsidP="6CBB4974">
            <w:pPr>
              <w:rPr>
                <w:rFonts w:ascii="Twinkl" w:hAnsi="Twinkl"/>
                <w:sz w:val="20"/>
                <w:szCs w:val="20"/>
              </w:rPr>
            </w:pPr>
            <w:r w:rsidRPr="00664BE7">
              <w:rPr>
                <w:rFonts w:ascii="Twinkl" w:hAnsi="Twinkl"/>
                <w:sz w:val="20"/>
                <w:szCs w:val="20"/>
              </w:rPr>
              <w:t>Challenge cards</w:t>
            </w:r>
          </w:p>
          <w:p w14:paraId="55AA8876" w14:textId="60EC3C3F" w:rsidR="00FE3F19" w:rsidRPr="006F29FE" w:rsidRDefault="00FE3F19" w:rsidP="006F29FE">
            <w:pPr>
              <w:pStyle w:val="ListParagraph"/>
              <w:numPr>
                <w:ilvl w:val="0"/>
                <w:numId w:val="2"/>
              </w:numPr>
              <w:rPr>
                <w:rFonts w:ascii="XCCW Joined 1a" w:hAnsi="XCCW Joined 1a"/>
                <w:sz w:val="18"/>
                <w:szCs w:val="18"/>
              </w:rPr>
            </w:pPr>
            <w:r w:rsidRPr="002C0FFA">
              <w:rPr>
                <w:rFonts w:ascii="Twinkl" w:hAnsi="Twinkl"/>
                <w:sz w:val="20"/>
                <w:szCs w:val="20"/>
              </w:rPr>
              <w:t>Can you</w:t>
            </w:r>
            <w:r w:rsidR="00364B82">
              <w:rPr>
                <w:rFonts w:ascii="Twinkl" w:hAnsi="Twinkl"/>
                <w:sz w:val="20"/>
                <w:szCs w:val="20"/>
              </w:rPr>
              <w:t xml:space="preserve"> </w:t>
            </w:r>
            <w:r w:rsidR="00685789">
              <w:rPr>
                <w:rFonts w:ascii="Twinkl" w:hAnsi="Twinkl"/>
                <w:sz w:val="20"/>
                <w:szCs w:val="20"/>
              </w:rPr>
              <w:t>listen to different music and move your body or create art for it?</w:t>
            </w:r>
          </w:p>
        </w:tc>
        <w:tc>
          <w:tcPr>
            <w:tcW w:w="2350" w:type="dxa"/>
          </w:tcPr>
          <w:p w14:paraId="56B89BB8" w14:textId="3BA55974" w:rsidR="00CA4B61" w:rsidRDefault="00CA4B61" w:rsidP="6F241B0D">
            <w:pPr>
              <w:rPr>
                <w:rFonts w:ascii="XCCW Joined 1a" w:hAnsi="XCCW Joined 1a"/>
                <w:sz w:val="18"/>
                <w:szCs w:val="18"/>
              </w:rPr>
            </w:pPr>
          </w:p>
        </w:tc>
        <w:tc>
          <w:tcPr>
            <w:tcW w:w="2176" w:type="dxa"/>
          </w:tcPr>
          <w:p w14:paraId="7D0B75E0" w14:textId="31238B57" w:rsidR="00CA4B61" w:rsidRDefault="00CA4B61" w:rsidP="6F241B0D">
            <w:pPr>
              <w:rPr>
                <w:rFonts w:ascii="XCCW Joined 1a" w:hAnsi="XCCW Joined 1a"/>
                <w:sz w:val="18"/>
                <w:szCs w:val="18"/>
              </w:rPr>
            </w:pPr>
          </w:p>
        </w:tc>
        <w:tc>
          <w:tcPr>
            <w:tcW w:w="2157" w:type="dxa"/>
          </w:tcPr>
          <w:p w14:paraId="03041CE1" w14:textId="0A884A7D" w:rsidR="00CA4B61" w:rsidRDefault="00CA4B61" w:rsidP="00AA2C41">
            <w:pPr>
              <w:spacing w:line="259" w:lineRule="auto"/>
              <w:rPr>
                <w:rFonts w:ascii="XCCW Joined 1a" w:hAnsi="XCCW Joined 1a"/>
                <w:sz w:val="18"/>
                <w:szCs w:val="18"/>
              </w:rPr>
            </w:pPr>
          </w:p>
        </w:tc>
      </w:tr>
      <w:tr w:rsidR="00CA4B61" w:rsidRPr="006C6F29" w14:paraId="54E450D4" w14:textId="77777777" w:rsidTr="00CA4B61">
        <w:trPr>
          <w:trHeight w:val="1535"/>
        </w:trPr>
        <w:tc>
          <w:tcPr>
            <w:tcW w:w="2392" w:type="dxa"/>
            <w:shd w:val="clear" w:color="auto" w:fill="FFC000" w:themeFill="accent4"/>
          </w:tcPr>
          <w:p w14:paraId="2D4C341D" w14:textId="77777777" w:rsidR="00AF038E" w:rsidRPr="00664BE7" w:rsidRDefault="00AF038E" w:rsidP="00AF038E">
            <w:pPr>
              <w:rPr>
                <w:rFonts w:ascii="Twinkl" w:hAnsi="Twinkl"/>
                <w:b/>
                <w:bCs/>
              </w:rPr>
            </w:pPr>
            <w:r w:rsidRPr="00664BE7">
              <w:rPr>
                <w:rFonts w:ascii="Twinkl" w:hAnsi="Twinkl"/>
                <w:b/>
                <w:bCs/>
              </w:rPr>
              <w:t xml:space="preserve">Role Play </w:t>
            </w:r>
          </w:p>
          <w:p w14:paraId="6ED2B421" w14:textId="3AE684A4" w:rsidR="00AF038E" w:rsidRPr="00664BE7" w:rsidRDefault="00AF038E" w:rsidP="6F241B0D">
            <w:pPr>
              <w:spacing w:line="259" w:lineRule="auto"/>
              <w:rPr>
                <w:rFonts w:ascii="Twinkl" w:eastAsia="XCCW Joined 1a" w:hAnsi="Twinkl" w:cs="XCCW Joined 1a"/>
                <w:b/>
                <w:bCs/>
                <w:color w:val="000000" w:themeColor="text1"/>
              </w:rPr>
            </w:pPr>
          </w:p>
          <w:p w14:paraId="4A305C0A" w14:textId="510C8A10" w:rsidR="00AF038E" w:rsidRPr="0058383E" w:rsidRDefault="00EF55C2" w:rsidP="6F241B0D">
            <w:pPr>
              <w:rPr>
                <w:rFonts w:ascii="Twinkl" w:hAnsi="Twinkl"/>
              </w:rPr>
            </w:pPr>
            <w:r>
              <w:rPr>
                <w:rFonts w:ascii="Twinkl" w:hAnsi="Twinkl"/>
                <w:i/>
              </w:rPr>
              <w:t>Me and My Community – Dressing Up</w:t>
            </w:r>
          </w:p>
          <w:p w14:paraId="0E27B00A" w14:textId="7064F473" w:rsidR="00AF038E" w:rsidRPr="00664BE7" w:rsidRDefault="00AF038E" w:rsidP="00AF038E">
            <w:pPr>
              <w:rPr>
                <w:rFonts w:ascii="Twinkl" w:hAnsi="Twinkl"/>
                <w:b/>
                <w:bCs/>
              </w:rPr>
            </w:pPr>
          </w:p>
          <w:p w14:paraId="60061E4C" w14:textId="77777777" w:rsidR="00AF038E" w:rsidRPr="00664BE7" w:rsidRDefault="00AF038E" w:rsidP="00AF038E">
            <w:pPr>
              <w:rPr>
                <w:rFonts w:ascii="Twinkl" w:hAnsi="Twinkl"/>
                <w:b/>
                <w:bCs/>
              </w:rPr>
            </w:pPr>
          </w:p>
          <w:p w14:paraId="44EAFD9C" w14:textId="77777777" w:rsidR="00AF038E" w:rsidRPr="00664BE7" w:rsidRDefault="00AF038E" w:rsidP="00AF038E">
            <w:pPr>
              <w:rPr>
                <w:rFonts w:ascii="Twinkl" w:hAnsi="Twinkl"/>
                <w:b/>
                <w:bCs/>
              </w:rPr>
            </w:pPr>
          </w:p>
        </w:tc>
        <w:tc>
          <w:tcPr>
            <w:tcW w:w="2513" w:type="dxa"/>
            <w:shd w:val="clear" w:color="auto" w:fill="FFC000" w:themeFill="accent4"/>
          </w:tcPr>
          <w:p w14:paraId="4D5F995C" w14:textId="4E0A6E68" w:rsidR="6CBB4974" w:rsidRDefault="6CBB4974" w:rsidP="00EF55C2">
            <w:pPr>
              <w:pStyle w:val="ListParagraph"/>
              <w:numPr>
                <w:ilvl w:val="0"/>
                <w:numId w:val="2"/>
              </w:numPr>
              <w:rPr>
                <w:rFonts w:ascii="XCCW Joined 1a" w:hAnsi="XCCW Joined 1a"/>
                <w:sz w:val="18"/>
                <w:szCs w:val="18"/>
              </w:rPr>
            </w:pPr>
          </w:p>
        </w:tc>
        <w:tc>
          <w:tcPr>
            <w:tcW w:w="2769" w:type="dxa"/>
          </w:tcPr>
          <w:p w14:paraId="1D6C06D4" w14:textId="77777777" w:rsidR="00AA2C41" w:rsidRDefault="00F610D9" w:rsidP="73B73007">
            <w:pPr>
              <w:rPr>
                <w:rFonts w:ascii="Twinkl" w:hAnsi="Twinkl"/>
                <w:sz w:val="20"/>
                <w:szCs w:val="20"/>
              </w:rPr>
            </w:pPr>
            <w:r>
              <w:rPr>
                <w:rFonts w:ascii="Twinkl" w:hAnsi="Twinkl"/>
                <w:sz w:val="20"/>
                <w:szCs w:val="20"/>
              </w:rPr>
              <w:t>Using money within role play situations.</w:t>
            </w:r>
          </w:p>
          <w:p w14:paraId="69B4B1AA" w14:textId="77777777" w:rsidR="00F610D9" w:rsidRDefault="00F610D9" w:rsidP="73B73007">
            <w:pPr>
              <w:rPr>
                <w:rFonts w:ascii="Twinkl" w:hAnsi="Twinkl"/>
                <w:sz w:val="20"/>
                <w:szCs w:val="20"/>
              </w:rPr>
            </w:pPr>
          </w:p>
          <w:p w14:paraId="6B01A399" w14:textId="28169459" w:rsidR="00F610D9" w:rsidRPr="0058383E" w:rsidRDefault="00F610D9" w:rsidP="73B73007">
            <w:pPr>
              <w:rPr>
                <w:rFonts w:ascii="Twinkl" w:hAnsi="Twinkl"/>
                <w:sz w:val="20"/>
                <w:szCs w:val="20"/>
              </w:rPr>
            </w:pPr>
            <w:r>
              <w:rPr>
                <w:rFonts w:ascii="Twinkl" w:hAnsi="Twinkl"/>
                <w:sz w:val="20"/>
                <w:szCs w:val="20"/>
              </w:rPr>
              <w:t>Observing and describing observations.</w:t>
            </w:r>
          </w:p>
        </w:tc>
        <w:tc>
          <w:tcPr>
            <w:tcW w:w="4812" w:type="dxa"/>
          </w:tcPr>
          <w:p w14:paraId="5B87442F" w14:textId="77777777" w:rsidR="00F610D9" w:rsidRDefault="00783BFA" w:rsidP="00AF038E">
            <w:pPr>
              <w:rPr>
                <w:rFonts w:ascii="Twinkl" w:hAnsi="Twinkl"/>
                <w:sz w:val="18"/>
                <w:szCs w:val="18"/>
              </w:rPr>
            </w:pPr>
            <w:r w:rsidRPr="00783BFA">
              <w:rPr>
                <w:rFonts w:ascii="Twinkl" w:hAnsi="Twinkl"/>
                <w:sz w:val="18"/>
                <w:szCs w:val="18"/>
              </w:rPr>
              <w:t>Provide a large full-length mirror and a selection of dress up clothes for the children to wear.</w:t>
            </w:r>
          </w:p>
          <w:p w14:paraId="5CDDACD7" w14:textId="77777777" w:rsidR="00783BFA" w:rsidRDefault="00783BFA" w:rsidP="00AF038E">
            <w:pPr>
              <w:rPr>
                <w:rFonts w:ascii="Twinkl" w:hAnsi="Twinkl"/>
                <w:sz w:val="18"/>
                <w:szCs w:val="18"/>
              </w:rPr>
            </w:pPr>
          </w:p>
          <w:p w14:paraId="63144E45" w14:textId="22CFB323" w:rsidR="00783BFA" w:rsidRPr="0058383E" w:rsidRDefault="00783BFA" w:rsidP="00AF038E">
            <w:pPr>
              <w:rPr>
                <w:rFonts w:ascii="Twinkl" w:hAnsi="Twinkl"/>
                <w:sz w:val="18"/>
                <w:szCs w:val="18"/>
              </w:rPr>
            </w:pPr>
            <w:r>
              <w:rPr>
                <w:rFonts w:ascii="Twinkl" w:hAnsi="Twinkl"/>
                <w:sz w:val="18"/>
                <w:szCs w:val="18"/>
              </w:rPr>
              <w:t xml:space="preserve">Role-play area to be set up as </w:t>
            </w:r>
            <w:r w:rsidR="00EF55C2">
              <w:rPr>
                <w:rFonts w:ascii="Twinkl" w:hAnsi="Twinkl"/>
                <w:sz w:val="18"/>
                <w:szCs w:val="18"/>
              </w:rPr>
              <w:t>home corner.</w:t>
            </w:r>
          </w:p>
        </w:tc>
        <w:tc>
          <w:tcPr>
            <w:tcW w:w="2652" w:type="dxa"/>
          </w:tcPr>
          <w:p w14:paraId="278E5A79" w14:textId="77777777" w:rsidR="00783BFA" w:rsidRPr="00783BFA" w:rsidRDefault="00783BFA" w:rsidP="00783BFA">
            <w:pPr>
              <w:pStyle w:val="ListParagraph"/>
              <w:numPr>
                <w:ilvl w:val="0"/>
                <w:numId w:val="7"/>
              </w:numPr>
              <w:rPr>
                <w:rFonts w:ascii="Twinkl" w:hAnsi="Twinkl"/>
                <w:sz w:val="20"/>
                <w:szCs w:val="20"/>
              </w:rPr>
            </w:pPr>
            <w:r w:rsidRPr="00783BFA">
              <w:rPr>
                <w:rFonts w:ascii="Twinkl" w:hAnsi="Twinkl"/>
                <w:sz w:val="20"/>
                <w:szCs w:val="20"/>
              </w:rPr>
              <w:t>Range of dressing up clothes</w:t>
            </w:r>
          </w:p>
          <w:p w14:paraId="1B319AFE" w14:textId="77777777" w:rsidR="00783BFA" w:rsidRPr="00783BFA" w:rsidRDefault="00783BFA" w:rsidP="00783BFA">
            <w:pPr>
              <w:pStyle w:val="ListParagraph"/>
              <w:numPr>
                <w:ilvl w:val="0"/>
                <w:numId w:val="7"/>
              </w:numPr>
              <w:rPr>
                <w:rFonts w:ascii="Twinkl" w:hAnsi="Twinkl"/>
                <w:sz w:val="20"/>
                <w:szCs w:val="20"/>
              </w:rPr>
            </w:pPr>
            <w:r w:rsidRPr="00783BFA">
              <w:rPr>
                <w:rFonts w:ascii="Twinkl" w:hAnsi="Twinkl"/>
                <w:sz w:val="20"/>
                <w:szCs w:val="20"/>
              </w:rPr>
              <w:t>Full-length mirror</w:t>
            </w:r>
          </w:p>
          <w:p w14:paraId="5913BD3E" w14:textId="77777777" w:rsidR="00783BFA" w:rsidRPr="00783BFA" w:rsidRDefault="00783BFA" w:rsidP="00783BFA">
            <w:pPr>
              <w:pStyle w:val="ListParagraph"/>
              <w:numPr>
                <w:ilvl w:val="0"/>
                <w:numId w:val="7"/>
              </w:numPr>
              <w:rPr>
                <w:rFonts w:ascii="Twinkl" w:hAnsi="Twinkl"/>
                <w:sz w:val="20"/>
                <w:szCs w:val="20"/>
              </w:rPr>
            </w:pPr>
            <w:r w:rsidRPr="00783BFA">
              <w:rPr>
                <w:rFonts w:ascii="Twinkl" w:hAnsi="Twinkl"/>
                <w:sz w:val="20"/>
                <w:szCs w:val="20"/>
              </w:rPr>
              <w:t>Paper and pens</w:t>
            </w:r>
          </w:p>
          <w:p w14:paraId="654FCB7D" w14:textId="77777777" w:rsidR="00783BFA" w:rsidRPr="00783BFA" w:rsidRDefault="00783BFA" w:rsidP="00783BFA">
            <w:pPr>
              <w:pStyle w:val="ListParagraph"/>
              <w:numPr>
                <w:ilvl w:val="0"/>
                <w:numId w:val="7"/>
              </w:numPr>
              <w:rPr>
                <w:rFonts w:ascii="Twinkl" w:hAnsi="Twinkl"/>
                <w:sz w:val="20"/>
                <w:szCs w:val="20"/>
              </w:rPr>
            </w:pPr>
            <w:r w:rsidRPr="00783BFA">
              <w:rPr>
                <w:rFonts w:ascii="Twinkl" w:hAnsi="Twinkl"/>
                <w:sz w:val="20"/>
                <w:szCs w:val="20"/>
              </w:rPr>
              <w:t>Camera or tablet</w:t>
            </w:r>
          </w:p>
          <w:p w14:paraId="5869D2CB" w14:textId="571A507B" w:rsidR="003F0C36" w:rsidRPr="003F0C36" w:rsidRDefault="003F0C36" w:rsidP="003F0C36">
            <w:pPr>
              <w:pStyle w:val="ListParagraph"/>
              <w:numPr>
                <w:ilvl w:val="0"/>
                <w:numId w:val="7"/>
              </w:numPr>
              <w:rPr>
                <w:rFonts w:ascii="Twinkl" w:hAnsi="Twinkl"/>
                <w:sz w:val="18"/>
                <w:szCs w:val="18"/>
              </w:rPr>
            </w:pPr>
            <w:r w:rsidRPr="003F0C36">
              <w:rPr>
                <w:rFonts w:ascii="Twinkl" w:hAnsi="Twinkl"/>
                <w:sz w:val="20"/>
                <w:szCs w:val="20"/>
              </w:rPr>
              <w:t>glasses</w:t>
            </w:r>
          </w:p>
        </w:tc>
        <w:tc>
          <w:tcPr>
            <w:tcW w:w="2350" w:type="dxa"/>
          </w:tcPr>
          <w:p w14:paraId="4B94D5A5" w14:textId="48476FCC" w:rsidR="00AF038E" w:rsidRPr="003F0C36" w:rsidRDefault="003F0C36" w:rsidP="00AF038E">
            <w:pPr>
              <w:rPr>
                <w:rFonts w:ascii="Twinkl" w:hAnsi="Twinkl"/>
                <w:sz w:val="20"/>
              </w:rPr>
            </w:pPr>
            <w:r>
              <w:rPr>
                <w:rFonts w:ascii="Twinkl" w:hAnsi="Twinkl"/>
                <w:sz w:val="20"/>
              </w:rPr>
              <w:t>Can you take on a role of shop keeper or Customer and accurately play the role?</w:t>
            </w:r>
          </w:p>
        </w:tc>
        <w:tc>
          <w:tcPr>
            <w:tcW w:w="2176" w:type="dxa"/>
          </w:tcPr>
          <w:p w14:paraId="3DEEC669" w14:textId="17C0984A" w:rsidR="00AF038E" w:rsidRPr="003F0C36" w:rsidRDefault="003F0C36" w:rsidP="00AF038E">
            <w:pPr>
              <w:rPr>
                <w:rFonts w:ascii="Twinkl" w:hAnsi="Twinkl"/>
                <w:sz w:val="20"/>
              </w:rPr>
            </w:pPr>
            <w:r>
              <w:rPr>
                <w:rFonts w:ascii="Twinkl" w:hAnsi="Twinkl"/>
                <w:sz w:val="20"/>
              </w:rPr>
              <w:t>Can you begin to find correct amounts of money to accurately represent prices of items?</w:t>
            </w:r>
          </w:p>
        </w:tc>
        <w:tc>
          <w:tcPr>
            <w:tcW w:w="2157" w:type="dxa"/>
          </w:tcPr>
          <w:p w14:paraId="3656B9AB" w14:textId="4E044731" w:rsidR="00AF038E" w:rsidRPr="003F0C36" w:rsidRDefault="003F0C36" w:rsidP="00AF038E">
            <w:pPr>
              <w:rPr>
                <w:rFonts w:ascii="Twinkl" w:hAnsi="Twinkl"/>
                <w:sz w:val="20"/>
              </w:rPr>
            </w:pPr>
            <w:r>
              <w:rPr>
                <w:rFonts w:ascii="Twinkl" w:hAnsi="Twinkl"/>
                <w:sz w:val="20"/>
              </w:rPr>
              <w:t>Can you begin to give change when given too much money for an item?</w:t>
            </w:r>
          </w:p>
        </w:tc>
      </w:tr>
      <w:tr w:rsidR="00CA4B61" w:rsidRPr="006C6F29" w14:paraId="515C964E" w14:textId="77777777" w:rsidTr="00CA4B61">
        <w:trPr>
          <w:trHeight w:val="2910"/>
        </w:trPr>
        <w:tc>
          <w:tcPr>
            <w:tcW w:w="2392" w:type="dxa"/>
            <w:shd w:val="clear" w:color="auto" w:fill="70AD47" w:themeFill="accent6"/>
          </w:tcPr>
          <w:p w14:paraId="289FE586" w14:textId="77777777" w:rsidR="005852E9" w:rsidRPr="00346A56" w:rsidRDefault="005852E9" w:rsidP="005852E9">
            <w:pPr>
              <w:rPr>
                <w:rFonts w:ascii="Twinkl" w:hAnsi="Twinkl"/>
                <w:b/>
              </w:rPr>
            </w:pPr>
            <w:r w:rsidRPr="00346A56">
              <w:rPr>
                <w:rFonts w:ascii="Twinkl" w:hAnsi="Twinkl"/>
                <w:b/>
              </w:rPr>
              <w:t>Maths area</w:t>
            </w:r>
          </w:p>
          <w:p w14:paraId="0E968598" w14:textId="77777777" w:rsidR="009E238D" w:rsidRDefault="009E238D" w:rsidP="009E238D">
            <w:pPr>
              <w:rPr>
                <w:rFonts w:ascii="XCCW Joined 1a" w:hAnsi="XCCW Joined 1a"/>
                <w:sz w:val="18"/>
                <w:szCs w:val="18"/>
              </w:rPr>
            </w:pPr>
          </w:p>
          <w:p w14:paraId="35227418" w14:textId="1AD3AC96" w:rsidR="00DC676F" w:rsidRDefault="00410745" w:rsidP="009E238D">
            <w:pPr>
              <w:rPr>
                <w:rFonts w:ascii="Twinkl" w:hAnsi="Twinkl"/>
                <w:b/>
                <w:bCs/>
                <w:i/>
              </w:rPr>
            </w:pPr>
            <w:r>
              <w:rPr>
                <w:rFonts w:ascii="Twinkl" w:hAnsi="Twinkl"/>
                <w:i/>
              </w:rPr>
              <w:t>Once upon a time - Shoes</w:t>
            </w:r>
          </w:p>
          <w:p w14:paraId="556428AE" w14:textId="72B1B26D" w:rsidR="00DC676F" w:rsidRPr="00DC676F" w:rsidRDefault="00DC676F" w:rsidP="009E238D">
            <w:pPr>
              <w:rPr>
                <w:rFonts w:ascii="XCCW Joined 1a" w:hAnsi="XCCW Joined 1a"/>
                <w:b/>
                <w:bCs/>
                <w:sz w:val="18"/>
                <w:szCs w:val="18"/>
              </w:rPr>
            </w:pPr>
          </w:p>
        </w:tc>
        <w:tc>
          <w:tcPr>
            <w:tcW w:w="2513" w:type="dxa"/>
            <w:shd w:val="clear" w:color="auto" w:fill="70AD47" w:themeFill="accent6"/>
          </w:tcPr>
          <w:p w14:paraId="57AF5DC9" w14:textId="77777777" w:rsidR="00410745" w:rsidRPr="00410745" w:rsidRDefault="00410745" w:rsidP="00410745">
            <w:pPr>
              <w:pStyle w:val="ListParagraph"/>
              <w:numPr>
                <w:ilvl w:val="0"/>
                <w:numId w:val="2"/>
              </w:numPr>
              <w:rPr>
                <w:rFonts w:ascii="XCCW Joined 1a" w:hAnsi="XCCW Joined 1a"/>
                <w:sz w:val="18"/>
                <w:szCs w:val="18"/>
              </w:rPr>
            </w:pPr>
            <w:r>
              <w:rPr>
                <w:rFonts w:ascii="Twinkl" w:hAnsi="Twinkl"/>
                <w:sz w:val="20"/>
                <w:szCs w:val="20"/>
              </w:rPr>
              <w:t>Heavier</w:t>
            </w:r>
          </w:p>
          <w:p w14:paraId="419DF700" w14:textId="77777777" w:rsidR="00410745" w:rsidRPr="00410745" w:rsidRDefault="00410745" w:rsidP="00410745">
            <w:pPr>
              <w:pStyle w:val="ListParagraph"/>
              <w:numPr>
                <w:ilvl w:val="0"/>
                <w:numId w:val="2"/>
              </w:numPr>
              <w:rPr>
                <w:rFonts w:ascii="Twinkl" w:hAnsi="Twinkl"/>
                <w:sz w:val="20"/>
                <w:szCs w:val="20"/>
              </w:rPr>
            </w:pPr>
            <w:r w:rsidRPr="00410745">
              <w:rPr>
                <w:rFonts w:ascii="Twinkl" w:hAnsi="Twinkl"/>
                <w:sz w:val="20"/>
                <w:szCs w:val="20"/>
              </w:rPr>
              <w:t>Lighter</w:t>
            </w:r>
          </w:p>
          <w:p w14:paraId="49D82DAD" w14:textId="77777777" w:rsidR="00410745" w:rsidRPr="00410745" w:rsidRDefault="00410745" w:rsidP="00410745">
            <w:pPr>
              <w:pStyle w:val="ListParagraph"/>
              <w:numPr>
                <w:ilvl w:val="0"/>
                <w:numId w:val="2"/>
              </w:numPr>
              <w:rPr>
                <w:rFonts w:ascii="Twinkl" w:hAnsi="Twinkl"/>
                <w:sz w:val="20"/>
                <w:szCs w:val="20"/>
              </w:rPr>
            </w:pPr>
            <w:r w:rsidRPr="00410745">
              <w:rPr>
                <w:rFonts w:ascii="Twinkl" w:hAnsi="Twinkl"/>
                <w:sz w:val="20"/>
                <w:szCs w:val="20"/>
              </w:rPr>
              <w:t>Equal</w:t>
            </w:r>
          </w:p>
          <w:p w14:paraId="44296CA3" w14:textId="71047A24" w:rsidR="00410745" w:rsidRPr="00410745" w:rsidRDefault="00410745" w:rsidP="00410745">
            <w:pPr>
              <w:pStyle w:val="ListParagraph"/>
              <w:numPr>
                <w:ilvl w:val="0"/>
                <w:numId w:val="2"/>
              </w:numPr>
              <w:rPr>
                <w:rFonts w:ascii="Twinkl" w:hAnsi="Twinkl"/>
                <w:sz w:val="20"/>
                <w:szCs w:val="20"/>
              </w:rPr>
            </w:pPr>
            <w:r w:rsidRPr="00410745">
              <w:rPr>
                <w:rFonts w:ascii="Twinkl" w:hAnsi="Twinkl"/>
                <w:sz w:val="20"/>
                <w:szCs w:val="20"/>
              </w:rPr>
              <w:t>Balanced</w:t>
            </w:r>
          </w:p>
        </w:tc>
        <w:tc>
          <w:tcPr>
            <w:tcW w:w="2769" w:type="dxa"/>
          </w:tcPr>
          <w:p w14:paraId="15F94F2D" w14:textId="195B96B2" w:rsidR="00DC676F" w:rsidRPr="00685789" w:rsidRDefault="00685789" w:rsidP="009E238D">
            <w:pPr>
              <w:rPr>
                <w:rFonts w:ascii="Twinkl" w:hAnsi="Twinkl"/>
                <w:sz w:val="18"/>
                <w:szCs w:val="18"/>
              </w:rPr>
            </w:pPr>
            <w:r w:rsidRPr="00685789">
              <w:rPr>
                <w:rFonts w:ascii="Twinkl" w:hAnsi="Twinkl"/>
                <w:sz w:val="20"/>
                <w:szCs w:val="20"/>
              </w:rPr>
              <w:t>Compare and order the weight of two to three items and use and understand the language heavy, heavier, heaviest, light, lighter and lightest.</w:t>
            </w:r>
          </w:p>
        </w:tc>
        <w:tc>
          <w:tcPr>
            <w:tcW w:w="4812" w:type="dxa"/>
          </w:tcPr>
          <w:p w14:paraId="6729C202" w14:textId="3264A8A5" w:rsidR="00DC676F" w:rsidRPr="00685789" w:rsidRDefault="00685789" w:rsidP="009E238D">
            <w:pPr>
              <w:rPr>
                <w:rFonts w:ascii="Twinkl" w:hAnsi="Twinkl"/>
                <w:sz w:val="18"/>
                <w:szCs w:val="18"/>
              </w:rPr>
            </w:pPr>
            <w:r w:rsidRPr="00685789">
              <w:rPr>
                <w:rFonts w:ascii="Twinkl" w:hAnsi="Twinkl"/>
                <w:sz w:val="20"/>
                <w:szCs w:val="20"/>
              </w:rPr>
              <w:t>Provide pan balance scales and a variety of different sized shoes. Display the question ‘How heavy is your shoe?’ or ‘Who has the lightest shoe?’</w:t>
            </w:r>
          </w:p>
        </w:tc>
        <w:tc>
          <w:tcPr>
            <w:tcW w:w="2652" w:type="dxa"/>
          </w:tcPr>
          <w:p w14:paraId="3354A242" w14:textId="77777777" w:rsidR="00685789" w:rsidRPr="00685789" w:rsidRDefault="00685789" w:rsidP="00685789">
            <w:pPr>
              <w:pStyle w:val="ListParagraph"/>
              <w:numPr>
                <w:ilvl w:val="0"/>
                <w:numId w:val="4"/>
              </w:numPr>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Pan balance scales</w:t>
            </w:r>
          </w:p>
          <w:p w14:paraId="50E179D8" w14:textId="77777777" w:rsidR="00685789" w:rsidRPr="00685789" w:rsidRDefault="00685789" w:rsidP="00685789">
            <w:pPr>
              <w:pStyle w:val="ListParagraph"/>
              <w:numPr>
                <w:ilvl w:val="0"/>
                <w:numId w:val="4"/>
              </w:numPr>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Variety of different sized shoes</w:t>
            </w:r>
          </w:p>
          <w:p w14:paraId="750C3253" w14:textId="77777777" w:rsidR="00685789" w:rsidRPr="00685789" w:rsidRDefault="00685789" w:rsidP="00685789">
            <w:pPr>
              <w:pStyle w:val="ListParagraph"/>
              <w:numPr>
                <w:ilvl w:val="0"/>
                <w:numId w:val="4"/>
              </w:numPr>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Blocks and resources for weighing</w:t>
            </w:r>
          </w:p>
          <w:p w14:paraId="72A81ED6" w14:textId="4F29DA3D" w:rsidR="00CA4B61" w:rsidRPr="00685789" w:rsidRDefault="00685789" w:rsidP="00685789">
            <w:pPr>
              <w:pStyle w:val="ListParagraph"/>
              <w:numPr>
                <w:ilvl w:val="0"/>
                <w:numId w:val="4"/>
              </w:numPr>
              <w:rPr>
                <w:rFonts w:ascii="Twinkl" w:eastAsia="Times New Roman" w:hAnsi="Twinkl" w:cs="Times New Roman"/>
                <w:color w:val="000000" w:themeColor="text1"/>
                <w:lang w:eastAsia="en-GB"/>
              </w:rPr>
            </w:pPr>
            <w:r w:rsidRPr="00685789">
              <w:rPr>
                <w:rFonts w:ascii="Twinkl" w:eastAsia="Times New Roman" w:hAnsi="Twinkl" w:cs="Times New Roman"/>
                <w:color w:val="000000" w:themeColor="text1"/>
                <w:lang w:eastAsia="en-GB"/>
              </w:rPr>
              <w:t>Writing materials</w:t>
            </w:r>
          </w:p>
        </w:tc>
        <w:tc>
          <w:tcPr>
            <w:tcW w:w="2350" w:type="dxa"/>
          </w:tcPr>
          <w:p w14:paraId="706FEBCC" w14:textId="3BBA315D" w:rsidR="00CA4B61" w:rsidRPr="003A1B27" w:rsidRDefault="00410745" w:rsidP="00091B6F">
            <w:pPr>
              <w:rPr>
                <w:rFonts w:ascii="Twinkl" w:hAnsi="Twinkl"/>
                <w:sz w:val="20"/>
                <w:szCs w:val="20"/>
              </w:rPr>
            </w:pPr>
            <w:r>
              <w:rPr>
                <w:rFonts w:ascii="Twinkl" w:hAnsi="Twinkl"/>
                <w:sz w:val="20"/>
                <w:szCs w:val="20"/>
              </w:rPr>
              <w:t>Can you order the shoes from smallest to biggest?</w:t>
            </w:r>
          </w:p>
        </w:tc>
        <w:tc>
          <w:tcPr>
            <w:tcW w:w="2176" w:type="dxa"/>
          </w:tcPr>
          <w:p w14:paraId="03F0F564" w14:textId="2D1745F6" w:rsidR="009E238D" w:rsidRPr="003A1B27" w:rsidRDefault="00410745" w:rsidP="009E238D">
            <w:pPr>
              <w:rPr>
                <w:rFonts w:ascii="Twinkl" w:hAnsi="Twinkl"/>
                <w:sz w:val="20"/>
                <w:szCs w:val="20"/>
              </w:rPr>
            </w:pPr>
            <w:r>
              <w:rPr>
                <w:rFonts w:ascii="Twinkl" w:hAnsi="Twinkl"/>
                <w:sz w:val="20"/>
                <w:szCs w:val="20"/>
              </w:rPr>
              <w:t>Can you recognise that some shoes are heavier than others?</w:t>
            </w:r>
          </w:p>
        </w:tc>
        <w:tc>
          <w:tcPr>
            <w:tcW w:w="2157" w:type="dxa"/>
          </w:tcPr>
          <w:p w14:paraId="515A9072" w14:textId="200E3909" w:rsidR="009E238D" w:rsidRPr="003A1B27" w:rsidRDefault="003A1B27" w:rsidP="009E238D">
            <w:pPr>
              <w:rPr>
                <w:rFonts w:ascii="Twinkl" w:hAnsi="Twinkl"/>
                <w:sz w:val="20"/>
                <w:szCs w:val="20"/>
              </w:rPr>
            </w:pPr>
            <w:r w:rsidRPr="003A1B27">
              <w:rPr>
                <w:rFonts w:ascii="Twinkl" w:hAnsi="Twinkl"/>
                <w:sz w:val="20"/>
                <w:szCs w:val="20"/>
              </w:rPr>
              <w:t xml:space="preserve">Can </w:t>
            </w:r>
            <w:r w:rsidR="00410745">
              <w:rPr>
                <w:rFonts w:ascii="Twinkl" w:hAnsi="Twinkl"/>
                <w:sz w:val="20"/>
                <w:szCs w:val="20"/>
              </w:rPr>
              <w:t>you order the shoes from heaviest to lightest using the scales?</w:t>
            </w:r>
          </w:p>
        </w:tc>
      </w:tr>
      <w:tr w:rsidR="00CA4B61" w14:paraId="3EE9ED5A" w14:textId="77777777" w:rsidTr="00CA4B61">
        <w:trPr>
          <w:trHeight w:val="720"/>
        </w:trPr>
        <w:tc>
          <w:tcPr>
            <w:tcW w:w="15138" w:type="dxa"/>
            <w:gridSpan w:val="5"/>
            <w:shd w:val="clear" w:color="auto" w:fill="70AD47" w:themeFill="accent6"/>
          </w:tcPr>
          <w:p w14:paraId="042BF70D" w14:textId="77777777" w:rsidR="003A1B27" w:rsidRPr="002C0FFA" w:rsidRDefault="003A1B27" w:rsidP="003A1B27">
            <w:pPr>
              <w:rPr>
                <w:rFonts w:ascii="Twinkl" w:hAnsi="Twinkl"/>
                <w:sz w:val="20"/>
                <w:szCs w:val="20"/>
              </w:rPr>
            </w:pPr>
            <w:r w:rsidRPr="002C0FFA">
              <w:rPr>
                <w:rFonts w:ascii="Twinkl" w:hAnsi="Twinkl"/>
                <w:sz w:val="20"/>
                <w:szCs w:val="20"/>
              </w:rPr>
              <w:t xml:space="preserve">Challenge cards/ sound buttons. </w:t>
            </w:r>
          </w:p>
          <w:p w14:paraId="09F9D9D5" w14:textId="6D06CE61" w:rsidR="59F34F3D" w:rsidRPr="003A1B27" w:rsidRDefault="003A1B27" w:rsidP="00091B6F">
            <w:pPr>
              <w:pStyle w:val="ListParagraph"/>
              <w:numPr>
                <w:ilvl w:val="0"/>
                <w:numId w:val="2"/>
              </w:numPr>
              <w:rPr>
                <w:rFonts w:ascii="Twinkl" w:hAnsi="Twinkl"/>
                <w:sz w:val="20"/>
                <w:szCs w:val="20"/>
              </w:rPr>
            </w:pPr>
            <w:r w:rsidRPr="002C0FFA">
              <w:rPr>
                <w:rFonts w:ascii="Twinkl" w:hAnsi="Twinkl"/>
                <w:sz w:val="20"/>
                <w:szCs w:val="20"/>
              </w:rPr>
              <w:t xml:space="preserve">Can you </w:t>
            </w:r>
            <w:r w:rsidR="00410745">
              <w:rPr>
                <w:rFonts w:ascii="Twinkl" w:hAnsi="Twinkl"/>
                <w:sz w:val="20"/>
                <w:szCs w:val="20"/>
              </w:rPr>
              <w:t>measure the weight of the shoes and put them in order?</w:t>
            </w:r>
          </w:p>
        </w:tc>
        <w:tc>
          <w:tcPr>
            <w:tcW w:w="2350" w:type="dxa"/>
          </w:tcPr>
          <w:p w14:paraId="47E62621" w14:textId="67581F64" w:rsidR="753DFE4B" w:rsidRDefault="753DFE4B" w:rsidP="6CBB4974">
            <w:pPr>
              <w:rPr>
                <w:rFonts w:ascii="XCCW Joined 1a" w:hAnsi="XCCW Joined 1a"/>
                <w:sz w:val="18"/>
                <w:szCs w:val="18"/>
              </w:rPr>
            </w:pPr>
          </w:p>
        </w:tc>
        <w:tc>
          <w:tcPr>
            <w:tcW w:w="2176" w:type="dxa"/>
          </w:tcPr>
          <w:p w14:paraId="60D2FFDC" w14:textId="1B6E08E6" w:rsidR="753DFE4B" w:rsidRDefault="753DFE4B" w:rsidP="6CBB4974">
            <w:pPr>
              <w:rPr>
                <w:rFonts w:ascii="XCCW Joined 1a" w:hAnsi="XCCW Joined 1a"/>
                <w:sz w:val="18"/>
                <w:szCs w:val="18"/>
              </w:rPr>
            </w:pPr>
          </w:p>
        </w:tc>
        <w:tc>
          <w:tcPr>
            <w:tcW w:w="2157" w:type="dxa"/>
          </w:tcPr>
          <w:p w14:paraId="25F8EF59" w14:textId="4AD2FE2E" w:rsidR="6CBB4974" w:rsidRDefault="6CBB4974" w:rsidP="6CBB4974">
            <w:pPr>
              <w:rPr>
                <w:rFonts w:ascii="XCCW Joined 1a" w:hAnsi="XCCW Joined 1a"/>
                <w:sz w:val="18"/>
                <w:szCs w:val="18"/>
              </w:rPr>
            </w:pPr>
          </w:p>
        </w:tc>
      </w:tr>
      <w:tr w:rsidR="00CA4B61" w:rsidRPr="006C6F29" w14:paraId="6EE634C2" w14:textId="77777777" w:rsidTr="00CA4B61">
        <w:trPr>
          <w:trHeight w:val="3630"/>
        </w:trPr>
        <w:tc>
          <w:tcPr>
            <w:tcW w:w="2392" w:type="dxa"/>
            <w:shd w:val="clear" w:color="auto" w:fill="5B9BD5" w:themeFill="accent5"/>
          </w:tcPr>
          <w:p w14:paraId="53DFCDAF" w14:textId="77777777" w:rsidR="00953548" w:rsidRPr="009A1A52" w:rsidRDefault="00953548" w:rsidP="00953548">
            <w:pPr>
              <w:rPr>
                <w:rFonts w:ascii="Twinkl" w:hAnsi="Twinkl"/>
                <w:b/>
              </w:rPr>
            </w:pPr>
            <w:r w:rsidRPr="009A1A52">
              <w:rPr>
                <w:rFonts w:ascii="Twinkl" w:hAnsi="Twinkl"/>
                <w:b/>
              </w:rPr>
              <w:lastRenderedPageBreak/>
              <w:t>Writing Area</w:t>
            </w:r>
          </w:p>
          <w:p w14:paraId="4BE29BEC" w14:textId="77777777" w:rsidR="00953548" w:rsidRPr="009A1A52" w:rsidRDefault="00953548" w:rsidP="00953548">
            <w:pPr>
              <w:rPr>
                <w:rFonts w:ascii="Twinkl" w:hAnsi="Twinkl"/>
              </w:rPr>
            </w:pPr>
          </w:p>
          <w:p w14:paraId="70F5B3D4" w14:textId="5EF308BA" w:rsidR="00953548" w:rsidRDefault="00410745" w:rsidP="00953548">
            <w:pPr>
              <w:rPr>
                <w:rFonts w:ascii="XCCW Joined 1a" w:hAnsi="XCCW Joined 1a"/>
                <w:sz w:val="18"/>
                <w:szCs w:val="18"/>
              </w:rPr>
            </w:pPr>
            <w:r>
              <w:rPr>
                <w:rFonts w:ascii="Twinkl" w:hAnsi="Twinkl"/>
                <w:i/>
              </w:rPr>
              <w:t>Once upon a time – Royal Writing</w:t>
            </w:r>
          </w:p>
        </w:tc>
        <w:tc>
          <w:tcPr>
            <w:tcW w:w="2513" w:type="dxa"/>
            <w:shd w:val="clear" w:color="auto" w:fill="5B9BD5" w:themeFill="accent5"/>
          </w:tcPr>
          <w:p w14:paraId="2D5FA3A5" w14:textId="77777777" w:rsidR="00953548" w:rsidRDefault="00953548" w:rsidP="00953548">
            <w:pPr>
              <w:pStyle w:val="ListParagraph"/>
              <w:numPr>
                <w:ilvl w:val="0"/>
                <w:numId w:val="2"/>
              </w:numPr>
              <w:rPr>
                <w:rFonts w:ascii="Twinkl" w:hAnsi="Twinkl"/>
              </w:rPr>
            </w:pPr>
            <w:r>
              <w:rPr>
                <w:rFonts w:ascii="Twinkl" w:hAnsi="Twinkl"/>
              </w:rPr>
              <w:t>Look</w:t>
            </w:r>
          </w:p>
          <w:p w14:paraId="2A582B1F" w14:textId="77777777" w:rsidR="00F2357D" w:rsidRPr="00F2357D" w:rsidRDefault="00F2357D" w:rsidP="00F2357D">
            <w:pPr>
              <w:pStyle w:val="ListParagraph"/>
              <w:numPr>
                <w:ilvl w:val="0"/>
                <w:numId w:val="2"/>
              </w:numPr>
              <w:rPr>
                <w:rFonts w:ascii="XCCW Joined 1a" w:hAnsi="XCCW Joined 1a"/>
                <w:sz w:val="18"/>
                <w:szCs w:val="18"/>
              </w:rPr>
            </w:pPr>
            <w:r>
              <w:rPr>
                <w:rFonts w:ascii="Twinkl" w:hAnsi="Twinkl"/>
              </w:rPr>
              <w:t>Grip</w:t>
            </w:r>
          </w:p>
          <w:p w14:paraId="197AAD31" w14:textId="77777777" w:rsidR="00F2357D" w:rsidRPr="00F2357D" w:rsidRDefault="00F2357D" w:rsidP="00F2357D">
            <w:pPr>
              <w:pStyle w:val="ListParagraph"/>
              <w:numPr>
                <w:ilvl w:val="0"/>
                <w:numId w:val="2"/>
              </w:numPr>
              <w:rPr>
                <w:rFonts w:ascii="Twinkl" w:hAnsi="Twinkl"/>
              </w:rPr>
            </w:pPr>
            <w:r w:rsidRPr="00F2357D">
              <w:rPr>
                <w:rFonts w:ascii="Twinkl" w:hAnsi="Twinkl"/>
              </w:rPr>
              <w:t>Marks</w:t>
            </w:r>
          </w:p>
          <w:p w14:paraId="29E77422" w14:textId="77777777" w:rsidR="00F2357D" w:rsidRPr="00410745" w:rsidRDefault="00F2357D" w:rsidP="00F2357D">
            <w:pPr>
              <w:pStyle w:val="ListParagraph"/>
              <w:numPr>
                <w:ilvl w:val="0"/>
                <w:numId w:val="2"/>
              </w:numPr>
              <w:rPr>
                <w:rFonts w:ascii="XCCW Joined 1a" w:hAnsi="XCCW Joined 1a"/>
                <w:sz w:val="18"/>
                <w:szCs w:val="18"/>
              </w:rPr>
            </w:pPr>
            <w:r w:rsidRPr="00F2357D">
              <w:rPr>
                <w:rFonts w:ascii="Twinkl" w:hAnsi="Twinkl"/>
              </w:rPr>
              <w:t>Write</w:t>
            </w:r>
          </w:p>
          <w:p w14:paraId="67C25918" w14:textId="4C9E7DC0" w:rsidR="00410745" w:rsidRPr="00410745" w:rsidRDefault="00410745" w:rsidP="00410745">
            <w:pPr>
              <w:pStyle w:val="ListParagraph"/>
              <w:numPr>
                <w:ilvl w:val="0"/>
                <w:numId w:val="2"/>
              </w:numPr>
              <w:rPr>
                <w:rFonts w:ascii="Twinkl" w:hAnsi="Twinkl"/>
              </w:rPr>
            </w:pPr>
            <w:r w:rsidRPr="00410745">
              <w:rPr>
                <w:rFonts w:ascii="Twinkl" w:hAnsi="Twinkl"/>
              </w:rPr>
              <w:t>Fred talk</w:t>
            </w:r>
          </w:p>
        </w:tc>
        <w:tc>
          <w:tcPr>
            <w:tcW w:w="2769" w:type="dxa"/>
          </w:tcPr>
          <w:p w14:paraId="0921A092" w14:textId="7513D9B4" w:rsidR="00953548" w:rsidRPr="00953548" w:rsidRDefault="00410745" w:rsidP="00953548">
            <w:pPr>
              <w:rPr>
                <w:rFonts w:ascii="Twinkl" w:hAnsi="Twinkl"/>
              </w:rPr>
            </w:pPr>
            <w:r w:rsidRPr="00410745">
              <w:rPr>
                <w:rFonts w:ascii="Twinkl" w:hAnsi="Twinkl"/>
              </w:rPr>
              <w:t>Use writing to support their play.</w:t>
            </w:r>
          </w:p>
        </w:tc>
        <w:tc>
          <w:tcPr>
            <w:tcW w:w="4812" w:type="dxa"/>
          </w:tcPr>
          <w:p w14:paraId="58A54045" w14:textId="04C35916" w:rsidR="00F2357D" w:rsidRPr="00953548" w:rsidRDefault="00410745" w:rsidP="00953548">
            <w:pPr>
              <w:rPr>
                <w:rFonts w:ascii="Twinkl" w:hAnsi="Twinkl"/>
                <w:sz w:val="20"/>
                <w:szCs w:val="20"/>
              </w:rPr>
            </w:pPr>
            <w:r w:rsidRPr="00410745">
              <w:rPr>
                <w:rFonts w:ascii="Twinkl" w:hAnsi="Twinkl"/>
              </w:rPr>
              <w:t>Make special pens for writing and mark making by attaching feathers to sparkly gel pens. Add little books and scrolls of paper to inspire their writing.</w:t>
            </w:r>
          </w:p>
        </w:tc>
        <w:tc>
          <w:tcPr>
            <w:tcW w:w="2652" w:type="dxa"/>
          </w:tcPr>
          <w:p w14:paraId="3AB3BEE2" w14:textId="77777777" w:rsidR="00410745" w:rsidRPr="00410745" w:rsidRDefault="00410745" w:rsidP="00410745">
            <w:pPr>
              <w:pStyle w:val="ListParagraph"/>
              <w:numPr>
                <w:ilvl w:val="0"/>
                <w:numId w:val="3"/>
              </w:numPr>
              <w:rPr>
                <w:rFonts w:ascii="Twinkl" w:hAnsi="Twinkl"/>
              </w:rPr>
            </w:pPr>
            <w:r w:rsidRPr="00410745">
              <w:rPr>
                <w:rFonts w:ascii="Twinkl" w:hAnsi="Twinkl"/>
              </w:rPr>
              <w:t>Gel pens</w:t>
            </w:r>
          </w:p>
          <w:p w14:paraId="1CAEBE8B" w14:textId="77777777" w:rsidR="00410745" w:rsidRPr="00410745" w:rsidRDefault="00410745" w:rsidP="00410745">
            <w:pPr>
              <w:pStyle w:val="ListParagraph"/>
              <w:numPr>
                <w:ilvl w:val="0"/>
                <w:numId w:val="3"/>
              </w:numPr>
              <w:rPr>
                <w:rFonts w:ascii="Twinkl" w:hAnsi="Twinkl"/>
              </w:rPr>
            </w:pPr>
            <w:r w:rsidRPr="00410745">
              <w:rPr>
                <w:rFonts w:ascii="Twinkl" w:hAnsi="Twinkl"/>
              </w:rPr>
              <w:t>Feathers</w:t>
            </w:r>
          </w:p>
          <w:p w14:paraId="76D0972F" w14:textId="77777777" w:rsidR="00410745" w:rsidRPr="00410745" w:rsidRDefault="00410745" w:rsidP="00410745">
            <w:pPr>
              <w:pStyle w:val="ListParagraph"/>
              <w:numPr>
                <w:ilvl w:val="0"/>
                <w:numId w:val="3"/>
              </w:numPr>
              <w:rPr>
                <w:rFonts w:ascii="Twinkl" w:hAnsi="Twinkl"/>
              </w:rPr>
            </w:pPr>
            <w:r w:rsidRPr="00410745">
              <w:rPr>
                <w:rFonts w:ascii="Twinkl" w:hAnsi="Twinkl"/>
              </w:rPr>
              <w:t>Scrolls of paper</w:t>
            </w:r>
          </w:p>
          <w:p w14:paraId="3B44EB39" w14:textId="77777777" w:rsidR="00410745" w:rsidRPr="00410745" w:rsidRDefault="00410745" w:rsidP="00410745">
            <w:pPr>
              <w:pStyle w:val="ListParagraph"/>
              <w:numPr>
                <w:ilvl w:val="0"/>
                <w:numId w:val="3"/>
              </w:numPr>
              <w:rPr>
                <w:rFonts w:ascii="Twinkl" w:hAnsi="Twinkl"/>
              </w:rPr>
            </w:pPr>
            <w:r w:rsidRPr="00410745">
              <w:rPr>
                <w:rFonts w:ascii="Twinkl" w:hAnsi="Twinkl"/>
              </w:rPr>
              <w:t>Little books</w:t>
            </w:r>
          </w:p>
          <w:p w14:paraId="4B892BC9" w14:textId="77E5102F" w:rsidR="00953548" w:rsidRPr="006C6F29" w:rsidRDefault="00953548" w:rsidP="00953548">
            <w:pPr>
              <w:rPr>
                <w:rFonts w:ascii="XCCW Joined 1a" w:hAnsi="XCCW Joined 1a"/>
                <w:sz w:val="18"/>
                <w:szCs w:val="20"/>
              </w:rPr>
            </w:pPr>
          </w:p>
        </w:tc>
        <w:tc>
          <w:tcPr>
            <w:tcW w:w="2350" w:type="dxa"/>
          </w:tcPr>
          <w:p w14:paraId="7AB81215" w14:textId="4142E09B" w:rsidR="00953548" w:rsidRPr="00953548" w:rsidRDefault="00953548" w:rsidP="00953548">
            <w:pPr>
              <w:rPr>
                <w:rFonts w:ascii="Twinkl" w:hAnsi="Twinkl"/>
              </w:rPr>
            </w:pPr>
            <w:r>
              <w:rPr>
                <w:rFonts w:ascii="Twinkl" w:hAnsi="Twinkl"/>
              </w:rPr>
              <w:t xml:space="preserve">Can the children </w:t>
            </w:r>
            <w:r w:rsidR="00410745">
              <w:rPr>
                <w:rFonts w:ascii="Twinkl" w:hAnsi="Twinkl"/>
              </w:rPr>
              <w:t>make marks using different writing equipment?</w:t>
            </w:r>
          </w:p>
        </w:tc>
        <w:tc>
          <w:tcPr>
            <w:tcW w:w="2176" w:type="dxa"/>
          </w:tcPr>
          <w:p w14:paraId="6A168427" w14:textId="1DA8969E" w:rsidR="00953548" w:rsidRPr="006C6F29" w:rsidRDefault="000944A2" w:rsidP="00953548">
            <w:pPr>
              <w:rPr>
                <w:rFonts w:ascii="XCCW Joined 1a" w:hAnsi="XCCW Joined 1a"/>
                <w:sz w:val="18"/>
                <w:szCs w:val="20"/>
              </w:rPr>
            </w:pPr>
            <w:r>
              <w:rPr>
                <w:rFonts w:ascii="Twinkl" w:hAnsi="Twinkl"/>
              </w:rPr>
              <w:t xml:space="preserve">Can the children </w:t>
            </w:r>
            <w:r w:rsidR="00410745">
              <w:rPr>
                <w:rFonts w:ascii="Twinkl" w:hAnsi="Twinkl"/>
              </w:rPr>
              <w:t>accurately write some letters?</w:t>
            </w:r>
          </w:p>
        </w:tc>
        <w:tc>
          <w:tcPr>
            <w:tcW w:w="2157" w:type="dxa"/>
          </w:tcPr>
          <w:p w14:paraId="704B8A58" w14:textId="1F59C5A4" w:rsidR="00953548" w:rsidRPr="006C6F29" w:rsidRDefault="00953548" w:rsidP="00953548">
            <w:pPr>
              <w:rPr>
                <w:rFonts w:ascii="XCCW Joined 1a" w:hAnsi="XCCW Joined 1a"/>
                <w:sz w:val="18"/>
                <w:szCs w:val="18"/>
              </w:rPr>
            </w:pPr>
            <w:r>
              <w:rPr>
                <w:rFonts w:ascii="Twinkl" w:hAnsi="Twinkl"/>
              </w:rPr>
              <w:t xml:space="preserve">Can the children </w:t>
            </w:r>
            <w:r w:rsidR="000944A2">
              <w:rPr>
                <w:rFonts w:ascii="Twinkl" w:hAnsi="Twinkl"/>
              </w:rPr>
              <w:t xml:space="preserve">accurately write </w:t>
            </w:r>
            <w:r w:rsidR="00410745">
              <w:rPr>
                <w:rFonts w:ascii="Twinkl" w:hAnsi="Twinkl"/>
              </w:rPr>
              <w:t>some CVC words?</w:t>
            </w:r>
          </w:p>
        </w:tc>
      </w:tr>
      <w:tr w:rsidR="00CA4B61" w14:paraId="0B46A8FE" w14:textId="77777777" w:rsidTr="00CA4B61">
        <w:trPr>
          <w:trHeight w:val="600"/>
        </w:trPr>
        <w:tc>
          <w:tcPr>
            <w:tcW w:w="15138" w:type="dxa"/>
            <w:gridSpan w:val="5"/>
            <w:shd w:val="clear" w:color="auto" w:fill="5B9BD5" w:themeFill="accent5"/>
          </w:tcPr>
          <w:p w14:paraId="18A46BE8" w14:textId="27DF89A4" w:rsidR="6F232D1F" w:rsidRPr="00730A3D" w:rsidRDefault="6F232D1F" w:rsidP="6CBB4974">
            <w:pPr>
              <w:rPr>
                <w:rFonts w:ascii="Twinkl" w:hAnsi="Twinkl"/>
                <w:sz w:val="20"/>
                <w:szCs w:val="20"/>
              </w:rPr>
            </w:pPr>
            <w:r w:rsidRPr="00730A3D">
              <w:rPr>
                <w:rFonts w:ascii="Twinkl" w:hAnsi="Twinkl"/>
                <w:sz w:val="20"/>
                <w:szCs w:val="20"/>
              </w:rPr>
              <w:t>Challenge cards/ sound buttons</w:t>
            </w:r>
          </w:p>
          <w:p w14:paraId="61672356" w14:textId="1A1CC5AD" w:rsidR="00730A3D" w:rsidRPr="000944A2" w:rsidRDefault="00730A3D" w:rsidP="000944A2">
            <w:pPr>
              <w:pStyle w:val="ListParagraph"/>
              <w:numPr>
                <w:ilvl w:val="0"/>
                <w:numId w:val="2"/>
              </w:numPr>
              <w:rPr>
                <w:rFonts w:ascii="Twinkl" w:hAnsi="Twinkl"/>
                <w:sz w:val="20"/>
                <w:szCs w:val="20"/>
              </w:rPr>
            </w:pPr>
            <w:r w:rsidRPr="00730A3D">
              <w:rPr>
                <w:rFonts w:ascii="Twinkl" w:hAnsi="Twinkl"/>
                <w:sz w:val="20"/>
                <w:szCs w:val="20"/>
              </w:rPr>
              <w:t xml:space="preserve">Can you </w:t>
            </w:r>
            <w:r w:rsidR="00410745">
              <w:rPr>
                <w:rFonts w:ascii="Twinkl" w:hAnsi="Twinkl"/>
                <w:sz w:val="20"/>
                <w:szCs w:val="20"/>
              </w:rPr>
              <w:t>create royal invites for the ball?</w:t>
            </w:r>
          </w:p>
        </w:tc>
        <w:tc>
          <w:tcPr>
            <w:tcW w:w="2350" w:type="dxa"/>
          </w:tcPr>
          <w:p w14:paraId="3D6136D5" w14:textId="432628E0" w:rsidR="58BCC76D" w:rsidRDefault="58BCC76D" w:rsidP="6CBB4974">
            <w:pPr>
              <w:rPr>
                <w:rFonts w:ascii="XCCW Joined 1a" w:hAnsi="XCCW Joined 1a"/>
                <w:sz w:val="18"/>
                <w:szCs w:val="18"/>
              </w:rPr>
            </w:pPr>
          </w:p>
        </w:tc>
        <w:tc>
          <w:tcPr>
            <w:tcW w:w="2176" w:type="dxa"/>
          </w:tcPr>
          <w:p w14:paraId="3CC0B82B" w14:textId="6E62A61D" w:rsidR="485CF894" w:rsidRDefault="485CF894" w:rsidP="6CBB4974">
            <w:pPr>
              <w:rPr>
                <w:rFonts w:ascii="XCCW Joined 1a" w:hAnsi="XCCW Joined 1a"/>
                <w:sz w:val="18"/>
                <w:szCs w:val="18"/>
              </w:rPr>
            </w:pPr>
          </w:p>
        </w:tc>
        <w:tc>
          <w:tcPr>
            <w:tcW w:w="2157" w:type="dxa"/>
          </w:tcPr>
          <w:p w14:paraId="6E6289C7" w14:textId="3AB9363D" w:rsidR="485CF894" w:rsidRDefault="485CF894" w:rsidP="6CBB4974">
            <w:pPr>
              <w:rPr>
                <w:rFonts w:ascii="XCCW Joined 1a" w:hAnsi="XCCW Joined 1a"/>
                <w:sz w:val="18"/>
                <w:szCs w:val="18"/>
              </w:rPr>
            </w:pPr>
          </w:p>
        </w:tc>
      </w:tr>
      <w:tr w:rsidR="00CA4B61" w:rsidRPr="006C6F29" w14:paraId="5E550CEC" w14:textId="77777777" w:rsidTr="00683624">
        <w:trPr>
          <w:trHeight w:val="1824"/>
        </w:trPr>
        <w:tc>
          <w:tcPr>
            <w:tcW w:w="2392" w:type="dxa"/>
            <w:shd w:val="clear" w:color="auto" w:fill="FF0000"/>
          </w:tcPr>
          <w:p w14:paraId="4B99056E" w14:textId="290AA7E3" w:rsidR="00AF038E" w:rsidRPr="00BB169C" w:rsidRDefault="00AF038E" w:rsidP="00AF038E">
            <w:pPr>
              <w:rPr>
                <w:rFonts w:ascii="Twinkl" w:hAnsi="Twinkl"/>
                <w:b/>
                <w:bCs/>
              </w:rPr>
            </w:pPr>
            <w:r w:rsidRPr="00BB169C">
              <w:rPr>
                <w:rFonts w:ascii="Twinkl" w:hAnsi="Twinkl"/>
                <w:b/>
                <w:bCs/>
              </w:rPr>
              <w:t>Reading Area</w:t>
            </w:r>
          </w:p>
          <w:p w14:paraId="2BF61D4C" w14:textId="5A1CE343" w:rsidR="00AF038E" w:rsidRPr="00374DC2" w:rsidRDefault="00AF038E" w:rsidP="6F241B0D">
            <w:pPr>
              <w:spacing w:line="259" w:lineRule="auto"/>
              <w:rPr>
                <w:rFonts w:ascii="Twinkl" w:eastAsia="XCCW Joined 1a" w:hAnsi="Twinkl" w:cs="XCCW Joined 1a"/>
                <w:b/>
                <w:bCs/>
                <w:color w:val="000000" w:themeColor="text1"/>
                <w:sz w:val="20"/>
                <w:szCs w:val="20"/>
              </w:rPr>
            </w:pPr>
          </w:p>
          <w:p w14:paraId="495D8B21" w14:textId="55F04E7E" w:rsidR="005A78F3" w:rsidRPr="00A5504A" w:rsidRDefault="005A78F3" w:rsidP="005A78F3">
            <w:pPr>
              <w:rPr>
                <w:rFonts w:ascii="Twinkl" w:hAnsi="Twinkl"/>
                <w:sz w:val="20"/>
                <w:szCs w:val="20"/>
              </w:rPr>
            </w:pPr>
            <w:r>
              <w:rPr>
                <w:rFonts w:ascii="Twinkl" w:hAnsi="Twinkl"/>
                <w:i/>
              </w:rPr>
              <w:t>Once upon a time – Tell a Tale</w:t>
            </w:r>
          </w:p>
          <w:p w14:paraId="145B61C4" w14:textId="53A1142B" w:rsidR="00AF038E" w:rsidRPr="00A5504A" w:rsidRDefault="00AF038E" w:rsidP="000944A2">
            <w:pPr>
              <w:rPr>
                <w:rFonts w:ascii="Twinkl" w:hAnsi="Twinkl"/>
                <w:sz w:val="20"/>
                <w:szCs w:val="20"/>
              </w:rPr>
            </w:pPr>
          </w:p>
        </w:tc>
        <w:tc>
          <w:tcPr>
            <w:tcW w:w="2513" w:type="dxa"/>
            <w:shd w:val="clear" w:color="auto" w:fill="FF0000"/>
          </w:tcPr>
          <w:p w14:paraId="68CD53CE" w14:textId="77777777" w:rsidR="00374DC2" w:rsidRPr="005A78F3" w:rsidRDefault="005A78F3" w:rsidP="00BB169C">
            <w:pPr>
              <w:pStyle w:val="ListParagraph"/>
              <w:numPr>
                <w:ilvl w:val="0"/>
                <w:numId w:val="8"/>
              </w:numPr>
              <w:rPr>
                <w:rFonts w:ascii="Twinkl" w:hAnsi="Twinkl"/>
                <w:sz w:val="20"/>
                <w:szCs w:val="20"/>
              </w:rPr>
            </w:pPr>
            <w:r>
              <w:rPr>
                <w:rFonts w:ascii="Twinkl" w:hAnsi="Twinkl"/>
              </w:rPr>
              <w:t>Character</w:t>
            </w:r>
          </w:p>
          <w:p w14:paraId="4848676E" w14:textId="77777777" w:rsidR="005A78F3" w:rsidRDefault="005A78F3" w:rsidP="00BB169C">
            <w:pPr>
              <w:pStyle w:val="ListParagraph"/>
              <w:numPr>
                <w:ilvl w:val="0"/>
                <w:numId w:val="8"/>
              </w:numPr>
              <w:rPr>
                <w:rFonts w:ascii="Twinkl" w:hAnsi="Twinkl"/>
                <w:sz w:val="20"/>
                <w:szCs w:val="20"/>
              </w:rPr>
            </w:pPr>
            <w:r>
              <w:rPr>
                <w:rFonts w:ascii="Twinkl" w:hAnsi="Twinkl"/>
                <w:sz w:val="20"/>
                <w:szCs w:val="20"/>
              </w:rPr>
              <w:t>Setting</w:t>
            </w:r>
          </w:p>
          <w:p w14:paraId="6F8A392F" w14:textId="77777777" w:rsidR="005A78F3" w:rsidRDefault="005A78F3" w:rsidP="00BB169C">
            <w:pPr>
              <w:pStyle w:val="ListParagraph"/>
              <w:numPr>
                <w:ilvl w:val="0"/>
                <w:numId w:val="8"/>
              </w:numPr>
              <w:rPr>
                <w:rFonts w:ascii="Twinkl" w:hAnsi="Twinkl"/>
                <w:sz w:val="20"/>
                <w:szCs w:val="20"/>
              </w:rPr>
            </w:pPr>
            <w:r>
              <w:rPr>
                <w:rFonts w:ascii="Twinkl" w:hAnsi="Twinkl"/>
                <w:sz w:val="20"/>
                <w:szCs w:val="20"/>
              </w:rPr>
              <w:t>Plot</w:t>
            </w:r>
          </w:p>
          <w:p w14:paraId="5559240D" w14:textId="77777777" w:rsidR="005A78F3" w:rsidRDefault="005A78F3" w:rsidP="00BB169C">
            <w:pPr>
              <w:pStyle w:val="ListParagraph"/>
              <w:numPr>
                <w:ilvl w:val="0"/>
                <w:numId w:val="8"/>
              </w:numPr>
              <w:rPr>
                <w:rFonts w:ascii="Twinkl" w:hAnsi="Twinkl"/>
                <w:sz w:val="20"/>
                <w:szCs w:val="20"/>
              </w:rPr>
            </w:pPr>
            <w:r>
              <w:rPr>
                <w:rFonts w:ascii="Twinkl" w:hAnsi="Twinkl"/>
                <w:sz w:val="20"/>
                <w:szCs w:val="20"/>
              </w:rPr>
              <w:t>Beginning</w:t>
            </w:r>
          </w:p>
          <w:p w14:paraId="61EB436B" w14:textId="77777777" w:rsidR="005A78F3" w:rsidRDefault="005A78F3" w:rsidP="00BB169C">
            <w:pPr>
              <w:pStyle w:val="ListParagraph"/>
              <w:numPr>
                <w:ilvl w:val="0"/>
                <w:numId w:val="8"/>
              </w:numPr>
              <w:rPr>
                <w:rFonts w:ascii="Twinkl" w:hAnsi="Twinkl"/>
                <w:sz w:val="20"/>
                <w:szCs w:val="20"/>
              </w:rPr>
            </w:pPr>
            <w:r>
              <w:rPr>
                <w:rFonts w:ascii="Twinkl" w:hAnsi="Twinkl"/>
                <w:sz w:val="20"/>
                <w:szCs w:val="20"/>
              </w:rPr>
              <w:t>Middle End</w:t>
            </w:r>
          </w:p>
          <w:p w14:paraId="0AA9418C" w14:textId="77777777" w:rsidR="005A78F3" w:rsidRDefault="005A78F3" w:rsidP="00BB169C">
            <w:pPr>
              <w:pStyle w:val="ListParagraph"/>
              <w:numPr>
                <w:ilvl w:val="0"/>
                <w:numId w:val="8"/>
              </w:numPr>
              <w:rPr>
                <w:rFonts w:ascii="Twinkl" w:hAnsi="Twinkl"/>
                <w:sz w:val="20"/>
                <w:szCs w:val="20"/>
              </w:rPr>
            </w:pPr>
            <w:r>
              <w:rPr>
                <w:rFonts w:ascii="Twinkl" w:hAnsi="Twinkl"/>
                <w:sz w:val="20"/>
                <w:szCs w:val="20"/>
              </w:rPr>
              <w:t>Next</w:t>
            </w:r>
          </w:p>
          <w:p w14:paraId="206FDC3B" w14:textId="083976F5" w:rsidR="005A78F3" w:rsidRPr="00BB169C" w:rsidRDefault="005A78F3" w:rsidP="00BB169C">
            <w:pPr>
              <w:pStyle w:val="ListParagraph"/>
              <w:numPr>
                <w:ilvl w:val="0"/>
                <w:numId w:val="8"/>
              </w:numPr>
              <w:rPr>
                <w:rFonts w:ascii="Twinkl" w:hAnsi="Twinkl"/>
                <w:sz w:val="20"/>
                <w:szCs w:val="20"/>
              </w:rPr>
            </w:pPr>
            <w:r>
              <w:rPr>
                <w:rFonts w:ascii="Twinkl" w:hAnsi="Twinkl"/>
                <w:sz w:val="20"/>
                <w:szCs w:val="20"/>
              </w:rPr>
              <w:t>Then</w:t>
            </w:r>
          </w:p>
        </w:tc>
        <w:tc>
          <w:tcPr>
            <w:tcW w:w="2769" w:type="dxa"/>
          </w:tcPr>
          <w:p w14:paraId="4DDBEF00" w14:textId="508E2D83" w:rsidR="00AF038E" w:rsidRPr="00374DC2" w:rsidRDefault="00410745" w:rsidP="234DE27F">
            <w:pPr>
              <w:rPr>
                <w:rFonts w:ascii="Twinkl" w:hAnsi="Twinkl"/>
              </w:rPr>
            </w:pPr>
            <w:r w:rsidRPr="00410745">
              <w:rPr>
                <w:rFonts w:ascii="Twinkl" w:hAnsi="Twinkl"/>
              </w:rPr>
              <w:t>Demonstrate understanding of what has been read to them by retelling stories and narratives through role play and small world play, using some key vocabulary. Learn simple rhymes, poems and songs by heart</w:t>
            </w:r>
          </w:p>
        </w:tc>
        <w:tc>
          <w:tcPr>
            <w:tcW w:w="4812" w:type="dxa"/>
          </w:tcPr>
          <w:p w14:paraId="1CFD1B4D" w14:textId="4B3A4C74" w:rsidR="00AF038E" w:rsidRPr="00374DC2" w:rsidRDefault="00410745" w:rsidP="00AF038E">
            <w:pPr>
              <w:rPr>
                <w:rFonts w:ascii="Twinkl" w:hAnsi="Twinkl"/>
                <w:sz w:val="18"/>
                <w:szCs w:val="18"/>
              </w:rPr>
            </w:pPr>
            <w:r w:rsidRPr="00410745">
              <w:rPr>
                <w:rFonts w:ascii="Twinkl" w:hAnsi="Twinkl"/>
                <w:sz w:val="20"/>
                <w:szCs w:val="20"/>
              </w:rPr>
              <w:t>Provide a series of pictures that tell a familiar tale. Let the children peg the picture cards onto a washing line in the correct order and retell the story. Change the fairy tales according to the children’s interests.</w:t>
            </w:r>
          </w:p>
        </w:tc>
        <w:tc>
          <w:tcPr>
            <w:tcW w:w="2652" w:type="dxa"/>
          </w:tcPr>
          <w:p w14:paraId="067EB49A" w14:textId="77777777" w:rsidR="005A78F3" w:rsidRPr="005A78F3" w:rsidRDefault="005A78F3" w:rsidP="005A78F3">
            <w:pPr>
              <w:pStyle w:val="ListParagraph"/>
              <w:numPr>
                <w:ilvl w:val="0"/>
                <w:numId w:val="9"/>
              </w:numPr>
              <w:rPr>
                <w:rFonts w:ascii="Twinkl" w:hAnsi="Twinkl"/>
              </w:rPr>
            </w:pPr>
            <w:r w:rsidRPr="005A78F3">
              <w:rPr>
                <w:rFonts w:ascii="Twinkl" w:hAnsi="Twinkl"/>
              </w:rPr>
              <w:t>Pegs</w:t>
            </w:r>
          </w:p>
          <w:p w14:paraId="45E33EFA" w14:textId="77777777" w:rsidR="005A78F3" w:rsidRPr="005A78F3" w:rsidRDefault="005A78F3" w:rsidP="005A78F3">
            <w:pPr>
              <w:pStyle w:val="ListParagraph"/>
              <w:numPr>
                <w:ilvl w:val="0"/>
                <w:numId w:val="9"/>
              </w:numPr>
              <w:rPr>
                <w:rFonts w:ascii="Twinkl" w:hAnsi="Twinkl"/>
              </w:rPr>
            </w:pPr>
            <w:r w:rsidRPr="005A78F3">
              <w:rPr>
                <w:rFonts w:ascii="Twinkl" w:hAnsi="Twinkl"/>
              </w:rPr>
              <w:t>Washing line</w:t>
            </w:r>
          </w:p>
          <w:p w14:paraId="3461D779" w14:textId="03F06AD3" w:rsidR="00683624" w:rsidRPr="005A78F3" w:rsidRDefault="005A78F3" w:rsidP="005A78F3">
            <w:pPr>
              <w:pStyle w:val="ListParagraph"/>
              <w:numPr>
                <w:ilvl w:val="0"/>
                <w:numId w:val="9"/>
              </w:numPr>
              <w:rPr>
                <w:rFonts w:ascii="Twinkl" w:hAnsi="Twinkl"/>
              </w:rPr>
            </w:pPr>
            <w:r w:rsidRPr="005A78F3">
              <w:rPr>
                <w:rFonts w:ascii="Twinkl" w:hAnsi="Twinkl"/>
              </w:rPr>
              <w:t>Pictures from familiar stories</w:t>
            </w:r>
          </w:p>
        </w:tc>
        <w:tc>
          <w:tcPr>
            <w:tcW w:w="2350" w:type="dxa"/>
          </w:tcPr>
          <w:p w14:paraId="629D792A" w14:textId="0B0A2803" w:rsidR="00AF038E" w:rsidRPr="00683624" w:rsidRDefault="005A78F3" w:rsidP="00AF038E">
            <w:pPr>
              <w:rPr>
                <w:rFonts w:ascii="Twinkl" w:hAnsi="Twinkl"/>
              </w:rPr>
            </w:pPr>
            <w:r>
              <w:rPr>
                <w:rFonts w:ascii="Twinkl" w:hAnsi="Twinkl"/>
              </w:rPr>
              <w:t>Can you recognise some characters?</w:t>
            </w:r>
          </w:p>
        </w:tc>
        <w:tc>
          <w:tcPr>
            <w:tcW w:w="2176" w:type="dxa"/>
          </w:tcPr>
          <w:p w14:paraId="5485F4A4" w14:textId="32725E55" w:rsidR="00AF038E" w:rsidRPr="00683624" w:rsidRDefault="005A78F3" w:rsidP="6F241B0D">
            <w:pPr>
              <w:spacing w:line="259" w:lineRule="auto"/>
              <w:rPr>
                <w:rFonts w:ascii="Twinkl" w:eastAsia="XCCW Joined 1a" w:hAnsi="Twinkl" w:cs="XCCW Joined 1a"/>
                <w:color w:val="000000" w:themeColor="text1"/>
              </w:rPr>
            </w:pPr>
            <w:r>
              <w:rPr>
                <w:rFonts w:ascii="Twinkl" w:eastAsia="XCCW Joined 1a" w:hAnsi="Twinkl" w:cs="XCCW Joined 1a"/>
                <w:color w:val="000000" w:themeColor="text1"/>
              </w:rPr>
              <w:t>Can you tell a story using the character pegs?</w:t>
            </w:r>
          </w:p>
        </w:tc>
        <w:tc>
          <w:tcPr>
            <w:tcW w:w="2157" w:type="dxa"/>
          </w:tcPr>
          <w:p w14:paraId="584CEA04" w14:textId="5E5A7D92" w:rsidR="00AF038E" w:rsidRPr="00683624" w:rsidRDefault="005A78F3" w:rsidP="234DE27F">
            <w:pPr>
              <w:rPr>
                <w:rFonts w:ascii="Twinkl" w:hAnsi="Twinkl"/>
              </w:rPr>
            </w:pPr>
            <w:r>
              <w:rPr>
                <w:rFonts w:ascii="Twinkl" w:hAnsi="Twinkl"/>
              </w:rPr>
              <w:t>Can you order the character pegs to retell a familiar story?</w:t>
            </w:r>
          </w:p>
        </w:tc>
      </w:tr>
      <w:tr w:rsidR="00CA4B61" w14:paraId="5DCAE8D4" w14:textId="77777777" w:rsidTr="00664B9F">
        <w:trPr>
          <w:trHeight w:val="734"/>
        </w:trPr>
        <w:tc>
          <w:tcPr>
            <w:tcW w:w="15138" w:type="dxa"/>
            <w:gridSpan w:val="5"/>
            <w:shd w:val="clear" w:color="auto" w:fill="FF0000"/>
          </w:tcPr>
          <w:p w14:paraId="7A0DC384" w14:textId="27DF89A4" w:rsidR="547720CD" w:rsidRPr="00A5504A" w:rsidRDefault="547720CD" w:rsidP="6CBB4974">
            <w:pPr>
              <w:rPr>
                <w:rFonts w:ascii="Twinkl" w:hAnsi="Twinkl"/>
                <w:sz w:val="20"/>
                <w:szCs w:val="20"/>
              </w:rPr>
            </w:pPr>
            <w:r w:rsidRPr="00A5504A">
              <w:rPr>
                <w:rFonts w:ascii="Twinkl" w:hAnsi="Twinkl"/>
                <w:sz w:val="20"/>
                <w:szCs w:val="20"/>
              </w:rPr>
              <w:t>Challenge cards/ sound buttons</w:t>
            </w:r>
          </w:p>
          <w:p w14:paraId="01B607B7" w14:textId="4429D067" w:rsidR="6CBB4974" w:rsidRPr="00683624" w:rsidRDefault="00683624" w:rsidP="000944A2">
            <w:pPr>
              <w:pStyle w:val="ListParagraph"/>
              <w:numPr>
                <w:ilvl w:val="0"/>
                <w:numId w:val="2"/>
              </w:numPr>
              <w:rPr>
                <w:rFonts w:ascii="Twinkl" w:hAnsi="Twinkl"/>
                <w:sz w:val="20"/>
                <w:szCs w:val="20"/>
              </w:rPr>
            </w:pPr>
            <w:r w:rsidRPr="00730A3D">
              <w:rPr>
                <w:rFonts w:ascii="Twinkl" w:hAnsi="Twinkl"/>
                <w:sz w:val="20"/>
                <w:szCs w:val="20"/>
              </w:rPr>
              <w:t xml:space="preserve">Can you </w:t>
            </w:r>
            <w:r w:rsidR="005A78F3">
              <w:rPr>
                <w:rFonts w:ascii="Twinkl" w:hAnsi="Twinkl"/>
                <w:sz w:val="20"/>
                <w:szCs w:val="20"/>
              </w:rPr>
              <w:t>make a story using the characters?</w:t>
            </w:r>
          </w:p>
        </w:tc>
        <w:tc>
          <w:tcPr>
            <w:tcW w:w="2350" w:type="dxa"/>
          </w:tcPr>
          <w:p w14:paraId="0413E4E9" w14:textId="577AE9FE" w:rsidR="547720CD" w:rsidRDefault="547720CD" w:rsidP="6CBB4974">
            <w:pPr>
              <w:rPr>
                <w:rFonts w:ascii="XCCW Joined 1a" w:hAnsi="XCCW Joined 1a"/>
                <w:sz w:val="18"/>
                <w:szCs w:val="18"/>
              </w:rPr>
            </w:pPr>
          </w:p>
        </w:tc>
        <w:tc>
          <w:tcPr>
            <w:tcW w:w="2176" w:type="dxa"/>
          </w:tcPr>
          <w:p w14:paraId="23C7BC88" w14:textId="076C0EA8" w:rsidR="00330817" w:rsidRDefault="00330817" w:rsidP="6CBB4974">
            <w:pPr>
              <w:rPr>
                <w:rFonts w:ascii="XCCW Joined 1a" w:hAnsi="XCCW Joined 1a"/>
                <w:sz w:val="18"/>
                <w:szCs w:val="18"/>
              </w:rPr>
            </w:pPr>
          </w:p>
        </w:tc>
        <w:tc>
          <w:tcPr>
            <w:tcW w:w="2157" w:type="dxa"/>
          </w:tcPr>
          <w:p w14:paraId="1E16E6BC" w14:textId="45B242D3" w:rsidR="547720CD" w:rsidRDefault="547720CD" w:rsidP="6CBB4974">
            <w:pPr>
              <w:rPr>
                <w:rFonts w:ascii="XCCW Joined 1a" w:hAnsi="XCCW Joined 1a"/>
                <w:sz w:val="18"/>
                <w:szCs w:val="18"/>
              </w:rPr>
            </w:pPr>
          </w:p>
        </w:tc>
      </w:tr>
      <w:tr w:rsidR="00CA4B61" w14:paraId="0E20A4BF" w14:textId="77777777" w:rsidTr="00CA4B61">
        <w:trPr>
          <w:trHeight w:val="990"/>
        </w:trPr>
        <w:tc>
          <w:tcPr>
            <w:tcW w:w="2392" w:type="dxa"/>
            <w:shd w:val="clear" w:color="auto" w:fill="ED7D31" w:themeFill="accent2"/>
          </w:tcPr>
          <w:p w14:paraId="52958C81" w14:textId="126D8328" w:rsidR="00AF038E" w:rsidRPr="00BB169C" w:rsidRDefault="00AF038E" w:rsidP="6F241B0D">
            <w:pPr>
              <w:rPr>
                <w:rFonts w:ascii="Twinkl" w:hAnsi="Twinkl"/>
                <w:b/>
                <w:bCs/>
              </w:rPr>
            </w:pPr>
            <w:r w:rsidRPr="00BB169C">
              <w:rPr>
                <w:rFonts w:ascii="Twinkl" w:hAnsi="Twinkl"/>
                <w:b/>
                <w:bCs/>
              </w:rPr>
              <w:t>Construction Area</w:t>
            </w:r>
          </w:p>
          <w:p w14:paraId="11A1B696" w14:textId="37F4C1A1" w:rsidR="00AF038E" w:rsidRPr="00A5504A" w:rsidRDefault="00AF038E" w:rsidP="6F241B0D">
            <w:pPr>
              <w:spacing w:line="259" w:lineRule="auto"/>
              <w:rPr>
                <w:rFonts w:ascii="Twinkl" w:eastAsia="XCCW Joined 1a" w:hAnsi="Twinkl" w:cs="XCCW Joined 1a"/>
                <w:color w:val="000000" w:themeColor="text1"/>
                <w:sz w:val="20"/>
                <w:szCs w:val="20"/>
              </w:rPr>
            </w:pPr>
          </w:p>
          <w:p w14:paraId="2AE35CCE" w14:textId="10F375DA" w:rsidR="00AF038E" w:rsidRPr="00A5504A" w:rsidRDefault="005A78F3" w:rsidP="6F241B0D">
            <w:pPr>
              <w:rPr>
                <w:rFonts w:ascii="Twinkl" w:hAnsi="Twinkl"/>
                <w:sz w:val="20"/>
                <w:szCs w:val="20"/>
              </w:rPr>
            </w:pPr>
            <w:r>
              <w:rPr>
                <w:rFonts w:ascii="Twinkl" w:hAnsi="Twinkl"/>
                <w:i/>
              </w:rPr>
              <w:t>Once upon a time – A coach for Cinderella</w:t>
            </w:r>
          </w:p>
          <w:p w14:paraId="016D015E" w14:textId="087926ED" w:rsidR="00AF038E" w:rsidRPr="00A5504A" w:rsidRDefault="00AF038E" w:rsidP="00AF038E">
            <w:pPr>
              <w:rPr>
                <w:rFonts w:ascii="Twinkl" w:hAnsi="Twinkl"/>
                <w:sz w:val="20"/>
                <w:szCs w:val="20"/>
              </w:rPr>
            </w:pPr>
          </w:p>
        </w:tc>
        <w:tc>
          <w:tcPr>
            <w:tcW w:w="2513" w:type="dxa"/>
            <w:shd w:val="clear" w:color="auto" w:fill="ED7D31" w:themeFill="accent2"/>
          </w:tcPr>
          <w:p w14:paraId="5FC48032" w14:textId="77777777" w:rsidR="00B019AB" w:rsidRDefault="005A78F3" w:rsidP="00BB169C">
            <w:pPr>
              <w:pStyle w:val="ListParagraph"/>
              <w:numPr>
                <w:ilvl w:val="0"/>
                <w:numId w:val="2"/>
              </w:numPr>
              <w:rPr>
                <w:rFonts w:ascii="Twinkl" w:hAnsi="Twinkl"/>
              </w:rPr>
            </w:pPr>
            <w:r>
              <w:rPr>
                <w:rFonts w:ascii="Twinkl" w:hAnsi="Twinkl"/>
              </w:rPr>
              <w:t>Build</w:t>
            </w:r>
          </w:p>
          <w:p w14:paraId="3B70751D" w14:textId="77777777" w:rsidR="005A78F3" w:rsidRDefault="005A78F3" w:rsidP="00BB169C">
            <w:pPr>
              <w:pStyle w:val="ListParagraph"/>
              <w:numPr>
                <w:ilvl w:val="0"/>
                <w:numId w:val="2"/>
              </w:numPr>
              <w:rPr>
                <w:rFonts w:ascii="Twinkl" w:hAnsi="Twinkl"/>
              </w:rPr>
            </w:pPr>
            <w:r>
              <w:rPr>
                <w:rFonts w:ascii="Twinkl" w:hAnsi="Twinkl"/>
              </w:rPr>
              <w:t>Sturdy</w:t>
            </w:r>
          </w:p>
          <w:p w14:paraId="0034DB06" w14:textId="77777777" w:rsidR="005A78F3" w:rsidRDefault="005A78F3" w:rsidP="00BB169C">
            <w:pPr>
              <w:pStyle w:val="ListParagraph"/>
              <w:numPr>
                <w:ilvl w:val="0"/>
                <w:numId w:val="2"/>
              </w:numPr>
              <w:rPr>
                <w:rFonts w:ascii="Twinkl" w:hAnsi="Twinkl"/>
              </w:rPr>
            </w:pPr>
            <w:r>
              <w:rPr>
                <w:rFonts w:ascii="Twinkl" w:hAnsi="Twinkl"/>
              </w:rPr>
              <w:t>Design</w:t>
            </w:r>
          </w:p>
          <w:p w14:paraId="2C879B7F" w14:textId="77777777" w:rsidR="005A78F3" w:rsidRDefault="005A78F3" w:rsidP="00BB169C">
            <w:pPr>
              <w:pStyle w:val="ListParagraph"/>
              <w:numPr>
                <w:ilvl w:val="0"/>
                <w:numId w:val="2"/>
              </w:numPr>
              <w:rPr>
                <w:rFonts w:ascii="Twinkl" w:hAnsi="Twinkl"/>
              </w:rPr>
            </w:pPr>
            <w:r>
              <w:rPr>
                <w:rFonts w:ascii="Twinkl" w:hAnsi="Twinkl"/>
              </w:rPr>
              <w:t>Attach</w:t>
            </w:r>
          </w:p>
          <w:p w14:paraId="55050456" w14:textId="77777777" w:rsidR="005A78F3" w:rsidRDefault="005A78F3" w:rsidP="00BB169C">
            <w:pPr>
              <w:pStyle w:val="ListParagraph"/>
              <w:numPr>
                <w:ilvl w:val="0"/>
                <w:numId w:val="2"/>
              </w:numPr>
              <w:rPr>
                <w:rFonts w:ascii="Twinkl" w:hAnsi="Twinkl"/>
              </w:rPr>
            </w:pPr>
            <w:r>
              <w:rPr>
                <w:rFonts w:ascii="Twinkl" w:hAnsi="Twinkl"/>
              </w:rPr>
              <w:t>Connect</w:t>
            </w:r>
          </w:p>
          <w:p w14:paraId="121AFC67" w14:textId="77777777" w:rsidR="005A78F3" w:rsidRDefault="005A78F3" w:rsidP="00BB169C">
            <w:pPr>
              <w:pStyle w:val="ListParagraph"/>
              <w:numPr>
                <w:ilvl w:val="0"/>
                <w:numId w:val="2"/>
              </w:numPr>
              <w:rPr>
                <w:rFonts w:ascii="Twinkl" w:hAnsi="Twinkl"/>
              </w:rPr>
            </w:pPr>
            <w:r>
              <w:rPr>
                <w:rFonts w:ascii="Twinkl" w:hAnsi="Twinkl"/>
              </w:rPr>
              <w:t>Support</w:t>
            </w:r>
          </w:p>
          <w:p w14:paraId="59E319EC" w14:textId="72D57334" w:rsidR="005A78F3" w:rsidRPr="00BB169C" w:rsidRDefault="005A78F3" w:rsidP="00BB169C">
            <w:pPr>
              <w:pStyle w:val="ListParagraph"/>
              <w:numPr>
                <w:ilvl w:val="0"/>
                <w:numId w:val="2"/>
              </w:numPr>
              <w:rPr>
                <w:rFonts w:ascii="Twinkl" w:hAnsi="Twinkl"/>
              </w:rPr>
            </w:pPr>
            <w:r>
              <w:rPr>
                <w:rFonts w:ascii="Twinkl" w:hAnsi="Twinkl"/>
              </w:rPr>
              <w:t>Strong</w:t>
            </w:r>
          </w:p>
        </w:tc>
        <w:tc>
          <w:tcPr>
            <w:tcW w:w="2769" w:type="dxa"/>
          </w:tcPr>
          <w:p w14:paraId="765A4C0F" w14:textId="7D9C68DB" w:rsidR="00AF038E" w:rsidRPr="00C82A76" w:rsidRDefault="005A78F3" w:rsidP="234DE27F">
            <w:pPr>
              <w:rPr>
                <w:rFonts w:ascii="Twinkl" w:hAnsi="Twinkl"/>
              </w:rPr>
            </w:pPr>
            <w:r w:rsidRPr="005A78F3">
              <w:rPr>
                <w:rFonts w:ascii="Twinkl" w:hAnsi="Twinkl"/>
              </w:rPr>
              <w:t>Explore, build and play with a range of resources and construction kits with wheels and axles.</w:t>
            </w:r>
          </w:p>
        </w:tc>
        <w:tc>
          <w:tcPr>
            <w:tcW w:w="4812" w:type="dxa"/>
          </w:tcPr>
          <w:p w14:paraId="6769B99C" w14:textId="77777777" w:rsidR="005A78F3" w:rsidRPr="005A78F3" w:rsidRDefault="005A78F3" w:rsidP="005A78F3">
            <w:pPr>
              <w:rPr>
                <w:rFonts w:ascii="Twinkl" w:eastAsia="XCCW Joined 1a" w:hAnsi="Twinkl" w:cs="XCCW Joined 1a"/>
              </w:rPr>
            </w:pPr>
            <w:r w:rsidRPr="005A78F3">
              <w:rPr>
                <w:rFonts w:ascii="Twinkl" w:eastAsia="XCCW Joined 1a" w:hAnsi="Twinkl" w:cs="XCCW Joined 1a"/>
              </w:rPr>
              <w:t>Provide a range of construction kits with wheels and axles for the children to make Cinderella a new form of transport to get to the ball.</w:t>
            </w:r>
          </w:p>
          <w:p w14:paraId="62FDCFFF" w14:textId="4000527F" w:rsidR="00307E49" w:rsidRPr="00BB169C" w:rsidRDefault="00307E49" w:rsidP="00AF038E">
            <w:pPr>
              <w:rPr>
                <w:rFonts w:ascii="Twinkl" w:eastAsia="XCCW Joined 1a" w:hAnsi="Twinkl" w:cs="XCCW Joined 1a"/>
                <w:sz w:val="18"/>
                <w:szCs w:val="18"/>
              </w:rPr>
            </w:pPr>
          </w:p>
        </w:tc>
        <w:tc>
          <w:tcPr>
            <w:tcW w:w="2652" w:type="dxa"/>
          </w:tcPr>
          <w:p w14:paraId="72023251" w14:textId="77777777" w:rsidR="005A78F3" w:rsidRPr="005A78F3" w:rsidRDefault="005A78F3" w:rsidP="005A78F3">
            <w:pPr>
              <w:numPr>
                <w:ilvl w:val="0"/>
                <w:numId w:val="10"/>
              </w:numPr>
              <w:rPr>
                <w:rFonts w:ascii="Twinkl" w:hAnsi="Twinkl"/>
              </w:rPr>
            </w:pPr>
            <w:r w:rsidRPr="005A78F3">
              <w:rPr>
                <w:rFonts w:ascii="Twinkl" w:hAnsi="Twinkl"/>
              </w:rPr>
              <w:t>Construction kits with wheels and axles</w:t>
            </w:r>
          </w:p>
          <w:p w14:paraId="59513A12" w14:textId="77777777" w:rsidR="005A78F3" w:rsidRPr="005A78F3" w:rsidRDefault="005A78F3" w:rsidP="005A78F3">
            <w:pPr>
              <w:numPr>
                <w:ilvl w:val="0"/>
                <w:numId w:val="10"/>
              </w:numPr>
              <w:rPr>
                <w:rFonts w:ascii="Twinkl" w:hAnsi="Twinkl"/>
              </w:rPr>
            </w:pPr>
            <w:r w:rsidRPr="005A78F3">
              <w:rPr>
                <w:rFonts w:ascii="Twinkl" w:hAnsi="Twinkl"/>
              </w:rPr>
              <w:t>Small world people</w:t>
            </w:r>
          </w:p>
          <w:p w14:paraId="1C2DAD11" w14:textId="77777777" w:rsidR="005A78F3" w:rsidRPr="005A78F3" w:rsidRDefault="005A78F3" w:rsidP="005A78F3">
            <w:pPr>
              <w:numPr>
                <w:ilvl w:val="0"/>
                <w:numId w:val="10"/>
              </w:numPr>
              <w:rPr>
                <w:rFonts w:ascii="Twinkl" w:hAnsi="Twinkl"/>
              </w:rPr>
            </w:pPr>
            <w:r w:rsidRPr="005A78F3">
              <w:rPr>
                <w:rFonts w:ascii="Twinkl" w:hAnsi="Twinkl"/>
              </w:rPr>
              <w:t>Clipboards</w:t>
            </w:r>
          </w:p>
          <w:p w14:paraId="501A5E8D" w14:textId="060C5D92" w:rsidR="00AF038E" w:rsidRPr="005A78F3" w:rsidRDefault="005A78F3" w:rsidP="005A78F3">
            <w:pPr>
              <w:numPr>
                <w:ilvl w:val="0"/>
                <w:numId w:val="10"/>
              </w:numPr>
              <w:rPr>
                <w:rFonts w:ascii="Twinkl" w:hAnsi="Twinkl"/>
              </w:rPr>
            </w:pPr>
            <w:r w:rsidRPr="005A78F3">
              <w:rPr>
                <w:rFonts w:ascii="Twinkl" w:hAnsi="Twinkl"/>
              </w:rPr>
              <w:t>Writing materials</w:t>
            </w:r>
          </w:p>
        </w:tc>
        <w:tc>
          <w:tcPr>
            <w:tcW w:w="2350" w:type="dxa"/>
          </w:tcPr>
          <w:p w14:paraId="413A6866" w14:textId="41C3EB39" w:rsidR="00AF038E" w:rsidRPr="00BB169C" w:rsidRDefault="00BB169C" w:rsidP="00AF038E">
            <w:pPr>
              <w:rPr>
                <w:rFonts w:ascii="Twinkl" w:hAnsi="Twinkl"/>
              </w:rPr>
            </w:pPr>
            <w:r w:rsidRPr="00BB169C">
              <w:rPr>
                <w:rFonts w:ascii="Twinkl" w:hAnsi="Twinkl"/>
              </w:rPr>
              <w:t xml:space="preserve">Can </w:t>
            </w:r>
            <w:r w:rsidR="00B019AB">
              <w:rPr>
                <w:rFonts w:ascii="Twinkl" w:hAnsi="Twinkl"/>
              </w:rPr>
              <w:t xml:space="preserve">the children </w:t>
            </w:r>
            <w:r w:rsidR="005A78F3">
              <w:rPr>
                <w:rFonts w:ascii="Twinkl" w:hAnsi="Twinkl"/>
              </w:rPr>
              <w:t>recognise what is needed for a coach?</w:t>
            </w:r>
          </w:p>
        </w:tc>
        <w:tc>
          <w:tcPr>
            <w:tcW w:w="2176" w:type="dxa"/>
          </w:tcPr>
          <w:p w14:paraId="6087B15A" w14:textId="44B11B34" w:rsidR="00AF038E" w:rsidRPr="00BB169C" w:rsidRDefault="00B019AB" w:rsidP="00AF038E">
            <w:pPr>
              <w:rPr>
                <w:rFonts w:ascii="Twinkl" w:hAnsi="Twinkl"/>
              </w:rPr>
            </w:pPr>
            <w:r>
              <w:rPr>
                <w:rFonts w:ascii="Twinkl" w:hAnsi="Twinkl"/>
              </w:rPr>
              <w:t xml:space="preserve">Can the children </w:t>
            </w:r>
            <w:r w:rsidR="005A78F3">
              <w:rPr>
                <w:rFonts w:ascii="Twinkl" w:hAnsi="Twinkl"/>
              </w:rPr>
              <w:t>build a coach for Cinderella to travel in?</w:t>
            </w:r>
          </w:p>
        </w:tc>
        <w:tc>
          <w:tcPr>
            <w:tcW w:w="2157" w:type="dxa"/>
          </w:tcPr>
          <w:p w14:paraId="5CFC0191" w14:textId="6E3B866C" w:rsidR="00AF038E" w:rsidRPr="00BB169C" w:rsidRDefault="00BB169C" w:rsidP="00AF038E">
            <w:pPr>
              <w:rPr>
                <w:rFonts w:ascii="Twinkl" w:eastAsia="XCCW Joined 1a" w:hAnsi="Twinkl" w:cs="XCCW Joined 1a"/>
                <w:color w:val="000000" w:themeColor="text1"/>
              </w:rPr>
            </w:pPr>
            <w:r w:rsidRPr="00BB169C">
              <w:rPr>
                <w:rFonts w:ascii="Twinkl" w:eastAsia="XCCW Joined 1a" w:hAnsi="Twinkl" w:cs="XCCW Joined 1a"/>
                <w:color w:val="000000" w:themeColor="text1"/>
              </w:rPr>
              <w:t xml:space="preserve">Can </w:t>
            </w:r>
            <w:r w:rsidR="00B019AB">
              <w:rPr>
                <w:rFonts w:ascii="Twinkl" w:eastAsia="XCCW Joined 1a" w:hAnsi="Twinkl" w:cs="XCCW Joined 1a"/>
                <w:color w:val="000000" w:themeColor="text1"/>
              </w:rPr>
              <w:t xml:space="preserve">the children </w:t>
            </w:r>
            <w:r w:rsidR="005A78F3">
              <w:rPr>
                <w:rFonts w:ascii="Twinkl" w:eastAsia="XCCW Joined 1a" w:hAnsi="Twinkl" w:cs="XCCW Joined 1a"/>
                <w:color w:val="000000" w:themeColor="text1"/>
              </w:rPr>
              <w:t>build a coach for Cinderella and retell some parts of the story through play?</w:t>
            </w:r>
          </w:p>
        </w:tc>
      </w:tr>
      <w:tr w:rsidR="00CA4B61" w14:paraId="5B63F3F9" w14:textId="77777777" w:rsidTr="00374DC2">
        <w:trPr>
          <w:trHeight w:val="575"/>
        </w:trPr>
        <w:tc>
          <w:tcPr>
            <w:tcW w:w="15138" w:type="dxa"/>
            <w:gridSpan w:val="5"/>
            <w:shd w:val="clear" w:color="auto" w:fill="ED7D31" w:themeFill="accent2"/>
          </w:tcPr>
          <w:p w14:paraId="3F0F90CE" w14:textId="27DF89A4" w:rsidR="73AACA90" w:rsidRPr="00A5504A" w:rsidRDefault="73AACA90" w:rsidP="7024412E">
            <w:pPr>
              <w:rPr>
                <w:rFonts w:ascii="Twinkl" w:hAnsi="Twinkl"/>
                <w:sz w:val="20"/>
                <w:szCs w:val="20"/>
              </w:rPr>
            </w:pPr>
            <w:r w:rsidRPr="00A5504A">
              <w:rPr>
                <w:rFonts w:ascii="Twinkl" w:hAnsi="Twinkl"/>
                <w:sz w:val="20"/>
                <w:szCs w:val="20"/>
              </w:rPr>
              <w:t>Challenge cards/ sound buttons</w:t>
            </w:r>
          </w:p>
          <w:p w14:paraId="3F8028A1" w14:textId="48C2FF98" w:rsidR="7024412E" w:rsidRPr="006D7262" w:rsidRDefault="006D7262" w:rsidP="00B019AB">
            <w:pPr>
              <w:pStyle w:val="ListParagraph"/>
              <w:numPr>
                <w:ilvl w:val="0"/>
                <w:numId w:val="2"/>
              </w:numPr>
              <w:rPr>
                <w:rFonts w:ascii="Twinkl" w:hAnsi="Twinkl"/>
                <w:sz w:val="20"/>
                <w:szCs w:val="20"/>
              </w:rPr>
            </w:pPr>
            <w:r>
              <w:rPr>
                <w:rFonts w:ascii="Twinkl" w:hAnsi="Twinkl"/>
                <w:sz w:val="20"/>
                <w:szCs w:val="20"/>
              </w:rPr>
              <w:t xml:space="preserve">Can you </w:t>
            </w:r>
            <w:r w:rsidR="005A78F3">
              <w:rPr>
                <w:rFonts w:ascii="Twinkl" w:hAnsi="Twinkl"/>
                <w:sz w:val="20"/>
                <w:szCs w:val="20"/>
              </w:rPr>
              <w:t>build a coach and horses for Cinderella?</w:t>
            </w:r>
          </w:p>
        </w:tc>
        <w:tc>
          <w:tcPr>
            <w:tcW w:w="2350" w:type="dxa"/>
          </w:tcPr>
          <w:p w14:paraId="6C61E1DB" w14:textId="795A29A6" w:rsidR="73AACA90" w:rsidRDefault="73AACA90" w:rsidP="7024412E">
            <w:pPr>
              <w:rPr>
                <w:rFonts w:ascii="XCCW Joined 1a" w:hAnsi="XCCW Joined 1a"/>
                <w:sz w:val="18"/>
                <w:szCs w:val="18"/>
              </w:rPr>
            </w:pPr>
          </w:p>
        </w:tc>
        <w:tc>
          <w:tcPr>
            <w:tcW w:w="2176" w:type="dxa"/>
          </w:tcPr>
          <w:p w14:paraId="61BB3EFE" w14:textId="69B8A094" w:rsidR="7024412E" w:rsidRDefault="7024412E" w:rsidP="7024412E">
            <w:pPr>
              <w:rPr>
                <w:rFonts w:ascii="XCCW Joined 1a" w:hAnsi="XCCW Joined 1a"/>
                <w:sz w:val="18"/>
                <w:szCs w:val="18"/>
              </w:rPr>
            </w:pPr>
          </w:p>
        </w:tc>
        <w:tc>
          <w:tcPr>
            <w:tcW w:w="2157" w:type="dxa"/>
          </w:tcPr>
          <w:p w14:paraId="2BF5D38F" w14:textId="0D8661DB" w:rsidR="7024412E" w:rsidRDefault="7024412E" w:rsidP="7024412E">
            <w:pPr>
              <w:rPr>
                <w:rFonts w:ascii="XCCW Joined 1a" w:eastAsia="XCCW Joined 1a" w:hAnsi="XCCW Joined 1a" w:cs="XCCW Joined 1a"/>
                <w:color w:val="000000" w:themeColor="text1"/>
                <w:sz w:val="18"/>
                <w:szCs w:val="18"/>
              </w:rPr>
            </w:pPr>
          </w:p>
        </w:tc>
      </w:tr>
      <w:tr w:rsidR="00CA4B61" w14:paraId="3E441932" w14:textId="77777777" w:rsidTr="00CA4B61">
        <w:trPr>
          <w:trHeight w:val="990"/>
        </w:trPr>
        <w:tc>
          <w:tcPr>
            <w:tcW w:w="2392" w:type="dxa"/>
            <w:shd w:val="clear" w:color="auto" w:fill="7030A0"/>
          </w:tcPr>
          <w:p w14:paraId="38348BD0" w14:textId="32EAF04D" w:rsidR="00AF038E" w:rsidRPr="00374DC2" w:rsidRDefault="00AF038E" w:rsidP="00AF038E">
            <w:pPr>
              <w:rPr>
                <w:rFonts w:ascii="Twinkl" w:hAnsi="Twinkl"/>
                <w:b/>
                <w:bCs/>
                <w:sz w:val="20"/>
                <w:szCs w:val="20"/>
              </w:rPr>
            </w:pPr>
            <w:r w:rsidRPr="00374DC2">
              <w:rPr>
                <w:rFonts w:ascii="Twinkl" w:hAnsi="Twinkl"/>
                <w:b/>
                <w:bCs/>
                <w:sz w:val="20"/>
                <w:szCs w:val="20"/>
              </w:rPr>
              <w:t>Malleable Area</w:t>
            </w:r>
          </w:p>
          <w:p w14:paraId="3860375B" w14:textId="15E627B2" w:rsidR="40FF0429" w:rsidRPr="00374DC2" w:rsidRDefault="40FF0429" w:rsidP="6F241B0D">
            <w:pPr>
              <w:spacing w:line="259" w:lineRule="auto"/>
              <w:rPr>
                <w:rFonts w:ascii="Twinkl" w:eastAsia="XCCW Joined 1a" w:hAnsi="Twinkl" w:cs="XCCW Joined 1a"/>
                <w:b/>
                <w:bCs/>
                <w:color w:val="000000" w:themeColor="text1"/>
                <w:sz w:val="20"/>
                <w:szCs w:val="20"/>
              </w:rPr>
            </w:pPr>
          </w:p>
          <w:p w14:paraId="43182CF0" w14:textId="44112630" w:rsidR="00A30C11" w:rsidRPr="000546AE" w:rsidRDefault="000546AE" w:rsidP="00A30C11">
            <w:pPr>
              <w:rPr>
                <w:rFonts w:ascii="Twinkl" w:hAnsi="Twinkl"/>
                <w:i/>
                <w:iCs/>
                <w:sz w:val="20"/>
                <w:szCs w:val="20"/>
              </w:rPr>
            </w:pPr>
            <w:r w:rsidRPr="000546AE">
              <w:rPr>
                <w:rFonts w:ascii="Twinkl" w:hAnsi="Twinkl"/>
                <w:i/>
                <w:iCs/>
                <w:sz w:val="20"/>
                <w:szCs w:val="20"/>
              </w:rPr>
              <w:t>Once upon a time – Gingerbread dough</w:t>
            </w:r>
          </w:p>
          <w:p w14:paraId="69CC8C61" w14:textId="10DABBDD" w:rsidR="6F241B0D" w:rsidRPr="00374DC2" w:rsidRDefault="6F241B0D" w:rsidP="6F241B0D">
            <w:pPr>
              <w:rPr>
                <w:rFonts w:ascii="Twinkl" w:hAnsi="Twinkl"/>
                <w:b/>
                <w:bCs/>
                <w:sz w:val="20"/>
                <w:szCs w:val="20"/>
              </w:rPr>
            </w:pPr>
          </w:p>
          <w:p w14:paraId="3E224F7C" w14:textId="2EB4AED7" w:rsidR="6F241B0D" w:rsidRPr="00A5504A" w:rsidRDefault="6F241B0D" w:rsidP="6F241B0D">
            <w:pPr>
              <w:rPr>
                <w:rFonts w:ascii="Twinkl" w:hAnsi="Twinkl"/>
                <w:sz w:val="20"/>
                <w:szCs w:val="20"/>
              </w:rPr>
            </w:pPr>
          </w:p>
          <w:p w14:paraId="7A11862C" w14:textId="77777777" w:rsidR="00AF038E" w:rsidRPr="00A5504A" w:rsidRDefault="00AF038E" w:rsidP="00AF038E">
            <w:pPr>
              <w:jc w:val="center"/>
              <w:rPr>
                <w:rFonts w:ascii="Twinkl" w:hAnsi="Twinkl"/>
                <w:sz w:val="20"/>
                <w:szCs w:val="20"/>
              </w:rPr>
            </w:pPr>
          </w:p>
        </w:tc>
        <w:tc>
          <w:tcPr>
            <w:tcW w:w="2513" w:type="dxa"/>
            <w:shd w:val="clear" w:color="auto" w:fill="7030A0"/>
          </w:tcPr>
          <w:p w14:paraId="06A907A9" w14:textId="77777777" w:rsidR="00B019AB" w:rsidRDefault="000C2DF8" w:rsidP="00B019AB">
            <w:pPr>
              <w:pStyle w:val="ListParagraph"/>
              <w:numPr>
                <w:ilvl w:val="0"/>
                <w:numId w:val="2"/>
              </w:numPr>
              <w:rPr>
                <w:rFonts w:ascii="Twinkl" w:hAnsi="Twinkl"/>
              </w:rPr>
            </w:pPr>
            <w:r>
              <w:rPr>
                <w:rFonts w:ascii="Twinkl" w:hAnsi="Twinkl"/>
              </w:rPr>
              <w:t>Roll</w:t>
            </w:r>
          </w:p>
          <w:p w14:paraId="1C4B00C6" w14:textId="77777777" w:rsidR="000C2DF8" w:rsidRDefault="000C2DF8" w:rsidP="00B019AB">
            <w:pPr>
              <w:pStyle w:val="ListParagraph"/>
              <w:numPr>
                <w:ilvl w:val="0"/>
                <w:numId w:val="2"/>
              </w:numPr>
              <w:rPr>
                <w:rFonts w:ascii="Twinkl" w:hAnsi="Twinkl"/>
              </w:rPr>
            </w:pPr>
            <w:r>
              <w:rPr>
                <w:rFonts w:ascii="Twinkl" w:hAnsi="Twinkl"/>
              </w:rPr>
              <w:t>Squash</w:t>
            </w:r>
          </w:p>
          <w:p w14:paraId="24630ED8" w14:textId="77777777" w:rsidR="000C2DF8" w:rsidRDefault="000C2DF8" w:rsidP="00B019AB">
            <w:pPr>
              <w:pStyle w:val="ListParagraph"/>
              <w:numPr>
                <w:ilvl w:val="0"/>
                <w:numId w:val="2"/>
              </w:numPr>
              <w:rPr>
                <w:rFonts w:ascii="Twinkl" w:hAnsi="Twinkl"/>
              </w:rPr>
            </w:pPr>
            <w:r>
              <w:rPr>
                <w:rFonts w:ascii="Twinkl" w:hAnsi="Twinkl"/>
              </w:rPr>
              <w:t>Cut</w:t>
            </w:r>
          </w:p>
          <w:p w14:paraId="097F393C" w14:textId="77777777" w:rsidR="000C2DF8" w:rsidRDefault="000C2DF8" w:rsidP="00B019AB">
            <w:pPr>
              <w:pStyle w:val="ListParagraph"/>
              <w:numPr>
                <w:ilvl w:val="0"/>
                <w:numId w:val="2"/>
              </w:numPr>
              <w:rPr>
                <w:rFonts w:ascii="Twinkl" w:hAnsi="Twinkl"/>
              </w:rPr>
            </w:pPr>
            <w:r>
              <w:rPr>
                <w:rFonts w:ascii="Twinkl" w:hAnsi="Twinkl"/>
              </w:rPr>
              <w:t>Shape</w:t>
            </w:r>
          </w:p>
          <w:p w14:paraId="3914BD9E" w14:textId="77777777" w:rsidR="000C2DF8" w:rsidRDefault="000C2DF8" w:rsidP="00B019AB">
            <w:pPr>
              <w:pStyle w:val="ListParagraph"/>
              <w:numPr>
                <w:ilvl w:val="0"/>
                <w:numId w:val="2"/>
              </w:numPr>
              <w:rPr>
                <w:rFonts w:ascii="Twinkl" w:hAnsi="Twinkl"/>
              </w:rPr>
            </w:pPr>
            <w:r>
              <w:rPr>
                <w:rFonts w:ascii="Twinkl" w:hAnsi="Twinkl"/>
              </w:rPr>
              <w:t>Sticky</w:t>
            </w:r>
          </w:p>
          <w:p w14:paraId="39216C87" w14:textId="77777777" w:rsidR="000C2DF8" w:rsidRDefault="000C2DF8" w:rsidP="00B019AB">
            <w:pPr>
              <w:pStyle w:val="ListParagraph"/>
              <w:numPr>
                <w:ilvl w:val="0"/>
                <w:numId w:val="2"/>
              </w:numPr>
              <w:rPr>
                <w:rFonts w:ascii="Twinkl" w:hAnsi="Twinkl"/>
              </w:rPr>
            </w:pPr>
            <w:r>
              <w:rPr>
                <w:rFonts w:ascii="Twinkl" w:hAnsi="Twinkl"/>
              </w:rPr>
              <w:t>Smooth</w:t>
            </w:r>
          </w:p>
          <w:p w14:paraId="0B6DC542" w14:textId="3214A1AE" w:rsidR="000C2DF8" w:rsidRPr="00B019AB" w:rsidRDefault="000C2DF8" w:rsidP="00B019AB">
            <w:pPr>
              <w:pStyle w:val="ListParagraph"/>
              <w:numPr>
                <w:ilvl w:val="0"/>
                <w:numId w:val="2"/>
              </w:numPr>
              <w:rPr>
                <w:rFonts w:ascii="Twinkl" w:hAnsi="Twinkl"/>
              </w:rPr>
            </w:pPr>
            <w:r>
              <w:rPr>
                <w:rFonts w:ascii="Twinkl" w:hAnsi="Twinkl"/>
              </w:rPr>
              <w:t>Flatten</w:t>
            </w:r>
          </w:p>
        </w:tc>
        <w:tc>
          <w:tcPr>
            <w:tcW w:w="2769" w:type="dxa"/>
          </w:tcPr>
          <w:p w14:paraId="17EC3ECC" w14:textId="09F8DBCC" w:rsidR="00AF038E" w:rsidRDefault="000546AE" w:rsidP="234DE27F">
            <w:r w:rsidRPr="000546AE">
              <w:rPr>
                <w:rFonts w:ascii="Twinkl" w:hAnsi="Twinkl"/>
              </w:rPr>
              <w:t>Manipulate malleable materials into a variety of shapes and forms using their hands and other simple tools</w:t>
            </w:r>
          </w:p>
        </w:tc>
        <w:tc>
          <w:tcPr>
            <w:tcW w:w="4812" w:type="dxa"/>
          </w:tcPr>
          <w:p w14:paraId="28C8B8A2" w14:textId="77777777" w:rsidR="00A30C11" w:rsidRDefault="000546AE" w:rsidP="00AF038E">
            <w:pPr>
              <w:rPr>
                <w:rFonts w:ascii="Twinkl" w:hAnsi="Twinkl"/>
                <w:sz w:val="20"/>
                <w:szCs w:val="20"/>
              </w:rPr>
            </w:pPr>
            <w:r w:rsidRPr="000546AE">
              <w:rPr>
                <w:rFonts w:ascii="Twinkl" w:hAnsi="Twinkl"/>
                <w:sz w:val="20"/>
                <w:szCs w:val="20"/>
              </w:rPr>
              <w:t>Add ground ginger to play dough and provide cooking utensils and cookie cutters for the children to use to make 'gingerbread' shapes.</w:t>
            </w:r>
          </w:p>
          <w:p w14:paraId="749E54F5" w14:textId="77777777" w:rsidR="000C2DF8" w:rsidRDefault="000C2DF8" w:rsidP="00AF038E">
            <w:pPr>
              <w:rPr>
                <w:rFonts w:ascii="Twinkl" w:hAnsi="Twinkl"/>
                <w:sz w:val="20"/>
                <w:szCs w:val="20"/>
              </w:rPr>
            </w:pPr>
          </w:p>
          <w:p w14:paraId="46F830C9" w14:textId="167AA28F" w:rsidR="000C2DF8" w:rsidRPr="00A30C11" w:rsidRDefault="000C2DF8" w:rsidP="00AF038E">
            <w:pPr>
              <w:rPr>
                <w:rFonts w:ascii="Twinkl" w:hAnsi="Twinkl"/>
                <w:sz w:val="20"/>
                <w:szCs w:val="20"/>
              </w:rPr>
            </w:pPr>
            <w:r>
              <w:rPr>
                <w:rFonts w:ascii="Twinkl" w:hAnsi="Twinkl"/>
                <w:sz w:val="20"/>
                <w:szCs w:val="20"/>
              </w:rPr>
              <w:t>Place the gingerbread man book in this area.</w:t>
            </w:r>
          </w:p>
        </w:tc>
        <w:tc>
          <w:tcPr>
            <w:tcW w:w="2652" w:type="dxa"/>
          </w:tcPr>
          <w:p w14:paraId="78A1CF1F" w14:textId="77777777" w:rsidR="000546AE" w:rsidRPr="000546AE" w:rsidRDefault="000546AE" w:rsidP="000546AE">
            <w:pPr>
              <w:numPr>
                <w:ilvl w:val="0"/>
                <w:numId w:val="12"/>
              </w:numPr>
              <w:rPr>
                <w:rFonts w:ascii="Twinkl" w:hAnsi="Twinkl"/>
                <w:sz w:val="18"/>
                <w:szCs w:val="18"/>
              </w:rPr>
            </w:pPr>
            <w:r w:rsidRPr="000546AE">
              <w:rPr>
                <w:rFonts w:ascii="Twinkl" w:hAnsi="Twinkl"/>
                <w:sz w:val="18"/>
                <w:szCs w:val="18"/>
              </w:rPr>
              <w:t>Play dough</w:t>
            </w:r>
          </w:p>
          <w:p w14:paraId="7293D803" w14:textId="77777777" w:rsidR="000546AE" w:rsidRPr="000546AE" w:rsidRDefault="000546AE" w:rsidP="000546AE">
            <w:pPr>
              <w:numPr>
                <w:ilvl w:val="0"/>
                <w:numId w:val="12"/>
              </w:numPr>
              <w:rPr>
                <w:rFonts w:ascii="Twinkl" w:hAnsi="Twinkl"/>
                <w:sz w:val="18"/>
                <w:szCs w:val="18"/>
              </w:rPr>
            </w:pPr>
            <w:r w:rsidRPr="000546AE">
              <w:rPr>
                <w:rFonts w:ascii="Twinkl" w:hAnsi="Twinkl"/>
                <w:sz w:val="18"/>
                <w:szCs w:val="18"/>
              </w:rPr>
              <w:t>Ground ginger</w:t>
            </w:r>
          </w:p>
          <w:p w14:paraId="2CD2DFC1" w14:textId="77777777" w:rsidR="000546AE" w:rsidRPr="000546AE" w:rsidRDefault="000546AE" w:rsidP="000546AE">
            <w:pPr>
              <w:numPr>
                <w:ilvl w:val="0"/>
                <w:numId w:val="12"/>
              </w:numPr>
              <w:rPr>
                <w:rFonts w:ascii="Twinkl" w:hAnsi="Twinkl"/>
                <w:sz w:val="18"/>
                <w:szCs w:val="18"/>
              </w:rPr>
            </w:pPr>
            <w:r w:rsidRPr="000546AE">
              <w:rPr>
                <w:rFonts w:ascii="Twinkl" w:hAnsi="Twinkl"/>
                <w:sz w:val="18"/>
                <w:szCs w:val="18"/>
              </w:rPr>
              <w:t>Gingerbread man cookie cutters and other shaped cutters</w:t>
            </w:r>
          </w:p>
          <w:p w14:paraId="30DEC1E9" w14:textId="77777777" w:rsidR="000546AE" w:rsidRPr="000546AE" w:rsidRDefault="000546AE" w:rsidP="000546AE">
            <w:pPr>
              <w:numPr>
                <w:ilvl w:val="0"/>
                <w:numId w:val="12"/>
              </w:numPr>
              <w:rPr>
                <w:rFonts w:ascii="Twinkl" w:hAnsi="Twinkl"/>
                <w:sz w:val="18"/>
                <w:szCs w:val="18"/>
              </w:rPr>
            </w:pPr>
            <w:r w:rsidRPr="000546AE">
              <w:rPr>
                <w:rFonts w:ascii="Twinkl" w:hAnsi="Twinkl"/>
                <w:sz w:val="18"/>
                <w:szCs w:val="18"/>
              </w:rPr>
              <w:t>Buttons</w:t>
            </w:r>
          </w:p>
          <w:p w14:paraId="5396CB7A" w14:textId="6AB03B65" w:rsidR="00AF038E" w:rsidRPr="000546AE" w:rsidRDefault="000546AE" w:rsidP="000546AE">
            <w:pPr>
              <w:numPr>
                <w:ilvl w:val="0"/>
                <w:numId w:val="12"/>
              </w:numPr>
              <w:rPr>
                <w:rFonts w:ascii="Twinkl" w:hAnsi="Twinkl"/>
                <w:sz w:val="18"/>
                <w:szCs w:val="18"/>
              </w:rPr>
            </w:pPr>
            <w:r w:rsidRPr="000546AE">
              <w:rPr>
                <w:rFonts w:ascii="Twinkl" w:hAnsi="Twinkl"/>
                <w:sz w:val="18"/>
                <w:szCs w:val="18"/>
              </w:rPr>
              <w:t>Beads</w:t>
            </w:r>
          </w:p>
        </w:tc>
        <w:tc>
          <w:tcPr>
            <w:tcW w:w="2350" w:type="dxa"/>
          </w:tcPr>
          <w:p w14:paraId="4DF08EA5" w14:textId="75D2DC7A" w:rsidR="00AF038E" w:rsidRPr="00A30C11" w:rsidRDefault="00B019AB" w:rsidP="00AF038E">
            <w:pPr>
              <w:rPr>
                <w:rFonts w:ascii="Twinkl" w:hAnsi="Twinkl"/>
              </w:rPr>
            </w:pPr>
            <w:r>
              <w:rPr>
                <w:rFonts w:ascii="Twinkl" w:hAnsi="Twinkl"/>
              </w:rPr>
              <w:t xml:space="preserve">Can </w:t>
            </w:r>
            <w:r w:rsidR="000C2DF8">
              <w:rPr>
                <w:rFonts w:ascii="Twinkl" w:hAnsi="Twinkl"/>
              </w:rPr>
              <w:t>you use the tools to manipulate the playdough?</w:t>
            </w:r>
          </w:p>
        </w:tc>
        <w:tc>
          <w:tcPr>
            <w:tcW w:w="2176" w:type="dxa"/>
          </w:tcPr>
          <w:p w14:paraId="287E9B1D" w14:textId="66E4355A" w:rsidR="00AF038E" w:rsidRPr="00A30C11" w:rsidRDefault="000C2DF8" w:rsidP="00AF038E">
            <w:pPr>
              <w:spacing w:line="259" w:lineRule="auto"/>
              <w:rPr>
                <w:rFonts w:ascii="Twinkl" w:hAnsi="Twinkl"/>
              </w:rPr>
            </w:pPr>
            <w:r>
              <w:rPr>
                <w:rFonts w:ascii="Twinkl" w:hAnsi="Twinkl"/>
              </w:rPr>
              <w:t>Can you create and decorate gingerbread style biscuits?</w:t>
            </w:r>
          </w:p>
        </w:tc>
        <w:tc>
          <w:tcPr>
            <w:tcW w:w="2157" w:type="dxa"/>
          </w:tcPr>
          <w:p w14:paraId="39C18C1D" w14:textId="12822332" w:rsidR="00AF038E" w:rsidRPr="00A30C11" w:rsidRDefault="00B019AB" w:rsidP="00AF038E">
            <w:pPr>
              <w:rPr>
                <w:rFonts w:ascii="Twinkl" w:hAnsi="Twinkl"/>
              </w:rPr>
            </w:pPr>
            <w:r>
              <w:rPr>
                <w:rFonts w:ascii="Twinkl" w:hAnsi="Twinkl"/>
              </w:rPr>
              <w:t xml:space="preserve">Can </w:t>
            </w:r>
            <w:r w:rsidR="000C2DF8">
              <w:rPr>
                <w:rFonts w:ascii="Twinkl" w:hAnsi="Twinkl"/>
              </w:rPr>
              <w:t>you create a gingerbread man biscuit and use it to retell the story?</w:t>
            </w:r>
          </w:p>
        </w:tc>
      </w:tr>
      <w:tr w:rsidR="00CA4B61" w14:paraId="3C139DD9" w14:textId="77777777" w:rsidTr="00B019AB">
        <w:trPr>
          <w:trHeight w:val="592"/>
        </w:trPr>
        <w:tc>
          <w:tcPr>
            <w:tcW w:w="15138" w:type="dxa"/>
            <w:gridSpan w:val="5"/>
            <w:shd w:val="clear" w:color="auto" w:fill="7030A0"/>
          </w:tcPr>
          <w:p w14:paraId="42D6B142" w14:textId="27DF89A4" w:rsidR="17CF4E60" w:rsidRPr="00A5504A" w:rsidRDefault="17CF4E60" w:rsidP="7024412E">
            <w:pPr>
              <w:rPr>
                <w:rFonts w:ascii="Twinkl" w:hAnsi="Twinkl"/>
                <w:sz w:val="20"/>
                <w:szCs w:val="20"/>
              </w:rPr>
            </w:pPr>
            <w:r w:rsidRPr="00A5504A">
              <w:rPr>
                <w:rFonts w:ascii="Twinkl" w:hAnsi="Twinkl"/>
                <w:sz w:val="20"/>
                <w:szCs w:val="20"/>
              </w:rPr>
              <w:t>Challenge cards/ sound buttons</w:t>
            </w:r>
          </w:p>
          <w:p w14:paraId="00E8FEAE" w14:textId="7F4EDD7C" w:rsidR="7024412E" w:rsidRPr="009931F5" w:rsidRDefault="009931F5" w:rsidP="00B019AB">
            <w:pPr>
              <w:pStyle w:val="ListParagraph"/>
              <w:numPr>
                <w:ilvl w:val="0"/>
                <w:numId w:val="2"/>
              </w:numPr>
              <w:rPr>
                <w:rFonts w:ascii="Twinkl" w:hAnsi="Twinkl"/>
                <w:sz w:val="20"/>
                <w:szCs w:val="20"/>
              </w:rPr>
            </w:pPr>
            <w:r>
              <w:rPr>
                <w:rFonts w:ascii="Twinkl" w:hAnsi="Twinkl"/>
                <w:sz w:val="20"/>
                <w:szCs w:val="20"/>
              </w:rPr>
              <w:t xml:space="preserve">Can you create </w:t>
            </w:r>
            <w:r w:rsidR="000546AE">
              <w:rPr>
                <w:rFonts w:ascii="Twinkl" w:hAnsi="Twinkl"/>
                <w:sz w:val="20"/>
                <w:szCs w:val="20"/>
              </w:rPr>
              <w:t>some delicious gingerbread biscuits?</w:t>
            </w:r>
          </w:p>
        </w:tc>
        <w:tc>
          <w:tcPr>
            <w:tcW w:w="2350" w:type="dxa"/>
          </w:tcPr>
          <w:p w14:paraId="5B318E54" w14:textId="125A7FCE" w:rsidR="17CF4E60" w:rsidRDefault="17CF4E60" w:rsidP="7024412E">
            <w:pPr>
              <w:rPr>
                <w:rFonts w:ascii="XCCW Joined 1a" w:hAnsi="XCCW Joined 1a"/>
                <w:sz w:val="18"/>
                <w:szCs w:val="18"/>
              </w:rPr>
            </w:pPr>
          </w:p>
        </w:tc>
        <w:tc>
          <w:tcPr>
            <w:tcW w:w="2176" w:type="dxa"/>
          </w:tcPr>
          <w:p w14:paraId="5C1509BF" w14:textId="41D77FD0" w:rsidR="17CF4E60" w:rsidRDefault="17CF4E60" w:rsidP="7024412E">
            <w:pPr>
              <w:spacing w:line="259" w:lineRule="auto"/>
              <w:rPr>
                <w:rFonts w:ascii="XCCW Joined 1a" w:hAnsi="XCCW Joined 1a"/>
                <w:sz w:val="18"/>
                <w:szCs w:val="18"/>
              </w:rPr>
            </w:pPr>
          </w:p>
        </w:tc>
        <w:tc>
          <w:tcPr>
            <w:tcW w:w="2157" w:type="dxa"/>
          </w:tcPr>
          <w:p w14:paraId="4455B135" w14:textId="402C9E3B" w:rsidR="17CF4E60" w:rsidRDefault="17CF4E60" w:rsidP="7024412E">
            <w:pPr>
              <w:rPr>
                <w:rFonts w:ascii="XCCW Joined 1a" w:hAnsi="XCCW Joined 1a"/>
                <w:sz w:val="18"/>
                <w:szCs w:val="18"/>
              </w:rPr>
            </w:pPr>
          </w:p>
        </w:tc>
      </w:tr>
      <w:tr w:rsidR="00CA4B61" w14:paraId="47EBAA20" w14:textId="77777777" w:rsidTr="00CA4B61">
        <w:trPr>
          <w:trHeight w:val="1305"/>
        </w:trPr>
        <w:tc>
          <w:tcPr>
            <w:tcW w:w="2392" w:type="dxa"/>
            <w:shd w:val="clear" w:color="auto" w:fill="7030A0"/>
          </w:tcPr>
          <w:p w14:paraId="4C6A42B6" w14:textId="7685720C" w:rsidR="00AF038E" w:rsidRPr="007948AA" w:rsidRDefault="00AF038E" w:rsidP="6F241B0D">
            <w:pPr>
              <w:rPr>
                <w:rFonts w:ascii="Twinkl" w:hAnsi="Twinkl"/>
                <w:b/>
                <w:bCs/>
              </w:rPr>
            </w:pPr>
            <w:r w:rsidRPr="007948AA">
              <w:rPr>
                <w:rFonts w:ascii="Twinkl" w:hAnsi="Twinkl"/>
                <w:b/>
                <w:bCs/>
              </w:rPr>
              <w:lastRenderedPageBreak/>
              <w:t xml:space="preserve">Funky Fingers </w:t>
            </w:r>
          </w:p>
          <w:p w14:paraId="21325870" w14:textId="0A66E47B" w:rsidR="00AF038E" w:rsidRDefault="00AF038E" w:rsidP="6F241B0D">
            <w:pPr>
              <w:spacing w:line="259" w:lineRule="auto"/>
              <w:rPr>
                <w:rFonts w:ascii="Twinkl" w:eastAsia="XCCW Joined 1a" w:hAnsi="Twinkl" w:cs="XCCW Joined 1a"/>
                <w:color w:val="000000" w:themeColor="text1"/>
                <w:sz w:val="20"/>
                <w:szCs w:val="20"/>
              </w:rPr>
            </w:pPr>
          </w:p>
          <w:p w14:paraId="59B63A56" w14:textId="27C22589" w:rsidR="007948AA" w:rsidRPr="007948AA" w:rsidRDefault="000546AE" w:rsidP="6F241B0D">
            <w:pPr>
              <w:spacing w:line="259" w:lineRule="auto"/>
              <w:rPr>
                <w:rFonts w:ascii="Twinkl" w:eastAsia="XCCW Joined 1a" w:hAnsi="Twinkl" w:cs="XCCW Joined 1a"/>
                <w:i/>
                <w:iCs/>
                <w:color w:val="000000" w:themeColor="text1"/>
              </w:rPr>
            </w:pPr>
            <w:r>
              <w:rPr>
                <w:rFonts w:ascii="Twinkl" w:eastAsia="XCCW Joined 1a" w:hAnsi="Twinkl" w:cs="XCCW Joined 1a"/>
                <w:i/>
                <w:iCs/>
                <w:color w:val="000000" w:themeColor="text1"/>
              </w:rPr>
              <w:t>Tweezers</w:t>
            </w:r>
          </w:p>
          <w:p w14:paraId="1C42F597" w14:textId="10DABBDD" w:rsidR="00AF038E" w:rsidRPr="00A5504A" w:rsidRDefault="00AF038E" w:rsidP="6F241B0D">
            <w:pPr>
              <w:rPr>
                <w:rFonts w:ascii="Twinkl" w:hAnsi="Twinkl"/>
                <w:sz w:val="20"/>
                <w:szCs w:val="20"/>
              </w:rPr>
            </w:pPr>
          </w:p>
          <w:p w14:paraId="06E156F2" w14:textId="375909E8" w:rsidR="00AF038E" w:rsidRPr="00A5504A" w:rsidRDefault="00AF038E" w:rsidP="00AF038E">
            <w:pPr>
              <w:rPr>
                <w:rFonts w:ascii="Twinkl" w:hAnsi="Twinkl"/>
                <w:sz w:val="20"/>
                <w:szCs w:val="20"/>
              </w:rPr>
            </w:pPr>
          </w:p>
        </w:tc>
        <w:tc>
          <w:tcPr>
            <w:tcW w:w="2513" w:type="dxa"/>
            <w:shd w:val="clear" w:color="auto" w:fill="7030A0"/>
          </w:tcPr>
          <w:p w14:paraId="52C072DB" w14:textId="77777777" w:rsidR="007948AA" w:rsidRDefault="000C2DF8" w:rsidP="007948AA">
            <w:pPr>
              <w:pStyle w:val="ListParagraph"/>
              <w:numPr>
                <w:ilvl w:val="0"/>
                <w:numId w:val="2"/>
              </w:numPr>
              <w:rPr>
                <w:rFonts w:ascii="Twinkl" w:hAnsi="Twinkl"/>
              </w:rPr>
            </w:pPr>
            <w:r>
              <w:rPr>
                <w:rFonts w:ascii="Twinkl" w:hAnsi="Twinkl"/>
              </w:rPr>
              <w:t>Pick</w:t>
            </w:r>
          </w:p>
          <w:p w14:paraId="530551B5" w14:textId="77777777" w:rsidR="000C2DF8" w:rsidRDefault="000C2DF8" w:rsidP="007948AA">
            <w:pPr>
              <w:pStyle w:val="ListParagraph"/>
              <w:numPr>
                <w:ilvl w:val="0"/>
                <w:numId w:val="2"/>
              </w:numPr>
              <w:rPr>
                <w:rFonts w:ascii="Twinkl" w:hAnsi="Twinkl"/>
              </w:rPr>
            </w:pPr>
            <w:r>
              <w:rPr>
                <w:rFonts w:ascii="Twinkl" w:hAnsi="Twinkl"/>
              </w:rPr>
              <w:t>Squeeze</w:t>
            </w:r>
          </w:p>
          <w:p w14:paraId="7A2BC64B" w14:textId="77777777" w:rsidR="000C2DF8" w:rsidRDefault="000C2DF8" w:rsidP="007948AA">
            <w:pPr>
              <w:pStyle w:val="ListParagraph"/>
              <w:numPr>
                <w:ilvl w:val="0"/>
                <w:numId w:val="2"/>
              </w:numPr>
              <w:rPr>
                <w:rFonts w:ascii="Twinkl" w:hAnsi="Twinkl"/>
              </w:rPr>
            </w:pPr>
            <w:r>
              <w:rPr>
                <w:rFonts w:ascii="Twinkl" w:hAnsi="Twinkl"/>
              </w:rPr>
              <w:t>Transfer</w:t>
            </w:r>
          </w:p>
          <w:p w14:paraId="52897423" w14:textId="77777777" w:rsidR="000C2DF8" w:rsidRDefault="000C2DF8" w:rsidP="007948AA">
            <w:pPr>
              <w:pStyle w:val="ListParagraph"/>
              <w:numPr>
                <w:ilvl w:val="0"/>
                <w:numId w:val="2"/>
              </w:numPr>
              <w:rPr>
                <w:rFonts w:ascii="Twinkl" w:hAnsi="Twinkl"/>
              </w:rPr>
            </w:pPr>
            <w:r>
              <w:rPr>
                <w:rFonts w:ascii="Twinkl" w:hAnsi="Twinkl"/>
              </w:rPr>
              <w:t>Soft</w:t>
            </w:r>
          </w:p>
          <w:p w14:paraId="27ECDE1A" w14:textId="77777777" w:rsidR="000C2DF8" w:rsidRDefault="000C2DF8" w:rsidP="007948AA">
            <w:pPr>
              <w:pStyle w:val="ListParagraph"/>
              <w:numPr>
                <w:ilvl w:val="0"/>
                <w:numId w:val="2"/>
              </w:numPr>
              <w:rPr>
                <w:rFonts w:ascii="Twinkl" w:hAnsi="Twinkl"/>
              </w:rPr>
            </w:pPr>
            <w:r>
              <w:rPr>
                <w:rFonts w:ascii="Twinkl" w:hAnsi="Twinkl"/>
              </w:rPr>
              <w:t>Bright</w:t>
            </w:r>
          </w:p>
          <w:p w14:paraId="38A86CD7" w14:textId="77777777" w:rsidR="000C2DF8" w:rsidRDefault="000C2DF8" w:rsidP="007948AA">
            <w:pPr>
              <w:pStyle w:val="ListParagraph"/>
              <w:numPr>
                <w:ilvl w:val="0"/>
                <w:numId w:val="2"/>
              </w:numPr>
              <w:rPr>
                <w:rFonts w:ascii="Twinkl" w:hAnsi="Twinkl"/>
              </w:rPr>
            </w:pPr>
            <w:r>
              <w:rPr>
                <w:rFonts w:ascii="Twinkl" w:hAnsi="Twinkl"/>
              </w:rPr>
              <w:t>Sort</w:t>
            </w:r>
          </w:p>
          <w:p w14:paraId="29D6F92B" w14:textId="3FDCE8D4" w:rsidR="000C2DF8" w:rsidRPr="007948AA" w:rsidRDefault="000C2DF8" w:rsidP="007948AA">
            <w:pPr>
              <w:pStyle w:val="ListParagraph"/>
              <w:numPr>
                <w:ilvl w:val="0"/>
                <w:numId w:val="2"/>
              </w:numPr>
              <w:rPr>
                <w:rFonts w:ascii="Twinkl" w:hAnsi="Twinkl"/>
              </w:rPr>
            </w:pPr>
            <w:r>
              <w:rPr>
                <w:rFonts w:ascii="Twinkl" w:hAnsi="Twinkl"/>
              </w:rPr>
              <w:t>Place</w:t>
            </w:r>
          </w:p>
        </w:tc>
        <w:tc>
          <w:tcPr>
            <w:tcW w:w="2769" w:type="dxa"/>
          </w:tcPr>
          <w:p w14:paraId="59815E43" w14:textId="00529E7B" w:rsidR="00AF038E" w:rsidRPr="007948AA" w:rsidRDefault="000C2DF8" w:rsidP="00AF038E">
            <w:pPr>
              <w:rPr>
                <w:rFonts w:ascii="Twinkl" w:hAnsi="Twinkl"/>
              </w:rPr>
            </w:pPr>
            <w:r>
              <w:rPr>
                <w:rFonts w:ascii="Twinkl" w:hAnsi="Twinkl"/>
              </w:rPr>
              <w:t xml:space="preserve">Use pincer grip to manipulate tweezers </w:t>
            </w:r>
          </w:p>
        </w:tc>
        <w:tc>
          <w:tcPr>
            <w:tcW w:w="4812" w:type="dxa"/>
          </w:tcPr>
          <w:p w14:paraId="661A4CAC" w14:textId="2F68F760" w:rsidR="000C2DF8" w:rsidRDefault="000C2DF8" w:rsidP="00AF038E">
            <w:pPr>
              <w:rPr>
                <w:rFonts w:ascii="Twinkl" w:hAnsi="Twinkl"/>
                <w:sz w:val="20"/>
                <w:szCs w:val="20"/>
              </w:rPr>
            </w:pPr>
            <w:r>
              <w:rPr>
                <w:rFonts w:ascii="Twinkl" w:hAnsi="Twinkl"/>
                <w:sz w:val="20"/>
                <w:szCs w:val="20"/>
              </w:rPr>
              <w:t>Lay bathmat with colour coded pom poms and tweezers.</w:t>
            </w:r>
          </w:p>
          <w:p w14:paraId="720C3723" w14:textId="7FA01A50" w:rsidR="000C2DF8" w:rsidRPr="007948AA" w:rsidRDefault="000C2DF8" w:rsidP="00AF038E">
            <w:pPr>
              <w:rPr>
                <w:rFonts w:ascii="Twinkl" w:hAnsi="Twinkl"/>
                <w:sz w:val="20"/>
                <w:szCs w:val="20"/>
              </w:rPr>
            </w:pPr>
            <w:r>
              <w:rPr>
                <w:rFonts w:ascii="Twinkl" w:hAnsi="Twinkl"/>
                <w:sz w:val="20"/>
                <w:szCs w:val="20"/>
              </w:rPr>
              <w:t>Encourage children to transfer pom poms from bathmat to bowls and reverse</w:t>
            </w:r>
          </w:p>
        </w:tc>
        <w:tc>
          <w:tcPr>
            <w:tcW w:w="2652" w:type="dxa"/>
          </w:tcPr>
          <w:p w14:paraId="20B39497" w14:textId="61B769D3" w:rsidR="00D84ABD" w:rsidRDefault="000C2DF8" w:rsidP="00D84ABD">
            <w:pPr>
              <w:pStyle w:val="ListParagraph"/>
              <w:numPr>
                <w:ilvl w:val="0"/>
                <w:numId w:val="14"/>
              </w:numPr>
              <w:rPr>
                <w:rFonts w:ascii="Twinkl" w:hAnsi="Twinkl"/>
              </w:rPr>
            </w:pPr>
            <w:r>
              <w:rPr>
                <w:rFonts w:ascii="Twinkl" w:hAnsi="Twinkl"/>
              </w:rPr>
              <w:t>Bathmat</w:t>
            </w:r>
          </w:p>
          <w:p w14:paraId="4BA6A2CE" w14:textId="77777777" w:rsidR="000C2DF8" w:rsidRDefault="000C2DF8" w:rsidP="00D84ABD">
            <w:pPr>
              <w:pStyle w:val="ListParagraph"/>
              <w:numPr>
                <w:ilvl w:val="0"/>
                <w:numId w:val="14"/>
              </w:numPr>
              <w:rPr>
                <w:rFonts w:ascii="Twinkl" w:hAnsi="Twinkl"/>
              </w:rPr>
            </w:pPr>
            <w:r>
              <w:rPr>
                <w:rFonts w:ascii="Twinkl" w:hAnsi="Twinkl"/>
              </w:rPr>
              <w:t>Tweezers</w:t>
            </w:r>
          </w:p>
          <w:p w14:paraId="19AD7C4F" w14:textId="457ACC5F" w:rsidR="000C2DF8" w:rsidRPr="00D84ABD" w:rsidRDefault="000C2DF8" w:rsidP="00D84ABD">
            <w:pPr>
              <w:pStyle w:val="ListParagraph"/>
              <w:numPr>
                <w:ilvl w:val="0"/>
                <w:numId w:val="14"/>
              </w:numPr>
              <w:rPr>
                <w:rFonts w:ascii="Twinkl" w:hAnsi="Twinkl"/>
              </w:rPr>
            </w:pPr>
            <w:r>
              <w:rPr>
                <w:rFonts w:ascii="Twinkl" w:hAnsi="Twinkl"/>
              </w:rPr>
              <w:t>Pom poms</w:t>
            </w:r>
          </w:p>
        </w:tc>
        <w:tc>
          <w:tcPr>
            <w:tcW w:w="2350" w:type="dxa"/>
          </w:tcPr>
          <w:p w14:paraId="4418AE0A" w14:textId="658D937A" w:rsidR="00AF038E" w:rsidRDefault="00AF038E" w:rsidP="00AF038E">
            <w:pPr>
              <w:rPr>
                <w:rFonts w:ascii="XCCW Joined 1a" w:hAnsi="XCCW Joined 1a"/>
                <w:sz w:val="18"/>
                <w:szCs w:val="18"/>
              </w:rPr>
            </w:pPr>
          </w:p>
        </w:tc>
        <w:tc>
          <w:tcPr>
            <w:tcW w:w="2176" w:type="dxa"/>
          </w:tcPr>
          <w:p w14:paraId="3955FCC5" w14:textId="6A193EDD" w:rsidR="00C82DDB" w:rsidRDefault="00C82DDB" w:rsidP="00AF038E">
            <w:pPr>
              <w:rPr>
                <w:rFonts w:ascii="XCCW Joined 1a" w:hAnsi="XCCW Joined 1a"/>
                <w:sz w:val="18"/>
                <w:szCs w:val="18"/>
              </w:rPr>
            </w:pPr>
          </w:p>
        </w:tc>
        <w:tc>
          <w:tcPr>
            <w:tcW w:w="2157" w:type="dxa"/>
          </w:tcPr>
          <w:p w14:paraId="76056CC8" w14:textId="34E5AC8C" w:rsidR="00AF038E" w:rsidRDefault="00AF038E" w:rsidP="00C82DDB">
            <w:pPr>
              <w:rPr>
                <w:rFonts w:ascii="XCCW Joined 1a" w:hAnsi="XCCW Joined 1a"/>
                <w:sz w:val="18"/>
                <w:szCs w:val="18"/>
              </w:rPr>
            </w:pPr>
          </w:p>
        </w:tc>
      </w:tr>
      <w:tr w:rsidR="00CA4B61" w14:paraId="7638C681" w14:textId="77777777" w:rsidTr="00374DC2">
        <w:trPr>
          <w:trHeight w:val="648"/>
        </w:trPr>
        <w:tc>
          <w:tcPr>
            <w:tcW w:w="15138" w:type="dxa"/>
            <w:gridSpan w:val="5"/>
            <w:shd w:val="clear" w:color="auto" w:fill="7030A0"/>
          </w:tcPr>
          <w:p w14:paraId="312839BB" w14:textId="27DF89A4" w:rsidR="01881C62" w:rsidRPr="00A5504A" w:rsidRDefault="01881C62" w:rsidP="7024412E">
            <w:pPr>
              <w:rPr>
                <w:rFonts w:ascii="Twinkl" w:hAnsi="Twinkl"/>
                <w:sz w:val="20"/>
                <w:szCs w:val="20"/>
              </w:rPr>
            </w:pPr>
            <w:r w:rsidRPr="00A5504A">
              <w:rPr>
                <w:rFonts w:ascii="Twinkl" w:hAnsi="Twinkl"/>
                <w:sz w:val="20"/>
                <w:szCs w:val="20"/>
              </w:rPr>
              <w:t>Challenge cards/ sound buttons</w:t>
            </w:r>
          </w:p>
          <w:p w14:paraId="0F39C2DD" w14:textId="20E5C3DC" w:rsidR="7024412E" w:rsidRPr="00A5504A" w:rsidRDefault="00D84ABD" w:rsidP="7024412E">
            <w:pPr>
              <w:rPr>
                <w:rFonts w:ascii="Twinkl" w:hAnsi="Twinkl"/>
                <w:sz w:val="20"/>
                <w:szCs w:val="20"/>
              </w:rPr>
            </w:pPr>
            <w:r>
              <w:rPr>
                <w:rFonts w:ascii="Twinkl" w:hAnsi="Twinkl"/>
                <w:sz w:val="20"/>
                <w:szCs w:val="20"/>
              </w:rPr>
              <w:t>No challenge, activity is simply to support fine motor progress.</w:t>
            </w:r>
          </w:p>
        </w:tc>
        <w:tc>
          <w:tcPr>
            <w:tcW w:w="2350" w:type="dxa"/>
          </w:tcPr>
          <w:p w14:paraId="4A9D46AA" w14:textId="3368D930" w:rsidR="46F39FFF" w:rsidRDefault="46F39FFF" w:rsidP="73B73007">
            <w:pPr>
              <w:spacing w:line="259" w:lineRule="auto"/>
              <w:rPr>
                <w:rFonts w:ascii="XCCW Joined 1a" w:eastAsia="XCCW Joined 1a" w:hAnsi="XCCW Joined 1a" w:cs="XCCW Joined 1a"/>
                <w:color w:val="000000" w:themeColor="text1"/>
                <w:sz w:val="16"/>
                <w:szCs w:val="16"/>
              </w:rPr>
            </w:pPr>
          </w:p>
        </w:tc>
        <w:tc>
          <w:tcPr>
            <w:tcW w:w="2176" w:type="dxa"/>
          </w:tcPr>
          <w:p w14:paraId="48B3AD0B" w14:textId="2F4634EB" w:rsidR="00285F4A" w:rsidRDefault="00285F4A" w:rsidP="7024412E">
            <w:pPr>
              <w:rPr>
                <w:rFonts w:ascii="XCCW Joined 1a" w:hAnsi="XCCW Joined 1a"/>
                <w:sz w:val="18"/>
                <w:szCs w:val="18"/>
              </w:rPr>
            </w:pPr>
          </w:p>
        </w:tc>
        <w:tc>
          <w:tcPr>
            <w:tcW w:w="2157" w:type="dxa"/>
          </w:tcPr>
          <w:p w14:paraId="0ADFF062" w14:textId="10E4C5C0" w:rsidR="7024412E" w:rsidRDefault="7024412E" w:rsidP="7024412E">
            <w:pPr>
              <w:rPr>
                <w:rFonts w:ascii="XCCW Joined 1a" w:hAnsi="XCCW Joined 1a"/>
                <w:sz w:val="18"/>
                <w:szCs w:val="18"/>
              </w:rPr>
            </w:pPr>
          </w:p>
        </w:tc>
      </w:tr>
    </w:tbl>
    <w:p w14:paraId="5043CB0F" w14:textId="57E9C947" w:rsidR="004879F1" w:rsidRDefault="004879F1" w:rsidP="7024412E"/>
    <w:sectPr w:rsidR="004879F1" w:rsidSect="002C6CA2">
      <w:headerReference w:type="default" r:id="rId7"/>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6D3A" w14:textId="77777777" w:rsidR="006F29FE" w:rsidRDefault="006F29FE" w:rsidP="006F29FE">
      <w:pPr>
        <w:spacing w:after="0" w:line="240" w:lineRule="auto"/>
      </w:pPr>
      <w:r>
        <w:separator/>
      </w:r>
    </w:p>
  </w:endnote>
  <w:endnote w:type="continuationSeparator" w:id="0">
    <w:p w14:paraId="111AF9F5" w14:textId="77777777" w:rsidR="006F29FE" w:rsidRDefault="006F29FE" w:rsidP="006F2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F202F" w14:textId="77777777" w:rsidR="006F29FE" w:rsidRDefault="006F29FE" w:rsidP="006F29FE">
      <w:pPr>
        <w:spacing w:after="0" w:line="240" w:lineRule="auto"/>
      </w:pPr>
      <w:r>
        <w:separator/>
      </w:r>
    </w:p>
  </w:footnote>
  <w:footnote w:type="continuationSeparator" w:id="0">
    <w:p w14:paraId="3D1D5BED" w14:textId="77777777" w:rsidR="006F29FE" w:rsidRDefault="006F29FE" w:rsidP="006F2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F2A5" w14:textId="450B413A" w:rsidR="006F29FE" w:rsidRDefault="006F29FE">
    <w:pPr>
      <w:pStyle w:val="Header"/>
    </w:pPr>
    <w:r>
      <w:t xml:space="preserve">Autumn </w:t>
    </w:r>
    <w:r w:rsidR="00685789">
      <w:t>2</w:t>
    </w:r>
    <w:r>
      <w:t xml:space="preserve"> – Week 1-2 – Continuous Provision Challenges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DDC"/>
    <w:multiLevelType w:val="multilevel"/>
    <w:tmpl w:val="7EC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F15AA"/>
    <w:multiLevelType w:val="multilevel"/>
    <w:tmpl w:val="8D6E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104AE"/>
    <w:multiLevelType w:val="multilevel"/>
    <w:tmpl w:val="8196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209F0"/>
    <w:multiLevelType w:val="multilevel"/>
    <w:tmpl w:val="E388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733C7"/>
    <w:multiLevelType w:val="hybridMultilevel"/>
    <w:tmpl w:val="25A6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770A5"/>
    <w:multiLevelType w:val="hybridMultilevel"/>
    <w:tmpl w:val="F044F7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9A5597"/>
    <w:multiLevelType w:val="hybridMultilevel"/>
    <w:tmpl w:val="AB929C1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9" w15:restartNumberingAfterBreak="0">
    <w:nsid w:val="47827E56"/>
    <w:multiLevelType w:val="hybridMultilevel"/>
    <w:tmpl w:val="EC3C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081C4F"/>
    <w:multiLevelType w:val="hybridMultilevel"/>
    <w:tmpl w:val="2FDC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D5805"/>
    <w:multiLevelType w:val="multilevel"/>
    <w:tmpl w:val="1128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281636"/>
    <w:multiLevelType w:val="multilevel"/>
    <w:tmpl w:val="9ED4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A1F54"/>
    <w:multiLevelType w:val="hybridMultilevel"/>
    <w:tmpl w:val="F52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C70BA5"/>
    <w:multiLevelType w:val="hybridMultilevel"/>
    <w:tmpl w:val="F1A01BA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292452"/>
    <w:multiLevelType w:val="multilevel"/>
    <w:tmpl w:val="2BD0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296287">
    <w:abstractNumId w:val="8"/>
  </w:num>
  <w:num w:numId="2" w16cid:durableId="1468663046">
    <w:abstractNumId w:val="12"/>
  </w:num>
  <w:num w:numId="3" w16cid:durableId="1200237747">
    <w:abstractNumId w:val="5"/>
  </w:num>
  <w:num w:numId="4" w16cid:durableId="216553122">
    <w:abstractNumId w:val="1"/>
  </w:num>
  <w:num w:numId="5" w16cid:durableId="1838228971">
    <w:abstractNumId w:val="14"/>
  </w:num>
  <w:num w:numId="6" w16cid:durableId="1915040675">
    <w:abstractNumId w:val="7"/>
  </w:num>
  <w:num w:numId="7" w16cid:durableId="1119841677">
    <w:abstractNumId w:val="6"/>
  </w:num>
  <w:num w:numId="8" w16cid:durableId="2119837591">
    <w:abstractNumId w:val="15"/>
  </w:num>
  <w:num w:numId="9" w16cid:durableId="243801504">
    <w:abstractNumId w:val="9"/>
  </w:num>
  <w:num w:numId="10" w16cid:durableId="1749383412">
    <w:abstractNumId w:val="4"/>
  </w:num>
  <w:num w:numId="11" w16cid:durableId="2025594293">
    <w:abstractNumId w:val="2"/>
  </w:num>
  <w:num w:numId="12" w16cid:durableId="44912668">
    <w:abstractNumId w:val="13"/>
  </w:num>
  <w:num w:numId="13" w16cid:durableId="1345354000">
    <w:abstractNumId w:val="0"/>
  </w:num>
  <w:num w:numId="14" w16cid:durableId="771439921">
    <w:abstractNumId w:val="10"/>
  </w:num>
  <w:num w:numId="15" w16cid:durableId="368379545">
    <w:abstractNumId w:val="16"/>
  </w:num>
  <w:num w:numId="16" w16cid:durableId="1385956398">
    <w:abstractNumId w:val="11"/>
  </w:num>
  <w:num w:numId="17" w16cid:durableId="676268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2"/>
    <w:rsid w:val="00001E88"/>
    <w:rsid w:val="00006AA2"/>
    <w:rsid w:val="0001194A"/>
    <w:rsid w:val="00026031"/>
    <w:rsid w:val="000317FA"/>
    <w:rsid w:val="00032823"/>
    <w:rsid w:val="00032925"/>
    <w:rsid w:val="000439DC"/>
    <w:rsid w:val="00050A3D"/>
    <w:rsid w:val="000546AE"/>
    <w:rsid w:val="00070047"/>
    <w:rsid w:val="0007301A"/>
    <w:rsid w:val="00084731"/>
    <w:rsid w:val="00090B1A"/>
    <w:rsid w:val="00091B6F"/>
    <w:rsid w:val="000944A2"/>
    <w:rsid w:val="00094FE2"/>
    <w:rsid w:val="000C2DF8"/>
    <w:rsid w:val="000D1759"/>
    <w:rsid w:val="000D5EA8"/>
    <w:rsid w:val="000F6C88"/>
    <w:rsid w:val="001222F4"/>
    <w:rsid w:val="001418B1"/>
    <w:rsid w:val="00151713"/>
    <w:rsid w:val="001660F7"/>
    <w:rsid w:val="0017425E"/>
    <w:rsid w:val="00174A10"/>
    <w:rsid w:val="00177873"/>
    <w:rsid w:val="00181259"/>
    <w:rsid w:val="00182228"/>
    <w:rsid w:val="0018342F"/>
    <w:rsid w:val="001D79AE"/>
    <w:rsid w:val="001E017D"/>
    <w:rsid w:val="001E5BE9"/>
    <w:rsid w:val="001E785A"/>
    <w:rsid w:val="00205CAF"/>
    <w:rsid w:val="00224C2A"/>
    <w:rsid w:val="00245731"/>
    <w:rsid w:val="00245A0B"/>
    <w:rsid w:val="00272278"/>
    <w:rsid w:val="00274BE9"/>
    <w:rsid w:val="00285F4A"/>
    <w:rsid w:val="00291E33"/>
    <w:rsid w:val="002A2DD4"/>
    <w:rsid w:val="002A44E1"/>
    <w:rsid w:val="002A5AA3"/>
    <w:rsid w:val="002B0EDA"/>
    <w:rsid w:val="002C04E5"/>
    <w:rsid w:val="002C0FFA"/>
    <w:rsid w:val="002C65E8"/>
    <w:rsid w:val="002C6CA2"/>
    <w:rsid w:val="002E2BEA"/>
    <w:rsid w:val="00307E49"/>
    <w:rsid w:val="003109E6"/>
    <w:rsid w:val="00311DAC"/>
    <w:rsid w:val="00312886"/>
    <w:rsid w:val="003274F3"/>
    <w:rsid w:val="00330817"/>
    <w:rsid w:val="00332E03"/>
    <w:rsid w:val="00364B82"/>
    <w:rsid w:val="003717B5"/>
    <w:rsid w:val="00374DC2"/>
    <w:rsid w:val="00394292"/>
    <w:rsid w:val="003965FF"/>
    <w:rsid w:val="003A1B27"/>
    <w:rsid w:val="003C7FF5"/>
    <w:rsid w:val="003F0C36"/>
    <w:rsid w:val="00400B15"/>
    <w:rsid w:val="00410745"/>
    <w:rsid w:val="00410C8D"/>
    <w:rsid w:val="00414415"/>
    <w:rsid w:val="00416B54"/>
    <w:rsid w:val="00442EE4"/>
    <w:rsid w:val="004437E4"/>
    <w:rsid w:val="00445B49"/>
    <w:rsid w:val="00447FCB"/>
    <w:rsid w:val="00463DC1"/>
    <w:rsid w:val="004661BD"/>
    <w:rsid w:val="0047121F"/>
    <w:rsid w:val="0047202B"/>
    <w:rsid w:val="00473896"/>
    <w:rsid w:val="004877F8"/>
    <w:rsid w:val="004878AB"/>
    <w:rsid w:val="004879F1"/>
    <w:rsid w:val="004C616F"/>
    <w:rsid w:val="004E379D"/>
    <w:rsid w:val="004E4501"/>
    <w:rsid w:val="00514F69"/>
    <w:rsid w:val="005177DE"/>
    <w:rsid w:val="00537F13"/>
    <w:rsid w:val="00545092"/>
    <w:rsid w:val="00545570"/>
    <w:rsid w:val="00547C4E"/>
    <w:rsid w:val="00554ABD"/>
    <w:rsid w:val="005701AA"/>
    <w:rsid w:val="0057049E"/>
    <w:rsid w:val="0058383E"/>
    <w:rsid w:val="005852E9"/>
    <w:rsid w:val="0059008A"/>
    <w:rsid w:val="00590FC2"/>
    <w:rsid w:val="00595779"/>
    <w:rsid w:val="005A6A37"/>
    <w:rsid w:val="005A78F3"/>
    <w:rsid w:val="005B3DF6"/>
    <w:rsid w:val="005C0CA7"/>
    <w:rsid w:val="005D05A2"/>
    <w:rsid w:val="005D717A"/>
    <w:rsid w:val="005E1F77"/>
    <w:rsid w:val="005F24AA"/>
    <w:rsid w:val="00601280"/>
    <w:rsid w:val="006022B8"/>
    <w:rsid w:val="006104D8"/>
    <w:rsid w:val="00664B9F"/>
    <w:rsid w:val="00664BE7"/>
    <w:rsid w:val="00667BF7"/>
    <w:rsid w:val="00675F0D"/>
    <w:rsid w:val="00677EE5"/>
    <w:rsid w:val="00683624"/>
    <w:rsid w:val="00685789"/>
    <w:rsid w:val="0069487D"/>
    <w:rsid w:val="00694BBA"/>
    <w:rsid w:val="006A1A89"/>
    <w:rsid w:val="006B65F9"/>
    <w:rsid w:val="006C69F5"/>
    <w:rsid w:val="006C6F29"/>
    <w:rsid w:val="006D7262"/>
    <w:rsid w:val="006E1A67"/>
    <w:rsid w:val="006F1501"/>
    <w:rsid w:val="006F29FE"/>
    <w:rsid w:val="00701356"/>
    <w:rsid w:val="00701996"/>
    <w:rsid w:val="007105D5"/>
    <w:rsid w:val="0071F735"/>
    <w:rsid w:val="00720E82"/>
    <w:rsid w:val="00724055"/>
    <w:rsid w:val="00730A3D"/>
    <w:rsid w:val="007469BE"/>
    <w:rsid w:val="0075138E"/>
    <w:rsid w:val="00772CD7"/>
    <w:rsid w:val="00783BFA"/>
    <w:rsid w:val="00787A3E"/>
    <w:rsid w:val="007933FE"/>
    <w:rsid w:val="007948AA"/>
    <w:rsid w:val="0079BC38"/>
    <w:rsid w:val="007B4AC5"/>
    <w:rsid w:val="007B6E0F"/>
    <w:rsid w:val="007D55ED"/>
    <w:rsid w:val="007E6243"/>
    <w:rsid w:val="007F4DF2"/>
    <w:rsid w:val="00801EF5"/>
    <w:rsid w:val="00813F40"/>
    <w:rsid w:val="00814E53"/>
    <w:rsid w:val="00823145"/>
    <w:rsid w:val="00830E29"/>
    <w:rsid w:val="008500B2"/>
    <w:rsid w:val="00862F5A"/>
    <w:rsid w:val="008837C7"/>
    <w:rsid w:val="00885402"/>
    <w:rsid w:val="00895FB3"/>
    <w:rsid w:val="008B2D25"/>
    <w:rsid w:val="008B5F6C"/>
    <w:rsid w:val="008C4727"/>
    <w:rsid w:val="008C5A3C"/>
    <w:rsid w:val="008D124C"/>
    <w:rsid w:val="008F08D0"/>
    <w:rsid w:val="008F7C37"/>
    <w:rsid w:val="009007AC"/>
    <w:rsid w:val="00904D29"/>
    <w:rsid w:val="00906431"/>
    <w:rsid w:val="00923A50"/>
    <w:rsid w:val="009316DA"/>
    <w:rsid w:val="00945690"/>
    <w:rsid w:val="00953548"/>
    <w:rsid w:val="009539BD"/>
    <w:rsid w:val="009611ED"/>
    <w:rsid w:val="00977ADC"/>
    <w:rsid w:val="009931F5"/>
    <w:rsid w:val="00996422"/>
    <w:rsid w:val="009A670B"/>
    <w:rsid w:val="009A6A09"/>
    <w:rsid w:val="009D0231"/>
    <w:rsid w:val="009D3EEC"/>
    <w:rsid w:val="009E238D"/>
    <w:rsid w:val="009E2FA4"/>
    <w:rsid w:val="009E50D7"/>
    <w:rsid w:val="009E7E3D"/>
    <w:rsid w:val="00A143D5"/>
    <w:rsid w:val="00A20D3F"/>
    <w:rsid w:val="00A2429A"/>
    <w:rsid w:val="00A26BD1"/>
    <w:rsid w:val="00A30C11"/>
    <w:rsid w:val="00A36D01"/>
    <w:rsid w:val="00A44A5F"/>
    <w:rsid w:val="00A5332C"/>
    <w:rsid w:val="00A5504A"/>
    <w:rsid w:val="00A6182D"/>
    <w:rsid w:val="00A63AE1"/>
    <w:rsid w:val="00A82698"/>
    <w:rsid w:val="00A8304F"/>
    <w:rsid w:val="00A921ED"/>
    <w:rsid w:val="00AA2C41"/>
    <w:rsid w:val="00AA437E"/>
    <w:rsid w:val="00AA4D9E"/>
    <w:rsid w:val="00AB5164"/>
    <w:rsid w:val="00AC6011"/>
    <w:rsid w:val="00AD51F9"/>
    <w:rsid w:val="00AF038E"/>
    <w:rsid w:val="00AF17D9"/>
    <w:rsid w:val="00AF38EE"/>
    <w:rsid w:val="00AF7488"/>
    <w:rsid w:val="00B019AB"/>
    <w:rsid w:val="00B11A1B"/>
    <w:rsid w:val="00B214F9"/>
    <w:rsid w:val="00B2609C"/>
    <w:rsid w:val="00B345C4"/>
    <w:rsid w:val="00B409E1"/>
    <w:rsid w:val="00B414DF"/>
    <w:rsid w:val="00B423ED"/>
    <w:rsid w:val="00B45794"/>
    <w:rsid w:val="00B6611E"/>
    <w:rsid w:val="00B70FCA"/>
    <w:rsid w:val="00B72158"/>
    <w:rsid w:val="00B728EE"/>
    <w:rsid w:val="00B801D3"/>
    <w:rsid w:val="00B95CB8"/>
    <w:rsid w:val="00BA4FAA"/>
    <w:rsid w:val="00BB169C"/>
    <w:rsid w:val="00BD1D36"/>
    <w:rsid w:val="00BD3654"/>
    <w:rsid w:val="00BE06A8"/>
    <w:rsid w:val="00BE1102"/>
    <w:rsid w:val="00C03B86"/>
    <w:rsid w:val="00C238A1"/>
    <w:rsid w:val="00C23D08"/>
    <w:rsid w:val="00C37C4B"/>
    <w:rsid w:val="00C46200"/>
    <w:rsid w:val="00C76483"/>
    <w:rsid w:val="00C777DC"/>
    <w:rsid w:val="00C82A76"/>
    <w:rsid w:val="00C82D80"/>
    <w:rsid w:val="00C82DDB"/>
    <w:rsid w:val="00C83ACB"/>
    <w:rsid w:val="00C900D4"/>
    <w:rsid w:val="00C93011"/>
    <w:rsid w:val="00C97A45"/>
    <w:rsid w:val="00CA4B61"/>
    <w:rsid w:val="00CA55E6"/>
    <w:rsid w:val="00CA7C86"/>
    <w:rsid w:val="00CE1DA2"/>
    <w:rsid w:val="00CF232F"/>
    <w:rsid w:val="00D07C61"/>
    <w:rsid w:val="00D171D4"/>
    <w:rsid w:val="00D220C7"/>
    <w:rsid w:val="00D377CE"/>
    <w:rsid w:val="00D408DC"/>
    <w:rsid w:val="00D5177D"/>
    <w:rsid w:val="00D52CF5"/>
    <w:rsid w:val="00D7305B"/>
    <w:rsid w:val="00D7546B"/>
    <w:rsid w:val="00D82517"/>
    <w:rsid w:val="00D84ABD"/>
    <w:rsid w:val="00D85B97"/>
    <w:rsid w:val="00DA5E37"/>
    <w:rsid w:val="00DB1A37"/>
    <w:rsid w:val="00DC5B70"/>
    <w:rsid w:val="00DC676F"/>
    <w:rsid w:val="00DE0D53"/>
    <w:rsid w:val="00DF03C8"/>
    <w:rsid w:val="00DF0883"/>
    <w:rsid w:val="00E14A82"/>
    <w:rsid w:val="00E15407"/>
    <w:rsid w:val="00E279BA"/>
    <w:rsid w:val="00E32E85"/>
    <w:rsid w:val="00E3679D"/>
    <w:rsid w:val="00E541EF"/>
    <w:rsid w:val="00E5521B"/>
    <w:rsid w:val="00E57FCC"/>
    <w:rsid w:val="00E80A18"/>
    <w:rsid w:val="00E8287D"/>
    <w:rsid w:val="00EB2D46"/>
    <w:rsid w:val="00EE1EA6"/>
    <w:rsid w:val="00EF290F"/>
    <w:rsid w:val="00EF55C2"/>
    <w:rsid w:val="00F002BD"/>
    <w:rsid w:val="00F046F2"/>
    <w:rsid w:val="00F0712A"/>
    <w:rsid w:val="00F10B37"/>
    <w:rsid w:val="00F2357D"/>
    <w:rsid w:val="00F25538"/>
    <w:rsid w:val="00F610D9"/>
    <w:rsid w:val="00F7630B"/>
    <w:rsid w:val="00F767EC"/>
    <w:rsid w:val="00F90C13"/>
    <w:rsid w:val="00FA0C9D"/>
    <w:rsid w:val="00FB05B8"/>
    <w:rsid w:val="00FC4404"/>
    <w:rsid w:val="00FE3F19"/>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F610D9"/>
    <w:rPr>
      <w:color w:val="0563C1" w:themeColor="hyperlink"/>
      <w:u w:val="single"/>
    </w:rPr>
  </w:style>
  <w:style w:type="character" w:styleId="UnresolvedMention">
    <w:name w:val="Unresolved Mention"/>
    <w:basedOn w:val="DefaultParagraphFont"/>
    <w:uiPriority w:val="99"/>
    <w:semiHidden/>
    <w:unhideWhenUsed/>
    <w:rsid w:val="00F610D9"/>
    <w:rPr>
      <w:color w:val="605E5C"/>
      <w:shd w:val="clear" w:color="auto" w:fill="E1DFDD"/>
    </w:rPr>
  </w:style>
  <w:style w:type="paragraph" w:styleId="Header">
    <w:name w:val="header"/>
    <w:basedOn w:val="Normal"/>
    <w:link w:val="HeaderChar"/>
    <w:uiPriority w:val="99"/>
    <w:unhideWhenUsed/>
    <w:rsid w:val="006F2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9FE"/>
  </w:style>
  <w:style w:type="paragraph" w:styleId="Footer">
    <w:name w:val="footer"/>
    <w:basedOn w:val="Normal"/>
    <w:link w:val="FooterChar"/>
    <w:uiPriority w:val="99"/>
    <w:unhideWhenUsed/>
    <w:rsid w:val="006F2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123">
      <w:bodyDiv w:val="1"/>
      <w:marLeft w:val="0"/>
      <w:marRight w:val="0"/>
      <w:marTop w:val="0"/>
      <w:marBottom w:val="0"/>
      <w:divBdr>
        <w:top w:val="none" w:sz="0" w:space="0" w:color="auto"/>
        <w:left w:val="none" w:sz="0" w:space="0" w:color="auto"/>
        <w:bottom w:val="none" w:sz="0" w:space="0" w:color="auto"/>
        <w:right w:val="none" w:sz="0" w:space="0" w:color="auto"/>
      </w:divBdr>
    </w:div>
    <w:div w:id="144704961">
      <w:bodyDiv w:val="1"/>
      <w:marLeft w:val="0"/>
      <w:marRight w:val="0"/>
      <w:marTop w:val="0"/>
      <w:marBottom w:val="0"/>
      <w:divBdr>
        <w:top w:val="none" w:sz="0" w:space="0" w:color="auto"/>
        <w:left w:val="none" w:sz="0" w:space="0" w:color="auto"/>
        <w:bottom w:val="none" w:sz="0" w:space="0" w:color="auto"/>
        <w:right w:val="none" w:sz="0" w:space="0" w:color="auto"/>
      </w:divBdr>
    </w:div>
    <w:div w:id="159125404">
      <w:bodyDiv w:val="1"/>
      <w:marLeft w:val="0"/>
      <w:marRight w:val="0"/>
      <w:marTop w:val="0"/>
      <w:marBottom w:val="0"/>
      <w:divBdr>
        <w:top w:val="none" w:sz="0" w:space="0" w:color="auto"/>
        <w:left w:val="none" w:sz="0" w:space="0" w:color="auto"/>
        <w:bottom w:val="none" w:sz="0" w:space="0" w:color="auto"/>
        <w:right w:val="none" w:sz="0" w:space="0" w:color="auto"/>
      </w:divBdr>
    </w:div>
    <w:div w:id="229537236">
      <w:bodyDiv w:val="1"/>
      <w:marLeft w:val="0"/>
      <w:marRight w:val="0"/>
      <w:marTop w:val="0"/>
      <w:marBottom w:val="0"/>
      <w:divBdr>
        <w:top w:val="none" w:sz="0" w:space="0" w:color="auto"/>
        <w:left w:val="none" w:sz="0" w:space="0" w:color="auto"/>
        <w:bottom w:val="none" w:sz="0" w:space="0" w:color="auto"/>
        <w:right w:val="none" w:sz="0" w:space="0" w:color="auto"/>
      </w:divBdr>
    </w:div>
    <w:div w:id="244540035">
      <w:bodyDiv w:val="1"/>
      <w:marLeft w:val="0"/>
      <w:marRight w:val="0"/>
      <w:marTop w:val="0"/>
      <w:marBottom w:val="0"/>
      <w:divBdr>
        <w:top w:val="none" w:sz="0" w:space="0" w:color="auto"/>
        <w:left w:val="none" w:sz="0" w:space="0" w:color="auto"/>
        <w:bottom w:val="none" w:sz="0" w:space="0" w:color="auto"/>
        <w:right w:val="none" w:sz="0" w:space="0" w:color="auto"/>
      </w:divBdr>
    </w:div>
    <w:div w:id="298151178">
      <w:bodyDiv w:val="1"/>
      <w:marLeft w:val="0"/>
      <w:marRight w:val="0"/>
      <w:marTop w:val="0"/>
      <w:marBottom w:val="0"/>
      <w:divBdr>
        <w:top w:val="none" w:sz="0" w:space="0" w:color="auto"/>
        <w:left w:val="none" w:sz="0" w:space="0" w:color="auto"/>
        <w:bottom w:val="none" w:sz="0" w:space="0" w:color="auto"/>
        <w:right w:val="none" w:sz="0" w:space="0" w:color="auto"/>
      </w:divBdr>
    </w:div>
    <w:div w:id="331420880">
      <w:bodyDiv w:val="1"/>
      <w:marLeft w:val="0"/>
      <w:marRight w:val="0"/>
      <w:marTop w:val="0"/>
      <w:marBottom w:val="0"/>
      <w:divBdr>
        <w:top w:val="none" w:sz="0" w:space="0" w:color="auto"/>
        <w:left w:val="none" w:sz="0" w:space="0" w:color="auto"/>
        <w:bottom w:val="none" w:sz="0" w:space="0" w:color="auto"/>
        <w:right w:val="none" w:sz="0" w:space="0" w:color="auto"/>
      </w:divBdr>
    </w:div>
    <w:div w:id="1025594071">
      <w:bodyDiv w:val="1"/>
      <w:marLeft w:val="0"/>
      <w:marRight w:val="0"/>
      <w:marTop w:val="0"/>
      <w:marBottom w:val="0"/>
      <w:divBdr>
        <w:top w:val="none" w:sz="0" w:space="0" w:color="auto"/>
        <w:left w:val="none" w:sz="0" w:space="0" w:color="auto"/>
        <w:bottom w:val="none" w:sz="0" w:space="0" w:color="auto"/>
        <w:right w:val="none" w:sz="0" w:space="0" w:color="auto"/>
      </w:divBdr>
    </w:div>
    <w:div w:id="1081607742">
      <w:bodyDiv w:val="1"/>
      <w:marLeft w:val="0"/>
      <w:marRight w:val="0"/>
      <w:marTop w:val="0"/>
      <w:marBottom w:val="0"/>
      <w:divBdr>
        <w:top w:val="none" w:sz="0" w:space="0" w:color="auto"/>
        <w:left w:val="none" w:sz="0" w:space="0" w:color="auto"/>
        <w:bottom w:val="none" w:sz="0" w:space="0" w:color="auto"/>
        <w:right w:val="none" w:sz="0" w:space="0" w:color="auto"/>
      </w:divBdr>
    </w:div>
    <w:div w:id="1335262970">
      <w:bodyDiv w:val="1"/>
      <w:marLeft w:val="0"/>
      <w:marRight w:val="0"/>
      <w:marTop w:val="0"/>
      <w:marBottom w:val="0"/>
      <w:divBdr>
        <w:top w:val="none" w:sz="0" w:space="0" w:color="auto"/>
        <w:left w:val="none" w:sz="0" w:space="0" w:color="auto"/>
        <w:bottom w:val="none" w:sz="0" w:space="0" w:color="auto"/>
        <w:right w:val="none" w:sz="0" w:space="0" w:color="auto"/>
      </w:divBdr>
    </w:div>
    <w:div w:id="1350718150">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61746572">
      <w:bodyDiv w:val="1"/>
      <w:marLeft w:val="0"/>
      <w:marRight w:val="0"/>
      <w:marTop w:val="0"/>
      <w:marBottom w:val="0"/>
      <w:divBdr>
        <w:top w:val="none" w:sz="0" w:space="0" w:color="auto"/>
        <w:left w:val="none" w:sz="0" w:space="0" w:color="auto"/>
        <w:bottom w:val="none" w:sz="0" w:space="0" w:color="auto"/>
        <w:right w:val="none" w:sz="0" w:space="0" w:color="auto"/>
      </w:divBdr>
    </w:div>
    <w:div w:id="1711104798">
      <w:bodyDiv w:val="1"/>
      <w:marLeft w:val="0"/>
      <w:marRight w:val="0"/>
      <w:marTop w:val="0"/>
      <w:marBottom w:val="0"/>
      <w:divBdr>
        <w:top w:val="none" w:sz="0" w:space="0" w:color="auto"/>
        <w:left w:val="none" w:sz="0" w:space="0" w:color="auto"/>
        <w:bottom w:val="none" w:sz="0" w:space="0" w:color="auto"/>
        <w:right w:val="none" w:sz="0" w:space="0" w:color="auto"/>
      </w:divBdr>
    </w:div>
    <w:div w:id="1916040320">
      <w:bodyDiv w:val="1"/>
      <w:marLeft w:val="0"/>
      <w:marRight w:val="0"/>
      <w:marTop w:val="0"/>
      <w:marBottom w:val="0"/>
      <w:divBdr>
        <w:top w:val="none" w:sz="0" w:space="0" w:color="auto"/>
        <w:left w:val="none" w:sz="0" w:space="0" w:color="auto"/>
        <w:bottom w:val="none" w:sz="0" w:space="0" w:color="auto"/>
        <w:right w:val="none" w:sz="0" w:space="0" w:color="auto"/>
      </w:divBdr>
    </w:div>
    <w:div w:id="1951743157">
      <w:bodyDiv w:val="1"/>
      <w:marLeft w:val="0"/>
      <w:marRight w:val="0"/>
      <w:marTop w:val="0"/>
      <w:marBottom w:val="0"/>
      <w:divBdr>
        <w:top w:val="none" w:sz="0" w:space="0" w:color="auto"/>
        <w:left w:val="none" w:sz="0" w:space="0" w:color="auto"/>
        <w:bottom w:val="none" w:sz="0" w:space="0" w:color="auto"/>
        <w:right w:val="none" w:sz="0" w:space="0" w:color="auto"/>
      </w:divBdr>
    </w:div>
    <w:div w:id="209574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3</cp:revision>
  <cp:lastPrinted>2022-04-27T17:07:00Z</cp:lastPrinted>
  <dcterms:created xsi:type="dcterms:W3CDTF">2025-10-12T20:51:00Z</dcterms:created>
  <dcterms:modified xsi:type="dcterms:W3CDTF">2025-10-12T20:58:00Z</dcterms:modified>
</cp:coreProperties>
</file>