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E2B09" w14:textId="1595BED7" w:rsidR="005863A2" w:rsidRPr="0079543B" w:rsidRDefault="51BE3CCA" w:rsidP="7FBB997A">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Dear Parents and Carers.</w:t>
      </w:r>
    </w:p>
    <w:p w14:paraId="7803FD45" w14:textId="1F84C62B" w:rsidR="00FC3E0F" w:rsidRPr="0079543B" w:rsidRDefault="51BE3CCA" w:rsidP="7FBB997A">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 xml:space="preserve">Welcome back! I hope you have all had a </w:t>
      </w:r>
      <w:r w:rsidR="006B4E05" w:rsidRPr="0079543B">
        <w:rPr>
          <w:rFonts w:ascii="Comic Sans MS" w:eastAsia="Verdana" w:hAnsi="Comic Sans MS" w:cs="Verdana"/>
          <w:color w:val="464647"/>
          <w:sz w:val="22"/>
          <w:szCs w:val="22"/>
        </w:rPr>
        <w:t>fantastic Summer</w:t>
      </w:r>
      <w:r w:rsidRPr="0079543B">
        <w:rPr>
          <w:rFonts w:ascii="Comic Sans MS" w:eastAsia="Verdana" w:hAnsi="Comic Sans MS" w:cs="Verdana"/>
          <w:color w:val="464647"/>
          <w:sz w:val="22"/>
          <w:szCs w:val="22"/>
        </w:rPr>
        <w:t>!</w:t>
      </w:r>
      <w:r w:rsidR="003C1F69" w:rsidRPr="0079543B">
        <w:rPr>
          <w:rFonts w:ascii="Comic Sans MS" w:eastAsia="Verdana" w:hAnsi="Comic Sans MS" w:cs="Verdana"/>
          <w:color w:val="464647"/>
          <w:sz w:val="22"/>
          <w:szCs w:val="22"/>
        </w:rPr>
        <w:t xml:space="preserve"> </w:t>
      </w:r>
    </w:p>
    <w:p w14:paraId="573BE843" w14:textId="51A93508" w:rsidR="005863A2" w:rsidRPr="0079543B" w:rsidRDefault="006B4E05" w:rsidP="7FBB997A">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 xml:space="preserve">It’s hard to believe we are about to </w:t>
      </w:r>
      <w:r w:rsidR="003C1F69" w:rsidRPr="0079543B">
        <w:rPr>
          <w:rFonts w:ascii="Comic Sans MS" w:eastAsia="Verdana" w:hAnsi="Comic Sans MS" w:cs="Verdana"/>
          <w:color w:val="464647"/>
          <w:sz w:val="22"/>
          <w:szCs w:val="22"/>
        </w:rPr>
        <w:t xml:space="preserve">enter </w:t>
      </w:r>
      <w:r w:rsidRPr="0079543B">
        <w:rPr>
          <w:rFonts w:ascii="Comic Sans MS" w:eastAsia="Verdana" w:hAnsi="Comic Sans MS" w:cs="Verdana"/>
          <w:color w:val="464647"/>
          <w:sz w:val="22"/>
          <w:szCs w:val="22"/>
        </w:rPr>
        <w:t>a new school</w:t>
      </w:r>
      <w:r w:rsidR="003C1F69" w:rsidRPr="0079543B">
        <w:rPr>
          <w:rFonts w:ascii="Comic Sans MS" w:eastAsia="Verdana" w:hAnsi="Comic Sans MS" w:cs="Verdana"/>
          <w:color w:val="464647"/>
          <w:sz w:val="22"/>
          <w:szCs w:val="22"/>
        </w:rPr>
        <w:t xml:space="preserve"> year</w:t>
      </w:r>
      <w:r w:rsidR="0079543B">
        <w:rPr>
          <w:rFonts w:ascii="Comic Sans MS" w:eastAsia="Verdana" w:hAnsi="Comic Sans MS" w:cs="Verdana"/>
          <w:color w:val="464647"/>
          <w:sz w:val="22"/>
          <w:szCs w:val="22"/>
        </w:rPr>
        <w:t xml:space="preserve">, as </w:t>
      </w:r>
      <w:r w:rsidR="007710B0">
        <w:rPr>
          <w:rFonts w:ascii="Comic Sans MS" w:eastAsia="Verdana" w:hAnsi="Comic Sans MS" w:cs="Verdana"/>
          <w:color w:val="464647"/>
          <w:sz w:val="22"/>
          <w:szCs w:val="22"/>
        </w:rPr>
        <w:t>always,</w:t>
      </w:r>
      <w:r w:rsidR="0079543B">
        <w:rPr>
          <w:rFonts w:ascii="Comic Sans MS" w:eastAsia="Verdana" w:hAnsi="Comic Sans MS" w:cs="Verdana"/>
          <w:color w:val="464647"/>
          <w:sz w:val="22"/>
          <w:szCs w:val="22"/>
        </w:rPr>
        <w:t xml:space="preserve"> we are going to be busy</w:t>
      </w:r>
      <w:r w:rsidR="007710B0">
        <w:rPr>
          <w:rFonts w:ascii="Comic Sans MS" w:eastAsia="Verdana" w:hAnsi="Comic Sans MS" w:cs="Verdana"/>
          <w:color w:val="464647"/>
          <w:sz w:val="22"/>
          <w:szCs w:val="22"/>
        </w:rPr>
        <w:t xml:space="preserve"> with</w:t>
      </w:r>
      <w:r w:rsidR="007710B0" w:rsidRPr="007710B0">
        <w:rPr>
          <w:rFonts w:ascii="Comic Sans MS" w:eastAsia="Verdana" w:hAnsi="Comic Sans MS" w:cs="Verdana"/>
          <w:color w:val="464647"/>
          <w:sz w:val="22"/>
          <w:szCs w:val="22"/>
        </w:rPr>
        <w:t xml:space="preserve"> </w:t>
      </w:r>
      <w:r w:rsidR="007710B0" w:rsidRPr="0079543B">
        <w:rPr>
          <w:rFonts w:ascii="Comic Sans MS" w:eastAsia="Verdana" w:hAnsi="Comic Sans MS" w:cs="Verdana"/>
          <w:color w:val="464647"/>
          <w:sz w:val="22"/>
          <w:szCs w:val="22"/>
        </w:rPr>
        <w:t>both staff and children working hard to ensure our high expectations for learning progress and behaviour are consistently achieved</w:t>
      </w:r>
      <w:r w:rsidR="007710B0">
        <w:rPr>
          <w:rFonts w:ascii="Comic Sans MS" w:eastAsia="Verdana" w:hAnsi="Comic Sans MS" w:cs="Verdana"/>
          <w:color w:val="464647"/>
          <w:sz w:val="22"/>
          <w:szCs w:val="22"/>
        </w:rPr>
        <w:t xml:space="preserve">. </w:t>
      </w:r>
      <w:r w:rsidRPr="0079543B">
        <w:rPr>
          <w:rFonts w:ascii="Comic Sans MS" w:eastAsia="Verdana" w:hAnsi="Comic Sans MS" w:cs="Verdana"/>
          <w:color w:val="464647"/>
          <w:sz w:val="22"/>
          <w:szCs w:val="22"/>
        </w:rPr>
        <w:t>I am really looking forward to us getting started with our new learning journey</w:t>
      </w:r>
      <w:r w:rsidR="007710B0">
        <w:rPr>
          <w:rFonts w:ascii="Comic Sans MS" w:eastAsia="Verdana" w:hAnsi="Comic Sans MS" w:cs="Verdana"/>
          <w:color w:val="464647"/>
          <w:sz w:val="22"/>
          <w:szCs w:val="22"/>
        </w:rPr>
        <w:t>!</w:t>
      </w:r>
      <w:r w:rsidR="0079543B" w:rsidRPr="0079543B">
        <w:rPr>
          <w:rFonts w:ascii="Comic Sans MS" w:eastAsia="Verdana" w:hAnsi="Comic Sans MS" w:cs="Verdana"/>
          <w:color w:val="464647"/>
          <w:sz w:val="22"/>
          <w:szCs w:val="22"/>
        </w:rPr>
        <w:t xml:space="preserve"> </w:t>
      </w:r>
    </w:p>
    <w:p w14:paraId="4E1B166F" w14:textId="28B1DCA7" w:rsidR="006B4E05" w:rsidRPr="0079543B" w:rsidRDefault="51BE3CCA" w:rsidP="7FBB997A">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This term we will continue to do PE on</w:t>
      </w:r>
      <w:r w:rsidR="6B5087AC" w:rsidRPr="0079543B">
        <w:rPr>
          <w:rFonts w:ascii="Comic Sans MS" w:eastAsia="Verdana" w:hAnsi="Comic Sans MS" w:cs="Verdana"/>
          <w:color w:val="464647"/>
          <w:sz w:val="22"/>
          <w:szCs w:val="22"/>
        </w:rPr>
        <w:t xml:space="preserve"> </w:t>
      </w:r>
      <w:r w:rsidRPr="0079543B">
        <w:rPr>
          <w:rFonts w:ascii="Comic Sans MS" w:eastAsia="Verdana" w:hAnsi="Comic Sans MS" w:cs="Verdana"/>
          <w:color w:val="464647"/>
          <w:sz w:val="22"/>
          <w:szCs w:val="22"/>
        </w:rPr>
        <w:t>Wednesday</w:t>
      </w:r>
      <w:r w:rsidR="76C063AC" w:rsidRPr="0079543B">
        <w:rPr>
          <w:rFonts w:ascii="Comic Sans MS" w:eastAsia="Verdana" w:hAnsi="Comic Sans MS" w:cs="Verdana"/>
          <w:color w:val="464647"/>
          <w:sz w:val="22"/>
          <w:szCs w:val="22"/>
        </w:rPr>
        <w:t>s</w:t>
      </w:r>
      <w:r w:rsidRPr="0079543B">
        <w:rPr>
          <w:rFonts w:ascii="Comic Sans MS" w:eastAsia="Verdana" w:hAnsi="Comic Sans MS" w:cs="Verdana"/>
          <w:color w:val="464647"/>
          <w:sz w:val="22"/>
          <w:szCs w:val="22"/>
        </w:rPr>
        <w:t xml:space="preserve"> and Friday</w:t>
      </w:r>
      <w:r w:rsidR="4A2A4B0E" w:rsidRPr="0079543B">
        <w:rPr>
          <w:rFonts w:ascii="Comic Sans MS" w:eastAsia="Verdana" w:hAnsi="Comic Sans MS" w:cs="Verdana"/>
          <w:color w:val="464647"/>
          <w:sz w:val="22"/>
          <w:szCs w:val="22"/>
        </w:rPr>
        <w:t>s</w:t>
      </w:r>
      <w:r w:rsidR="006B4E05" w:rsidRPr="0079543B">
        <w:rPr>
          <w:rFonts w:ascii="Comic Sans MS" w:eastAsia="Verdana" w:hAnsi="Comic Sans MS" w:cs="Verdana"/>
          <w:color w:val="464647"/>
          <w:sz w:val="22"/>
          <w:szCs w:val="22"/>
        </w:rPr>
        <w:t xml:space="preserve">, so please ensure your child is in PE kit on these days (beginning this </w:t>
      </w:r>
      <w:r w:rsidR="007710B0">
        <w:rPr>
          <w:rFonts w:ascii="Comic Sans MS" w:eastAsia="Verdana" w:hAnsi="Comic Sans MS" w:cs="Verdana"/>
          <w:color w:val="464647"/>
          <w:sz w:val="22"/>
          <w:szCs w:val="22"/>
        </w:rPr>
        <w:t>Friday</w:t>
      </w:r>
      <w:r w:rsidR="006B4E05" w:rsidRPr="0079543B">
        <w:rPr>
          <w:rFonts w:ascii="Comic Sans MS" w:eastAsia="Verdana" w:hAnsi="Comic Sans MS" w:cs="Verdana"/>
          <w:color w:val="464647"/>
          <w:sz w:val="22"/>
          <w:szCs w:val="22"/>
        </w:rPr>
        <w:t>).</w:t>
      </w:r>
      <w:r w:rsidR="00C138FB">
        <w:rPr>
          <w:rFonts w:ascii="Comic Sans MS" w:eastAsia="Verdana" w:hAnsi="Comic Sans MS" w:cs="Verdana"/>
          <w:color w:val="464647"/>
          <w:sz w:val="22"/>
          <w:szCs w:val="22"/>
        </w:rPr>
        <w:t xml:space="preserve"> For the safety of your child in PE, children with long hair should have it tied back and any earrings should be removed prior to school or, if this is not possible, they will be covered with medical tape for the PE session</w:t>
      </w:r>
    </w:p>
    <w:p w14:paraId="7E48AD9B" w14:textId="2621CE65" w:rsidR="005863A2" w:rsidRPr="0079543B" w:rsidRDefault="006B4E05" w:rsidP="7FBB997A">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Ho</w:t>
      </w:r>
      <w:r w:rsidR="032A9115" w:rsidRPr="0079543B">
        <w:rPr>
          <w:rFonts w:ascii="Comic Sans MS" w:eastAsia="Verdana" w:hAnsi="Comic Sans MS" w:cs="Verdana"/>
          <w:color w:val="464647"/>
          <w:sz w:val="22"/>
          <w:szCs w:val="22"/>
        </w:rPr>
        <w:t>mework will be issued on a Friday and should be returned on a Wed</w:t>
      </w:r>
      <w:r w:rsidR="23D55987" w:rsidRPr="0079543B">
        <w:rPr>
          <w:rFonts w:ascii="Comic Sans MS" w:eastAsia="Verdana" w:hAnsi="Comic Sans MS" w:cs="Verdana"/>
          <w:color w:val="464647"/>
          <w:sz w:val="22"/>
          <w:szCs w:val="22"/>
        </w:rPr>
        <w:t>nesday</w:t>
      </w:r>
      <w:r w:rsidR="0079543B" w:rsidRPr="0079543B">
        <w:rPr>
          <w:rFonts w:ascii="Comic Sans MS" w:eastAsia="Verdana" w:hAnsi="Comic Sans MS" w:cs="Verdana"/>
          <w:color w:val="464647"/>
          <w:sz w:val="22"/>
          <w:szCs w:val="22"/>
        </w:rPr>
        <w:t>. This will be varied week by week to ensure a balance between English, Maths and Topic and will be based on what we have covered to embed our learning.</w:t>
      </w:r>
    </w:p>
    <w:p w14:paraId="0FEA2984" w14:textId="6B5BC1B1" w:rsidR="003C1F69" w:rsidRPr="0079543B" w:rsidRDefault="006B4E05" w:rsidP="7FBB997A">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Your child will be bringing home a reading book to read at home, p</w:t>
      </w:r>
      <w:r w:rsidR="23D55987" w:rsidRPr="0079543B">
        <w:rPr>
          <w:rFonts w:ascii="Comic Sans MS" w:eastAsia="Verdana" w:hAnsi="Comic Sans MS" w:cs="Verdana"/>
          <w:color w:val="464647"/>
          <w:sz w:val="22"/>
          <w:szCs w:val="22"/>
        </w:rPr>
        <w:t xml:space="preserve">lease ensure </w:t>
      </w:r>
      <w:r w:rsidRPr="0079543B">
        <w:rPr>
          <w:rFonts w:ascii="Comic Sans MS" w:eastAsia="Verdana" w:hAnsi="Comic Sans MS" w:cs="Verdana"/>
          <w:color w:val="464647"/>
          <w:sz w:val="22"/>
          <w:szCs w:val="22"/>
        </w:rPr>
        <w:t>this is returned</w:t>
      </w:r>
      <w:r w:rsidR="23D55987" w:rsidRPr="0079543B">
        <w:rPr>
          <w:rFonts w:ascii="Comic Sans MS" w:eastAsia="Verdana" w:hAnsi="Comic Sans MS" w:cs="Verdana"/>
          <w:color w:val="464647"/>
          <w:sz w:val="22"/>
          <w:szCs w:val="22"/>
        </w:rPr>
        <w:t xml:space="preserve"> to school every day so they are ready for use in class. Please could you also ensure that any ex</w:t>
      </w:r>
      <w:r w:rsidR="5F939090" w:rsidRPr="0079543B">
        <w:rPr>
          <w:rFonts w:ascii="Comic Sans MS" w:eastAsia="Verdana" w:hAnsi="Comic Sans MS" w:cs="Verdana"/>
          <w:color w:val="464647"/>
          <w:sz w:val="22"/>
          <w:szCs w:val="22"/>
        </w:rPr>
        <w:t>tra equipment your child requires</w:t>
      </w:r>
      <w:r w:rsidR="0F7FA504" w:rsidRPr="0079543B">
        <w:rPr>
          <w:rFonts w:ascii="Comic Sans MS" w:eastAsia="Verdana" w:hAnsi="Comic Sans MS" w:cs="Verdana"/>
          <w:color w:val="464647"/>
          <w:sz w:val="22"/>
          <w:szCs w:val="22"/>
        </w:rPr>
        <w:t>,</w:t>
      </w:r>
      <w:r w:rsidR="5F939090" w:rsidRPr="0079543B">
        <w:rPr>
          <w:rFonts w:ascii="Comic Sans MS" w:eastAsia="Verdana" w:hAnsi="Comic Sans MS" w:cs="Verdana"/>
          <w:color w:val="464647"/>
          <w:sz w:val="22"/>
          <w:szCs w:val="22"/>
        </w:rPr>
        <w:t xml:space="preserve"> for example, glasses</w:t>
      </w:r>
      <w:r w:rsidR="6325DE4F" w:rsidRPr="0079543B">
        <w:rPr>
          <w:rFonts w:ascii="Comic Sans MS" w:eastAsia="Verdana" w:hAnsi="Comic Sans MS" w:cs="Verdana"/>
          <w:color w:val="464647"/>
          <w:sz w:val="22"/>
          <w:szCs w:val="22"/>
        </w:rPr>
        <w:t>,</w:t>
      </w:r>
      <w:r w:rsidR="5F939090" w:rsidRPr="0079543B">
        <w:rPr>
          <w:rFonts w:ascii="Comic Sans MS" w:eastAsia="Verdana" w:hAnsi="Comic Sans MS" w:cs="Verdana"/>
          <w:color w:val="464647"/>
          <w:sz w:val="22"/>
          <w:szCs w:val="22"/>
        </w:rPr>
        <w:t xml:space="preserve"> </w:t>
      </w:r>
      <w:r w:rsidRPr="0079543B">
        <w:rPr>
          <w:rFonts w:ascii="Comic Sans MS" w:eastAsia="Verdana" w:hAnsi="Comic Sans MS" w:cs="Verdana"/>
          <w:color w:val="464647"/>
          <w:sz w:val="22"/>
          <w:szCs w:val="22"/>
        </w:rPr>
        <w:t>is</w:t>
      </w:r>
      <w:r w:rsidR="5F939090" w:rsidRPr="0079543B">
        <w:rPr>
          <w:rFonts w:ascii="Comic Sans MS" w:eastAsia="Verdana" w:hAnsi="Comic Sans MS" w:cs="Verdana"/>
          <w:color w:val="464647"/>
          <w:sz w:val="22"/>
          <w:szCs w:val="22"/>
        </w:rPr>
        <w:t xml:space="preserve"> </w:t>
      </w:r>
      <w:r w:rsidR="10281676" w:rsidRPr="0079543B">
        <w:rPr>
          <w:rFonts w:ascii="Comic Sans MS" w:eastAsia="Verdana" w:hAnsi="Comic Sans MS" w:cs="Verdana"/>
          <w:color w:val="464647"/>
          <w:sz w:val="22"/>
          <w:szCs w:val="22"/>
        </w:rPr>
        <w:t>brought to</w:t>
      </w:r>
      <w:r w:rsidR="5F939090" w:rsidRPr="0079543B">
        <w:rPr>
          <w:rFonts w:ascii="Comic Sans MS" w:eastAsia="Verdana" w:hAnsi="Comic Sans MS" w:cs="Verdana"/>
          <w:color w:val="464647"/>
          <w:sz w:val="22"/>
          <w:szCs w:val="22"/>
        </w:rPr>
        <w:t xml:space="preserve"> school each day. Thank you.</w:t>
      </w:r>
    </w:p>
    <w:p w14:paraId="32010A59" w14:textId="5EB963D7" w:rsidR="005863A2" w:rsidRPr="0079543B" w:rsidRDefault="57AC35E1" w:rsidP="7FBB997A">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 xml:space="preserve">In English we will be reading </w:t>
      </w:r>
      <w:r w:rsidR="007710B0">
        <w:rPr>
          <w:rFonts w:ascii="Comic Sans MS" w:eastAsia="Verdana" w:hAnsi="Comic Sans MS" w:cs="Verdana"/>
          <w:color w:val="464647"/>
          <w:sz w:val="22"/>
          <w:szCs w:val="22"/>
        </w:rPr>
        <w:t>A Street Through Time</w:t>
      </w:r>
      <w:r w:rsidR="008E60D5" w:rsidRPr="0079543B">
        <w:rPr>
          <w:rFonts w:ascii="Comic Sans MS" w:eastAsia="Verdana" w:hAnsi="Comic Sans MS" w:cs="Verdana"/>
          <w:color w:val="464647"/>
          <w:sz w:val="22"/>
          <w:szCs w:val="22"/>
        </w:rPr>
        <w:t xml:space="preserve">, where we will be looking at non-chronological </w:t>
      </w:r>
      <w:r w:rsidR="007710B0">
        <w:rPr>
          <w:rFonts w:ascii="Comic Sans MS" w:eastAsia="Verdana" w:hAnsi="Comic Sans MS" w:cs="Verdana"/>
          <w:color w:val="464647"/>
          <w:sz w:val="22"/>
          <w:szCs w:val="22"/>
        </w:rPr>
        <w:t>r</w:t>
      </w:r>
      <w:r w:rsidR="008E60D5" w:rsidRPr="0079543B">
        <w:rPr>
          <w:rFonts w:ascii="Comic Sans MS" w:eastAsia="Verdana" w:hAnsi="Comic Sans MS" w:cs="Verdana"/>
          <w:color w:val="464647"/>
          <w:sz w:val="22"/>
          <w:szCs w:val="22"/>
        </w:rPr>
        <w:t xml:space="preserve">eports and how to create our own. </w:t>
      </w:r>
      <w:r w:rsidR="007710B0">
        <w:rPr>
          <w:rFonts w:ascii="Comic Sans MS" w:eastAsia="Verdana" w:hAnsi="Comic Sans MS" w:cs="Verdana"/>
          <w:color w:val="464647"/>
          <w:sz w:val="22"/>
          <w:szCs w:val="22"/>
        </w:rPr>
        <w:t xml:space="preserve">We will also be reading How to Wash a Woolly Mammoth to learn about instructions and how to write them. In our morning reading sessions, we will be reading Into the Forest and to tie in with this text, Hansel and Gretel. </w:t>
      </w:r>
    </w:p>
    <w:p w14:paraId="6CE5C3A4" w14:textId="3320BF68" w:rsidR="005863A2" w:rsidRPr="0079543B" w:rsidRDefault="55EFB95F" w:rsidP="19C8AD2C">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 xml:space="preserve">In </w:t>
      </w:r>
      <w:r w:rsidR="0079543B" w:rsidRPr="0079543B">
        <w:rPr>
          <w:rFonts w:ascii="Comic Sans MS" w:eastAsia="Verdana" w:hAnsi="Comic Sans MS" w:cs="Verdana"/>
          <w:color w:val="464647"/>
          <w:sz w:val="22"/>
          <w:szCs w:val="22"/>
        </w:rPr>
        <w:t>M</w:t>
      </w:r>
      <w:r w:rsidRPr="0079543B">
        <w:rPr>
          <w:rFonts w:ascii="Comic Sans MS" w:eastAsia="Verdana" w:hAnsi="Comic Sans MS" w:cs="Verdana"/>
          <w:color w:val="464647"/>
          <w:sz w:val="22"/>
          <w:szCs w:val="22"/>
        </w:rPr>
        <w:t xml:space="preserve">aths </w:t>
      </w:r>
      <w:r w:rsidR="008E60D5" w:rsidRPr="0079543B">
        <w:rPr>
          <w:rFonts w:ascii="Comic Sans MS" w:eastAsia="Verdana" w:hAnsi="Comic Sans MS" w:cs="Verdana"/>
          <w:color w:val="464647"/>
          <w:sz w:val="22"/>
          <w:szCs w:val="22"/>
        </w:rPr>
        <w:t>our focus for this half term will be place value, in which we will be thinking about partitioning, number lines, rounding numbers and Roman Numerals; followed by addition and subtraction.</w:t>
      </w:r>
      <w:r w:rsidRPr="0079543B">
        <w:rPr>
          <w:rFonts w:ascii="Comic Sans MS" w:eastAsia="Verdana" w:hAnsi="Comic Sans MS" w:cs="Verdana"/>
          <w:color w:val="464647"/>
          <w:sz w:val="22"/>
          <w:szCs w:val="22"/>
        </w:rPr>
        <w:t xml:space="preserve"> There are free r</w:t>
      </w:r>
      <w:r w:rsidR="291E32DB" w:rsidRPr="0079543B">
        <w:rPr>
          <w:rFonts w:ascii="Comic Sans MS" w:eastAsia="Verdana" w:hAnsi="Comic Sans MS" w:cs="Verdana"/>
          <w:color w:val="464647"/>
          <w:sz w:val="22"/>
          <w:szCs w:val="22"/>
        </w:rPr>
        <w:t xml:space="preserve">esources on the White Rose Maths website for you to support your child. Please </w:t>
      </w:r>
      <w:r w:rsidR="2D321148" w:rsidRPr="0079543B">
        <w:rPr>
          <w:rFonts w:ascii="Comic Sans MS" w:eastAsia="Verdana" w:hAnsi="Comic Sans MS" w:cs="Verdana"/>
          <w:color w:val="464647"/>
          <w:sz w:val="22"/>
          <w:szCs w:val="22"/>
        </w:rPr>
        <w:t>feel free to contact me for further information.</w:t>
      </w:r>
      <w:r w:rsidR="291E32DB" w:rsidRPr="0079543B">
        <w:rPr>
          <w:rFonts w:ascii="Comic Sans MS" w:eastAsia="Verdana" w:hAnsi="Comic Sans MS" w:cs="Verdana"/>
          <w:color w:val="464647"/>
          <w:sz w:val="22"/>
          <w:szCs w:val="22"/>
        </w:rPr>
        <w:t xml:space="preserve"> </w:t>
      </w:r>
    </w:p>
    <w:p w14:paraId="2E5639BE" w14:textId="676BC5C5" w:rsidR="005863A2" w:rsidRPr="0079543B" w:rsidRDefault="00993D3D" w:rsidP="7FBB997A">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 xml:space="preserve">We will </w:t>
      </w:r>
      <w:r w:rsidR="008E60D5" w:rsidRPr="0079543B">
        <w:rPr>
          <w:rFonts w:ascii="Comic Sans MS" w:eastAsia="Verdana" w:hAnsi="Comic Sans MS" w:cs="Verdana"/>
          <w:color w:val="464647"/>
          <w:sz w:val="22"/>
          <w:szCs w:val="22"/>
        </w:rPr>
        <w:t>be</w:t>
      </w:r>
      <w:r w:rsidR="56C21459" w:rsidRPr="0079543B">
        <w:rPr>
          <w:rFonts w:ascii="Comic Sans MS" w:eastAsia="Verdana" w:hAnsi="Comic Sans MS" w:cs="Verdana"/>
          <w:color w:val="464647"/>
          <w:sz w:val="22"/>
          <w:szCs w:val="22"/>
        </w:rPr>
        <w:t xml:space="preserve"> us</w:t>
      </w:r>
      <w:r w:rsidR="008E60D5" w:rsidRPr="0079543B">
        <w:rPr>
          <w:rFonts w:ascii="Comic Sans MS" w:eastAsia="Verdana" w:hAnsi="Comic Sans MS" w:cs="Verdana"/>
          <w:color w:val="464647"/>
          <w:sz w:val="22"/>
          <w:szCs w:val="22"/>
        </w:rPr>
        <w:t>ing</w:t>
      </w:r>
      <w:r w:rsidR="56C21459" w:rsidRPr="0079543B">
        <w:rPr>
          <w:rFonts w:ascii="Comic Sans MS" w:eastAsia="Verdana" w:hAnsi="Comic Sans MS" w:cs="Verdana"/>
          <w:color w:val="464647"/>
          <w:sz w:val="22"/>
          <w:szCs w:val="22"/>
        </w:rPr>
        <w:t xml:space="preserve"> Times Tables Rockstars </w:t>
      </w:r>
      <w:r w:rsidRPr="0079543B">
        <w:rPr>
          <w:rFonts w:ascii="Comic Sans MS" w:eastAsia="Verdana" w:hAnsi="Comic Sans MS" w:cs="Verdana"/>
          <w:color w:val="464647"/>
          <w:sz w:val="22"/>
          <w:szCs w:val="22"/>
        </w:rPr>
        <w:t xml:space="preserve">to increase fluency and recall </w:t>
      </w:r>
      <w:r w:rsidR="008E60D5" w:rsidRPr="0079543B">
        <w:rPr>
          <w:rFonts w:ascii="Comic Sans MS" w:eastAsia="Verdana" w:hAnsi="Comic Sans MS" w:cs="Verdana"/>
          <w:color w:val="464647"/>
          <w:sz w:val="22"/>
          <w:szCs w:val="22"/>
        </w:rPr>
        <w:t>for both year groups and to s</w:t>
      </w:r>
      <w:r w:rsidRPr="0079543B">
        <w:rPr>
          <w:rFonts w:ascii="Comic Sans MS" w:eastAsia="Verdana" w:hAnsi="Comic Sans MS" w:cs="Verdana"/>
          <w:color w:val="464647"/>
          <w:sz w:val="22"/>
          <w:szCs w:val="22"/>
        </w:rPr>
        <w:t>upport the</w:t>
      </w:r>
      <w:r w:rsidR="008E60D5" w:rsidRPr="0079543B">
        <w:rPr>
          <w:rFonts w:ascii="Comic Sans MS" w:eastAsia="Verdana" w:hAnsi="Comic Sans MS" w:cs="Verdana"/>
          <w:color w:val="464647"/>
          <w:sz w:val="22"/>
          <w:szCs w:val="22"/>
        </w:rPr>
        <w:t xml:space="preserve"> build up to the mul</w:t>
      </w:r>
      <w:r w:rsidRPr="0079543B">
        <w:rPr>
          <w:rFonts w:ascii="Comic Sans MS" w:eastAsia="Verdana" w:hAnsi="Comic Sans MS" w:cs="Verdana"/>
          <w:color w:val="464647"/>
          <w:sz w:val="22"/>
          <w:szCs w:val="22"/>
        </w:rPr>
        <w:t>tiplication check</w:t>
      </w:r>
      <w:r w:rsidR="008E60D5" w:rsidRPr="0079543B">
        <w:rPr>
          <w:rFonts w:ascii="Comic Sans MS" w:eastAsia="Verdana" w:hAnsi="Comic Sans MS" w:cs="Verdana"/>
          <w:color w:val="464647"/>
          <w:sz w:val="22"/>
          <w:szCs w:val="22"/>
        </w:rPr>
        <w:t xml:space="preserve"> for the year 4 children in June</w:t>
      </w:r>
      <w:r w:rsidRPr="0079543B">
        <w:rPr>
          <w:rFonts w:ascii="Comic Sans MS" w:eastAsia="Verdana" w:hAnsi="Comic Sans MS" w:cs="Verdana"/>
          <w:color w:val="464647"/>
          <w:sz w:val="22"/>
          <w:szCs w:val="22"/>
        </w:rPr>
        <w:t>.</w:t>
      </w:r>
    </w:p>
    <w:p w14:paraId="5F691B74" w14:textId="5BDB4CD4" w:rsidR="005863A2" w:rsidRPr="0079543B" w:rsidRDefault="72618663" w:rsidP="7FBB997A">
      <w:pPr>
        <w:rPr>
          <w:rFonts w:ascii="Comic Sans MS" w:eastAsia="Verdana" w:hAnsi="Comic Sans MS" w:cs="Verdana"/>
          <w:color w:val="464647"/>
          <w:sz w:val="22"/>
          <w:szCs w:val="22"/>
        </w:rPr>
      </w:pPr>
      <w:r w:rsidRPr="0079543B">
        <w:rPr>
          <w:rFonts w:ascii="Comic Sans MS" w:eastAsia="Verdana" w:hAnsi="Comic Sans MS" w:cs="Verdana"/>
          <w:color w:val="464647"/>
          <w:sz w:val="22"/>
          <w:szCs w:val="22"/>
        </w:rPr>
        <w:t>Our topic lessons this term will be as follows:</w:t>
      </w:r>
    </w:p>
    <w:p w14:paraId="243DA466" w14:textId="22B9404A" w:rsidR="00FD3F6C" w:rsidRPr="0079543B" w:rsidRDefault="003C1F69" w:rsidP="6B63949F">
      <w:pPr>
        <w:rPr>
          <w:rFonts w:ascii="Comic Sans MS" w:eastAsia="Verdana" w:hAnsi="Comic Sans MS" w:cs="Verdana"/>
          <w:color w:val="464647"/>
          <w:sz w:val="22"/>
          <w:szCs w:val="22"/>
          <w:u w:val="single"/>
        </w:rPr>
      </w:pPr>
      <w:r w:rsidRPr="0079543B">
        <w:rPr>
          <w:rFonts w:ascii="Comic Sans MS" w:eastAsia="Verdana" w:hAnsi="Comic Sans MS" w:cs="Verdana"/>
          <w:color w:val="464647"/>
          <w:sz w:val="22"/>
          <w:szCs w:val="22"/>
          <w:u w:val="single"/>
        </w:rPr>
        <w:t>History</w:t>
      </w:r>
      <w:r w:rsidR="006C0A83">
        <w:rPr>
          <w:rFonts w:ascii="Comic Sans MS" w:eastAsia="Verdana" w:hAnsi="Comic Sans MS" w:cs="Verdana"/>
          <w:color w:val="464647"/>
          <w:sz w:val="22"/>
          <w:szCs w:val="22"/>
          <w:u w:val="single"/>
        </w:rPr>
        <w:t xml:space="preserve"> – Through the Ages.</w:t>
      </w:r>
    </w:p>
    <w:p w14:paraId="3AB1B474" w14:textId="77777777" w:rsidR="006C0A83" w:rsidRDefault="006C0A83" w:rsidP="7FBB997A">
      <w:pPr>
        <w:rPr>
          <w:rFonts w:ascii="Comic Sans MS" w:eastAsia="Verdana" w:hAnsi="Comic Sans MS" w:cs="Verdana"/>
          <w:color w:val="464647"/>
          <w:sz w:val="22"/>
          <w:szCs w:val="22"/>
        </w:rPr>
      </w:pPr>
      <w:r>
        <w:rPr>
          <w:rFonts w:ascii="Comic Sans MS" w:eastAsia="Verdana" w:hAnsi="Comic Sans MS" w:cs="Verdana"/>
          <w:color w:val="464647"/>
          <w:sz w:val="22"/>
          <w:szCs w:val="22"/>
        </w:rPr>
        <w:t>We will be learning</w:t>
      </w:r>
      <w:r w:rsidRPr="006C0A83">
        <w:rPr>
          <w:rFonts w:ascii="Comic Sans MS" w:eastAsia="Verdana" w:hAnsi="Comic Sans MS" w:cs="Verdana"/>
          <w:color w:val="464647"/>
          <w:sz w:val="22"/>
          <w:szCs w:val="22"/>
        </w:rPr>
        <w:t xml:space="preserve"> about three different periods of British prehistory: the Stone Age, Bronze Age and Iron Age</w:t>
      </w:r>
      <w:r>
        <w:rPr>
          <w:rFonts w:ascii="Comic Sans MS" w:eastAsia="Verdana" w:hAnsi="Comic Sans MS" w:cs="Verdana"/>
          <w:color w:val="464647"/>
          <w:sz w:val="22"/>
          <w:szCs w:val="22"/>
        </w:rPr>
        <w:t>, firstly</w:t>
      </w:r>
      <w:r w:rsidRPr="006C0A83">
        <w:rPr>
          <w:rFonts w:ascii="Comic Sans MS" w:eastAsia="Verdana" w:hAnsi="Comic Sans MS" w:cs="Verdana"/>
          <w:color w:val="464647"/>
          <w:sz w:val="22"/>
          <w:szCs w:val="22"/>
        </w:rPr>
        <w:t xml:space="preserve"> discover</w:t>
      </w:r>
      <w:r>
        <w:rPr>
          <w:rFonts w:ascii="Comic Sans MS" w:eastAsia="Verdana" w:hAnsi="Comic Sans MS" w:cs="Verdana"/>
          <w:color w:val="464647"/>
          <w:sz w:val="22"/>
          <w:szCs w:val="22"/>
        </w:rPr>
        <w:t>ing</w:t>
      </w:r>
      <w:r w:rsidRPr="006C0A83">
        <w:rPr>
          <w:rFonts w:ascii="Comic Sans MS" w:eastAsia="Verdana" w:hAnsi="Comic Sans MS" w:cs="Verdana"/>
          <w:color w:val="464647"/>
          <w:sz w:val="22"/>
          <w:szCs w:val="22"/>
        </w:rPr>
        <w:t xml:space="preserve"> terminology relating to time and sequence dates to make a timeline. </w:t>
      </w:r>
      <w:r>
        <w:rPr>
          <w:rFonts w:ascii="Comic Sans MS" w:eastAsia="Verdana" w:hAnsi="Comic Sans MS" w:cs="Verdana"/>
          <w:color w:val="464647"/>
          <w:sz w:val="22"/>
          <w:szCs w:val="22"/>
        </w:rPr>
        <w:t xml:space="preserve">We will then </w:t>
      </w:r>
      <w:r w:rsidRPr="006C0A83">
        <w:rPr>
          <w:rFonts w:ascii="Comic Sans MS" w:eastAsia="Verdana" w:hAnsi="Comic Sans MS" w:cs="Verdana"/>
          <w:color w:val="464647"/>
          <w:sz w:val="22"/>
          <w:szCs w:val="22"/>
        </w:rPr>
        <w:t xml:space="preserve">explore the changes to people, homes and lifestyle throughout the different periods and investigate examples of prehistoric settlements, monuments, burials and artefacts in detail. </w:t>
      </w:r>
      <w:r>
        <w:rPr>
          <w:rFonts w:ascii="Comic Sans MS" w:eastAsia="Verdana" w:hAnsi="Comic Sans MS" w:cs="Verdana"/>
          <w:color w:val="464647"/>
          <w:sz w:val="22"/>
          <w:szCs w:val="22"/>
        </w:rPr>
        <w:t xml:space="preserve">We will </w:t>
      </w:r>
      <w:r w:rsidRPr="006C0A83">
        <w:rPr>
          <w:rFonts w:ascii="Comic Sans MS" w:eastAsia="Verdana" w:hAnsi="Comic Sans MS" w:cs="Verdana"/>
          <w:color w:val="464647"/>
          <w:sz w:val="22"/>
          <w:szCs w:val="22"/>
        </w:rPr>
        <w:t>also study how technology improved over time, including how the discovery of different metals changed the way that people lived.</w:t>
      </w:r>
      <w:r w:rsidRPr="006C0A83">
        <w:rPr>
          <w:rFonts w:ascii="Comic Sans MS" w:eastAsia="Verdana" w:hAnsi="Comic Sans MS" w:cs="Verdana"/>
          <w:color w:val="464647"/>
          <w:sz w:val="22"/>
          <w:szCs w:val="22"/>
        </w:rPr>
        <w:t xml:space="preserve"> </w:t>
      </w:r>
    </w:p>
    <w:p w14:paraId="019A1D0E" w14:textId="77777777" w:rsidR="006C0A83" w:rsidRDefault="006C0A83" w:rsidP="7FBB997A">
      <w:pPr>
        <w:rPr>
          <w:rFonts w:ascii="Comic Sans MS" w:eastAsia="Verdana" w:hAnsi="Comic Sans MS" w:cs="Verdana"/>
          <w:color w:val="464647"/>
          <w:sz w:val="22"/>
          <w:szCs w:val="22"/>
        </w:rPr>
      </w:pPr>
    </w:p>
    <w:p w14:paraId="5F422657" w14:textId="63478B63" w:rsidR="00FD3F6C" w:rsidRPr="0079543B" w:rsidRDefault="00FD3F6C" w:rsidP="7FBB997A">
      <w:pPr>
        <w:rPr>
          <w:rFonts w:ascii="Comic Sans MS" w:eastAsia="Verdana" w:hAnsi="Comic Sans MS" w:cs="Verdana"/>
          <w:color w:val="464647"/>
          <w:sz w:val="22"/>
          <w:szCs w:val="22"/>
          <w:u w:val="single"/>
        </w:rPr>
      </w:pPr>
      <w:r w:rsidRPr="0079543B">
        <w:rPr>
          <w:rFonts w:ascii="Comic Sans MS" w:eastAsia="Verdana" w:hAnsi="Comic Sans MS" w:cs="Verdana"/>
          <w:color w:val="464647"/>
          <w:sz w:val="22"/>
          <w:szCs w:val="22"/>
          <w:u w:val="single"/>
        </w:rPr>
        <w:lastRenderedPageBreak/>
        <w:t>Geography</w:t>
      </w:r>
      <w:r w:rsidR="006C0A83">
        <w:rPr>
          <w:rFonts w:ascii="Comic Sans MS" w:eastAsia="Verdana" w:hAnsi="Comic Sans MS" w:cs="Verdana"/>
          <w:color w:val="464647"/>
          <w:sz w:val="22"/>
          <w:szCs w:val="22"/>
          <w:u w:val="single"/>
        </w:rPr>
        <w:t xml:space="preserve"> – One Planet, Our World.</w:t>
      </w:r>
    </w:p>
    <w:p w14:paraId="14459F2E" w14:textId="77777777" w:rsidR="006C0A83" w:rsidRDefault="006C0A83" w:rsidP="7FBB997A">
      <w:pPr>
        <w:rPr>
          <w:rFonts w:ascii="Comic Sans MS" w:hAnsi="Comic Sans MS"/>
          <w:color w:val="464647"/>
          <w:sz w:val="22"/>
          <w:szCs w:val="22"/>
          <w:shd w:val="clear" w:color="auto" w:fill="FFFFFF"/>
        </w:rPr>
      </w:pPr>
      <w:r>
        <w:rPr>
          <w:rFonts w:ascii="Comic Sans MS" w:hAnsi="Comic Sans MS"/>
          <w:color w:val="464647"/>
          <w:sz w:val="22"/>
          <w:szCs w:val="22"/>
          <w:shd w:val="clear" w:color="auto" w:fill="FFFFFF"/>
        </w:rPr>
        <w:t>We</w:t>
      </w:r>
      <w:r w:rsidRPr="006C0A83">
        <w:rPr>
          <w:rFonts w:ascii="Comic Sans MS" w:hAnsi="Comic Sans MS"/>
          <w:color w:val="464647"/>
          <w:sz w:val="22"/>
          <w:szCs w:val="22"/>
          <w:shd w:val="clear" w:color="auto" w:fill="FFFFFF"/>
        </w:rPr>
        <w:t xml:space="preserve"> will</w:t>
      </w:r>
      <w:r>
        <w:rPr>
          <w:rFonts w:ascii="Comic Sans MS" w:hAnsi="Comic Sans MS"/>
          <w:color w:val="464647"/>
          <w:sz w:val="22"/>
          <w:szCs w:val="22"/>
          <w:shd w:val="clear" w:color="auto" w:fill="FFFFFF"/>
        </w:rPr>
        <w:t xml:space="preserve"> be </w:t>
      </w:r>
      <w:r w:rsidRPr="006C0A83">
        <w:rPr>
          <w:rFonts w:ascii="Comic Sans MS" w:hAnsi="Comic Sans MS"/>
          <w:color w:val="464647"/>
          <w:sz w:val="22"/>
          <w:szCs w:val="22"/>
          <w:shd w:val="clear" w:color="auto" w:fill="FFFFFF"/>
        </w:rPr>
        <w:t>us</w:t>
      </w:r>
      <w:r>
        <w:rPr>
          <w:rFonts w:ascii="Comic Sans MS" w:hAnsi="Comic Sans MS"/>
          <w:color w:val="464647"/>
          <w:sz w:val="22"/>
          <w:szCs w:val="22"/>
          <w:shd w:val="clear" w:color="auto" w:fill="FFFFFF"/>
        </w:rPr>
        <w:t>ing</w:t>
      </w:r>
      <w:r w:rsidRPr="006C0A83">
        <w:rPr>
          <w:rFonts w:ascii="Comic Sans MS" w:hAnsi="Comic Sans MS"/>
          <w:color w:val="464647"/>
          <w:sz w:val="22"/>
          <w:szCs w:val="22"/>
          <w:shd w:val="clear" w:color="auto" w:fill="FFFFFF"/>
        </w:rPr>
        <w:t xml:space="preserve"> maps to locate countries and read four-figure grid references</w:t>
      </w:r>
      <w:r>
        <w:rPr>
          <w:rFonts w:ascii="Comic Sans MS" w:hAnsi="Comic Sans MS"/>
          <w:color w:val="464647"/>
          <w:sz w:val="22"/>
          <w:szCs w:val="22"/>
          <w:shd w:val="clear" w:color="auto" w:fill="FFFFFF"/>
        </w:rPr>
        <w:t xml:space="preserve"> as well as</w:t>
      </w:r>
      <w:r w:rsidRPr="006C0A83">
        <w:rPr>
          <w:rFonts w:ascii="Comic Sans MS" w:hAnsi="Comic Sans MS"/>
          <w:color w:val="464647"/>
          <w:sz w:val="22"/>
          <w:szCs w:val="22"/>
          <w:shd w:val="clear" w:color="auto" w:fill="FFFFFF"/>
        </w:rPr>
        <w:t xml:space="preserve"> sort</w:t>
      </w:r>
      <w:r>
        <w:rPr>
          <w:rFonts w:ascii="Comic Sans MS" w:hAnsi="Comic Sans MS"/>
          <w:color w:val="464647"/>
          <w:sz w:val="22"/>
          <w:szCs w:val="22"/>
          <w:shd w:val="clear" w:color="auto" w:fill="FFFFFF"/>
        </w:rPr>
        <w:t>ing</w:t>
      </w:r>
      <w:r w:rsidRPr="006C0A83">
        <w:rPr>
          <w:rFonts w:ascii="Comic Sans MS" w:hAnsi="Comic Sans MS"/>
          <w:color w:val="464647"/>
          <w:sz w:val="22"/>
          <w:szCs w:val="22"/>
          <w:shd w:val="clear" w:color="auto" w:fill="FFFFFF"/>
        </w:rPr>
        <w:t xml:space="preserve"> and classify</w:t>
      </w:r>
      <w:r>
        <w:rPr>
          <w:rFonts w:ascii="Comic Sans MS" w:hAnsi="Comic Sans MS"/>
          <w:color w:val="464647"/>
          <w:sz w:val="22"/>
          <w:szCs w:val="22"/>
          <w:shd w:val="clear" w:color="auto" w:fill="FFFFFF"/>
        </w:rPr>
        <w:t>ing</w:t>
      </w:r>
      <w:r w:rsidRPr="006C0A83">
        <w:rPr>
          <w:rFonts w:ascii="Comic Sans MS" w:hAnsi="Comic Sans MS"/>
          <w:color w:val="464647"/>
          <w:sz w:val="22"/>
          <w:szCs w:val="22"/>
          <w:shd w:val="clear" w:color="auto" w:fill="FFFFFF"/>
        </w:rPr>
        <w:t xml:space="preserve"> human and physical features</w:t>
      </w:r>
      <w:r>
        <w:rPr>
          <w:rFonts w:ascii="Comic Sans MS" w:hAnsi="Comic Sans MS"/>
          <w:color w:val="464647"/>
          <w:sz w:val="22"/>
          <w:szCs w:val="22"/>
          <w:shd w:val="clear" w:color="auto" w:fill="FFFFFF"/>
        </w:rPr>
        <w:t xml:space="preserve">. We will </w:t>
      </w:r>
      <w:r w:rsidRPr="006C0A83">
        <w:rPr>
          <w:rFonts w:ascii="Comic Sans MS" w:hAnsi="Comic Sans MS"/>
          <w:color w:val="464647"/>
          <w:sz w:val="22"/>
          <w:szCs w:val="22"/>
          <w:shd w:val="clear" w:color="auto" w:fill="FFFFFF"/>
        </w:rPr>
        <w:t>begin to use the eight points of a compass to locate geographical features on a map</w:t>
      </w:r>
      <w:r>
        <w:rPr>
          <w:rFonts w:ascii="Comic Sans MS" w:hAnsi="Comic Sans MS"/>
          <w:color w:val="464647"/>
          <w:sz w:val="22"/>
          <w:szCs w:val="22"/>
          <w:shd w:val="clear" w:color="auto" w:fill="FFFFFF"/>
        </w:rPr>
        <w:t xml:space="preserve"> before</w:t>
      </w:r>
      <w:r w:rsidRPr="006C0A83">
        <w:rPr>
          <w:rFonts w:ascii="Comic Sans MS" w:hAnsi="Comic Sans MS"/>
          <w:color w:val="464647"/>
          <w:sz w:val="22"/>
          <w:szCs w:val="22"/>
          <w:shd w:val="clear" w:color="auto" w:fill="FFFFFF"/>
        </w:rPr>
        <w:t xml:space="preserve"> study</w:t>
      </w:r>
      <w:r>
        <w:rPr>
          <w:rFonts w:ascii="Comic Sans MS" w:hAnsi="Comic Sans MS"/>
          <w:color w:val="464647"/>
          <w:sz w:val="22"/>
          <w:szCs w:val="22"/>
          <w:shd w:val="clear" w:color="auto" w:fill="FFFFFF"/>
        </w:rPr>
        <w:t>ing</w:t>
      </w:r>
      <w:r w:rsidRPr="006C0A83">
        <w:rPr>
          <w:rFonts w:ascii="Comic Sans MS" w:hAnsi="Comic Sans MS"/>
          <w:color w:val="464647"/>
          <w:sz w:val="22"/>
          <w:szCs w:val="22"/>
          <w:shd w:val="clear" w:color="auto" w:fill="FFFFFF"/>
        </w:rPr>
        <w:t xml:space="preserve"> data to find out about life in three settlements. </w:t>
      </w:r>
      <w:r>
        <w:rPr>
          <w:rFonts w:ascii="Comic Sans MS" w:hAnsi="Comic Sans MS"/>
          <w:color w:val="464647"/>
          <w:sz w:val="22"/>
          <w:szCs w:val="22"/>
          <w:shd w:val="clear" w:color="auto" w:fill="FFFFFF"/>
        </w:rPr>
        <w:t>We w</w:t>
      </w:r>
      <w:r w:rsidRPr="006C0A83">
        <w:rPr>
          <w:rFonts w:ascii="Comic Sans MS" w:hAnsi="Comic Sans MS"/>
          <w:color w:val="464647"/>
          <w:sz w:val="22"/>
          <w:szCs w:val="22"/>
          <w:shd w:val="clear" w:color="auto" w:fill="FFFFFF"/>
        </w:rPr>
        <w:t xml:space="preserve">ill </w:t>
      </w:r>
      <w:r>
        <w:rPr>
          <w:rFonts w:ascii="Comic Sans MS" w:hAnsi="Comic Sans MS"/>
          <w:color w:val="464647"/>
          <w:sz w:val="22"/>
          <w:szCs w:val="22"/>
          <w:shd w:val="clear" w:color="auto" w:fill="FFFFFF"/>
        </w:rPr>
        <w:t xml:space="preserve">then </w:t>
      </w:r>
      <w:r w:rsidRPr="006C0A83">
        <w:rPr>
          <w:rFonts w:ascii="Comic Sans MS" w:hAnsi="Comic Sans MS"/>
          <w:color w:val="464647"/>
          <w:sz w:val="22"/>
          <w:szCs w:val="22"/>
          <w:shd w:val="clear" w:color="auto" w:fill="FFFFFF"/>
        </w:rPr>
        <w:t>learn about the layers of Earth and study plate tectonics</w:t>
      </w:r>
      <w:r>
        <w:rPr>
          <w:rFonts w:ascii="Comic Sans MS" w:hAnsi="Comic Sans MS"/>
          <w:color w:val="464647"/>
          <w:sz w:val="22"/>
          <w:szCs w:val="22"/>
          <w:shd w:val="clear" w:color="auto" w:fill="FFFFFF"/>
        </w:rPr>
        <w:t xml:space="preserve">, learn how to </w:t>
      </w:r>
      <w:r w:rsidRPr="006C0A83">
        <w:rPr>
          <w:rFonts w:ascii="Comic Sans MS" w:hAnsi="Comic Sans MS"/>
          <w:color w:val="464647"/>
          <w:sz w:val="22"/>
          <w:szCs w:val="22"/>
          <w:shd w:val="clear" w:color="auto" w:fill="FFFFFF"/>
        </w:rPr>
        <w:t xml:space="preserve">name and describe the five major climate zones on Earth and begin to use longitude and latitude to locate places on a world map. </w:t>
      </w:r>
      <w:r>
        <w:rPr>
          <w:rFonts w:ascii="Comic Sans MS" w:hAnsi="Comic Sans MS"/>
          <w:color w:val="464647"/>
          <w:sz w:val="22"/>
          <w:szCs w:val="22"/>
          <w:shd w:val="clear" w:color="auto" w:fill="FFFFFF"/>
        </w:rPr>
        <w:t>We will also be learning how to</w:t>
      </w:r>
      <w:r w:rsidRPr="006C0A83">
        <w:rPr>
          <w:rFonts w:ascii="Comic Sans MS" w:hAnsi="Comic Sans MS"/>
          <w:color w:val="464647"/>
          <w:sz w:val="22"/>
          <w:szCs w:val="22"/>
          <w:shd w:val="clear" w:color="auto" w:fill="FFFFFF"/>
        </w:rPr>
        <w:t xml:space="preserve"> locate and name countries and capital cities in Europe before studying significant human and physical features in the United Kingdom. </w:t>
      </w:r>
      <w:r>
        <w:rPr>
          <w:rFonts w:ascii="Comic Sans MS" w:hAnsi="Comic Sans MS"/>
          <w:color w:val="464647"/>
          <w:sz w:val="22"/>
          <w:szCs w:val="22"/>
          <w:shd w:val="clear" w:color="auto" w:fill="FFFFFF"/>
        </w:rPr>
        <w:t>Finally, we will look at land use in the UK and further afield.</w:t>
      </w:r>
    </w:p>
    <w:p w14:paraId="351DACEB" w14:textId="4DF86FDE" w:rsidR="35BAAFF3" w:rsidRPr="0079543B" w:rsidRDefault="35BAAFF3" w:rsidP="7FBB997A">
      <w:pPr>
        <w:rPr>
          <w:rFonts w:ascii="Comic Sans MS" w:eastAsia="Verdana" w:hAnsi="Comic Sans MS" w:cs="Verdana"/>
          <w:color w:val="464647"/>
          <w:sz w:val="22"/>
          <w:szCs w:val="22"/>
          <w:u w:val="single"/>
        </w:rPr>
      </w:pPr>
      <w:r w:rsidRPr="0079543B">
        <w:rPr>
          <w:rFonts w:ascii="Comic Sans MS" w:eastAsia="Verdana" w:hAnsi="Comic Sans MS" w:cs="Verdana"/>
          <w:color w:val="464647"/>
          <w:sz w:val="22"/>
          <w:szCs w:val="22"/>
          <w:u w:val="single"/>
        </w:rPr>
        <w:t>Art and Design</w:t>
      </w:r>
      <w:r w:rsidR="009C331E" w:rsidRPr="0079543B">
        <w:rPr>
          <w:rFonts w:ascii="Comic Sans MS" w:eastAsia="Verdana" w:hAnsi="Comic Sans MS" w:cs="Verdana"/>
          <w:color w:val="464647"/>
          <w:sz w:val="22"/>
          <w:szCs w:val="22"/>
          <w:u w:val="single"/>
        </w:rPr>
        <w:t xml:space="preserve"> &amp;</w:t>
      </w:r>
      <w:r w:rsidRPr="0079543B">
        <w:rPr>
          <w:rFonts w:ascii="Comic Sans MS" w:eastAsia="Verdana" w:hAnsi="Comic Sans MS" w:cs="Verdana"/>
          <w:color w:val="464647"/>
          <w:sz w:val="22"/>
          <w:szCs w:val="22"/>
          <w:u w:val="single"/>
        </w:rPr>
        <w:t xml:space="preserve"> Technology</w:t>
      </w:r>
    </w:p>
    <w:p w14:paraId="79E8350C" w14:textId="64265DA7" w:rsidR="009C331E" w:rsidRPr="0079543B" w:rsidRDefault="009C331E" w:rsidP="7FBB997A">
      <w:pPr>
        <w:rPr>
          <w:rFonts w:ascii="Comic Sans MS" w:hAnsi="Comic Sans MS"/>
          <w:color w:val="464647"/>
          <w:sz w:val="22"/>
          <w:szCs w:val="22"/>
          <w:shd w:val="clear" w:color="auto" w:fill="FFFFFF"/>
        </w:rPr>
      </w:pPr>
      <w:r w:rsidRPr="0079543B">
        <w:rPr>
          <w:rFonts w:ascii="Comic Sans MS" w:hAnsi="Comic Sans MS"/>
          <w:color w:val="464647"/>
          <w:sz w:val="22"/>
          <w:szCs w:val="22"/>
          <w:shd w:val="clear" w:color="auto" w:fill="FFFFFF"/>
        </w:rPr>
        <w:t>In Art our project is called Contrast and Complement. We will be learning about colour theory by studying the colour wheel and colour mixing. We will be exploring tertiary colours, warm and cool colours, complementary colours and analogous colours, and how artists use colour in their artwork.</w:t>
      </w:r>
    </w:p>
    <w:p w14:paraId="1A642889" w14:textId="77777777" w:rsidR="006C0A83" w:rsidRDefault="009C331E" w:rsidP="7FBB997A">
      <w:pPr>
        <w:rPr>
          <w:rFonts w:ascii="Comic Sans MS" w:hAnsi="Comic Sans MS"/>
          <w:color w:val="464647"/>
          <w:sz w:val="22"/>
          <w:szCs w:val="22"/>
          <w:shd w:val="clear" w:color="auto" w:fill="FFFFFF"/>
        </w:rPr>
      </w:pPr>
      <w:r w:rsidRPr="0079543B">
        <w:rPr>
          <w:rFonts w:ascii="Comic Sans MS" w:hAnsi="Comic Sans MS"/>
          <w:color w:val="464647"/>
          <w:sz w:val="22"/>
          <w:szCs w:val="22"/>
          <w:shd w:val="clear" w:color="auto" w:fill="FFFFFF"/>
        </w:rPr>
        <w:t>In D&amp;T our focus is food</w:t>
      </w:r>
      <w:r w:rsidR="006C0A83">
        <w:rPr>
          <w:rFonts w:ascii="Comic Sans MS" w:hAnsi="Comic Sans MS"/>
          <w:color w:val="464647"/>
          <w:sz w:val="22"/>
          <w:szCs w:val="22"/>
          <w:shd w:val="clear" w:color="auto" w:fill="FFFFFF"/>
        </w:rPr>
        <w:t xml:space="preserve"> </w:t>
      </w:r>
      <w:r w:rsidR="006C0A83" w:rsidRPr="006C0A83">
        <w:rPr>
          <w:rFonts w:ascii="Comic Sans MS" w:hAnsi="Comic Sans MS"/>
          <w:color w:val="464647"/>
          <w:sz w:val="22"/>
          <w:szCs w:val="22"/>
          <w:shd w:val="clear" w:color="auto" w:fill="FFFFFF"/>
        </w:rPr>
        <w:t xml:space="preserve">groups and the Eatwell guide. </w:t>
      </w:r>
      <w:r w:rsidR="006C0A83">
        <w:rPr>
          <w:rFonts w:ascii="Comic Sans MS" w:hAnsi="Comic Sans MS"/>
          <w:color w:val="464647"/>
          <w:sz w:val="22"/>
          <w:szCs w:val="22"/>
          <w:shd w:val="clear" w:color="auto" w:fill="FFFFFF"/>
        </w:rPr>
        <w:t>We will</w:t>
      </w:r>
      <w:r w:rsidR="006C0A83" w:rsidRPr="006C0A83">
        <w:rPr>
          <w:rFonts w:ascii="Comic Sans MS" w:hAnsi="Comic Sans MS"/>
          <w:color w:val="464647"/>
          <w:sz w:val="22"/>
          <w:szCs w:val="22"/>
          <w:shd w:val="clear" w:color="auto" w:fill="FFFFFF"/>
        </w:rPr>
        <w:t xml:space="preserve"> learn about methods of cooking and explore these by cooking potatoes and ratatouille. </w:t>
      </w:r>
      <w:r w:rsidR="006C0A83">
        <w:rPr>
          <w:rFonts w:ascii="Comic Sans MS" w:hAnsi="Comic Sans MS"/>
          <w:color w:val="464647"/>
          <w:sz w:val="22"/>
          <w:szCs w:val="22"/>
          <w:shd w:val="clear" w:color="auto" w:fill="FFFFFF"/>
        </w:rPr>
        <w:t>We will then</w:t>
      </w:r>
      <w:r w:rsidR="006C0A83" w:rsidRPr="006C0A83">
        <w:rPr>
          <w:rFonts w:ascii="Comic Sans MS" w:hAnsi="Comic Sans MS"/>
          <w:color w:val="464647"/>
          <w:sz w:val="22"/>
          <w:szCs w:val="22"/>
          <w:shd w:val="clear" w:color="auto" w:fill="FFFFFF"/>
        </w:rPr>
        <w:t xml:space="preserve"> choose and make a taco filling according to specific design criteria.</w:t>
      </w:r>
      <w:r w:rsidR="006C0A83" w:rsidRPr="006C0A83">
        <w:rPr>
          <w:rFonts w:ascii="Comic Sans MS" w:hAnsi="Comic Sans MS"/>
          <w:color w:val="464647"/>
          <w:sz w:val="22"/>
          <w:szCs w:val="22"/>
          <w:shd w:val="clear" w:color="auto" w:fill="FFFFFF"/>
        </w:rPr>
        <w:t xml:space="preserve"> </w:t>
      </w:r>
    </w:p>
    <w:p w14:paraId="3E4630EC" w14:textId="6E196D74" w:rsidR="4C45D6FC" w:rsidRPr="0079543B" w:rsidRDefault="4C45D6FC" w:rsidP="7FBB997A">
      <w:pPr>
        <w:rPr>
          <w:rFonts w:ascii="Comic Sans MS" w:eastAsia="Verdana" w:hAnsi="Comic Sans MS" w:cs="Verdana"/>
          <w:color w:val="464647"/>
          <w:sz w:val="22"/>
          <w:szCs w:val="22"/>
          <w:u w:val="single"/>
        </w:rPr>
      </w:pPr>
      <w:r w:rsidRPr="0079543B">
        <w:rPr>
          <w:rFonts w:ascii="Comic Sans MS" w:eastAsia="Verdana" w:hAnsi="Comic Sans MS" w:cs="Verdana"/>
          <w:color w:val="464647"/>
          <w:sz w:val="22"/>
          <w:szCs w:val="22"/>
          <w:u w:val="single"/>
        </w:rPr>
        <w:t>Science</w:t>
      </w:r>
      <w:r w:rsidR="000E4F2D">
        <w:rPr>
          <w:rFonts w:ascii="Comic Sans MS" w:eastAsia="Verdana" w:hAnsi="Comic Sans MS" w:cs="Verdana"/>
          <w:color w:val="464647"/>
          <w:sz w:val="22"/>
          <w:szCs w:val="22"/>
          <w:u w:val="single"/>
        </w:rPr>
        <w:t xml:space="preserve"> – Animal Nutrition and the Skeletal System.</w:t>
      </w:r>
    </w:p>
    <w:p w14:paraId="59022D0A" w14:textId="4386CB20" w:rsidR="000E4F2D" w:rsidRDefault="000E4F2D" w:rsidP="7FBB997A">
      <w:pPr>
        <w:rPr>
          <w:rFonts w:ascii="Comic Sans MS" w:eastAsia="Verdana" w:hAnsi="Comic Sans MS" w:cs="Verdana"/>
          <w:color w:val="464647"/>
          <w:sz w:val="22"/>
          <w:szCs w:val="22"/>
        </w:rPr>
      </w:pPr>
      <w:r>
        <w:rPr>
          <w:rFonts w:ascii="Comic Sans MS" w:eastAsia="Verdana" w:hAnsi="Comic Sans MS" w:cs="Verdana"/>
          <w:color w:val="464647"/>
          <w:sz w:val="22"/>
          <w:szCs w:val="22"/>
        </w:rPr>
        <w:t>We</w:t>
      </w:r>
      <w:r w:rsidRPr="000E4F2D">
        <w:rPr>
          <w:rFonts w:ascii="Comic Sans MS" w:eastAsia="Verdana" w:hAnsi="Comic Sans MS" w:cs="Verdana"/>
          <w:color w:val="464647"/>
          <w:sz w:val="22"/>
          <w:szCs w:val="22"/>
        </w:rPr>
        <w:t xml:space="preserve"> will revisit prior learning about living things, including how animals can be carnivores, herbivores or omnivores, needing food, water, air, shelter, sleep and space to reproduce and survive. </w:t>
      </w:r>
      <w:r>
        <w:rPr>
          <w:rFonts w:ascii="Comic Sans MS" w:eastAsia="Verdana" w:hAnsi="Comic Sans MS" w:cs="Verdana"/>
          <w:color w:val="464647"/>
          <w:sz w:val="22"/>
          <w:szCs w:val="22"/>
        </w:rPr>
        <w:t>We</w:t>
      </w:r>
      <w:r w:rsidRPr="000E4F2D">
        <w:rPr>
          <w:rFonts w:ascii="Comic Sans MS" w:eastAsia="Verdana" w:hAnsi="Comic Sans MS" w:cs="Verdana"/>
          <w:color w:val="464647"/>
          <w:sz w:val="22"/>
          <w:szCs w:val="22"/>
        </w:rPr>
        <w:t xml:space="preserve"> will use the term 'nutrition', learning that it is a life process by which all living things get or make food. </w:t>
      </w:r>
      <w:r>
        <w:rPr>
          <w:rFonts w:ascii="Comic Sans MS" w:eastAsia="Verdana" w:hAnsi="Comic Sans MS" w:cs="Verdana"/>
          <w:color w:val="464647"/>
          <w:sz w:val="22"/>
          <w:szCs w:val="22"/>
        </w:rPr>
        <w:t>We</w:t>
      </w:r>
      <w:r w:rsidRPr="000E4F2D">
        <w:rPr>
          <w:rFonts w:ascii="Comic Sans MS" w:eastAsia="Verdana" w:hAnsi="Comic Sans MS" w:cs="Verdana"/>
          <w:color w:val="464647"/>
          <w:sz w:val="22"/>
          <w:szCs w:val="22"/>
        </w:rPr>
        <w:t xml:space="preserve"> will </w:t>
      </w:r>
      <w:r>
        <w:rPr>
          <w:rFonts w:ascii="Comic Sans MS" w:eastAsia="Verdana" w:hAnsi="Comic Sans MS" w:cs="Verdana"/>
          <w:color w:val="464647"/>
          <w:sz w:val="22"/>
          <w:szCs w:val="22"/>
        </w:rPr>
        <w:t xml:space="preserve">also </w:t>
      </w:r>
      <w:r w:rsidRPr="000E4F2D">
        <w:rPr>
          <w:rFonts w:ascii="Comic Sans MS" w:eastAsia="Verdana" w:hAnsi="Comic Sans MS" w:cs="Verdana"/>
          <w:color w:val="464647"/>
          <w:sz w:val="22"/>
          <w:szCs w:val="22"/>
        </w:rPr>
        <w:t xml:space="preserve">learn that humans are omnivores because of their teeth and ask scientific questions about the human diet and research to find the answers. </w:t>
      </w:r>
      <w:r>
        <w:rPr>
          <w:rFonts w:ascii="Comic Sans MS" w:eastAsia="Verdana" w:hAnsi="Comic Sans MS" w:cs="Verdana"/>
          <w:color w:val="464647"/>
          <w:sz w:val="22"/>
          <w:szCs w:val="22"/>
        </w:rPr>
        <w:t>Following this, we</w:t>
      </w:r>
      <w:r w:rsidRPr="000E4F2D">
        <w:rPr>
          <w:rFonts w:ascii="Comic Sans MS" w:eastAsia="Verdana" w:hAnsi="Comic Sans MS" w:cs="Verdana"/>
          <w:color w:val="464647"/>
          <w:sz w:val="22"/>
          <w:szCs w:val="22"/>
        </w:rPr>
        <w:t xml:space="preserve"> will learn how humans need a balanced diet containing various foods in the right proportions from the main food groups: fruit and vegetables, carbohydrates, proteins, dairy and alternatives and oils and spreads</w:t>
      </w:r>
      <w:r>
        <w:rPr>
          <w:rFonts w:ascii="Comic Sans MS" w:eastAsia="Verdana" w:hAnsi="Comic Sans MS" w:cs="Verdana"/>
          <w:color w:val="464647"/>
          <w:sz w:val="22"/>
          <w:szCs w:val="22"/>
        </w:rPr>
        <w:t xml:space="preserve"> and that </w:t>
      </w:r>
      <w:r w:rsidRPr="000E4F2D">
        <w:rPr>
          <w:rFonts w:ascii="Comic Sans MS" w:eastAsia="Verdana" w:hAnsi="Comic Sans MS" w:cs="Verdana"/>
          <w:color w:val="464647"/>
          <w:sz w:val="22"/>
          <w:szCs w:val="22"/>
        </w:rPr>
        <w:t xml:space="preserve">oils and spreads contain fat which is an essential part of the human diet if consumed in small amounts, before investigating the fattiness of various foods. </w:t>
      </w:r>
      <w:r>
        <w:rPr>
          <w:rFonts w:ascii="Comic Sans MS" w:eastAsia="Verdana" w:hAnsi="Comic Sans MS" w:cs="Verdana"/>
          <w:color w:val="464647"/>
          <w:sz w:val="22"/>
          <w:szCs w:val="22"/>
        </w:rPr>
        <w:t>We</w:t>
      </w:r>
      <w:r w:rsidRPr="000E4F2D">
        <w:rPr>
          <w:rFonts w:ascii="Comic Sans MS" w:eastAsia="Verdana" w:hAnsi="Comic Sans MS" w:cs="Verdana"/>
          <w:color w:val="464647"/>
          <w:sz w:val="22"/>
          <w:szCs w:val="22"/>
        </w:rPr>
        <w:t xml:space="preserve"> will </w:t>
      </w:r>
      <w:r>
        <w:rPr>
          <w:rFonts w:ascii="Comic Sans MS" w:eastAsia="Verdana" w:hAnsi="Comic Sans MS" w:cs="Verdana"/>
          <w:color w:val="464647"/>
          <w:sz w:val="22"/>
          <w:szCs w:val="22"/>
        </w:rPr>
        <w:t xml:space="preserve">study </w:t>
      </w:r>
      <w:r w:rsidRPr="000E4F2D">
        <w:rPr>
          <w:rFonts w:ascii="Comic Sans MS" w:eastAsia="Verdana" w:hAnsi="Comic Sans MS" w:cs="Verdana"/>
          <w:color w:val="464647"/>
          <w:sz w:val="22"/>
          <w:szCs w:val="22"/>
        </w:rPr>
        <w:t xml:space="preserve">information to compare the diets of different animals, including carnivores, herbivores and omnivores, revisiting learning about how animals' diets change with the seasons. </w:t>
      </w:r>
      <w:r>
        <w:rPr>
          <w:rFonts w:ascii="Comic Sans MS" w:eastAsia="Verdana" w:hAnsi="Comic Sans MS" w:cs="Verdana"/>
          <w:color w:val="464647"/>
          <w:sz w:val="22"/>
          <w:szCs w:val="22"/>
        </w:rPr>
        <w:t xml:space="preserve">Finally, we will look at skeletons - </w:t>
      </w:r>
      <w:r w:rsidRPr="000E4F2D">
        <w:rPr>
          <w:rFonts w:ascii="Comic Sans MS" w:eastAsia="Verdana" w:hAnsi="Comic Sans MS" w:cs="Verdana"/>
          <w:color w:val="464647"/>
          <w:sz w:val="22"/>
          <w:szCs w:val="22"/>
        </w:rPr>
        <w:t>learn</w:t>
      </w:r>
      <w:r>
        <w:rPr>
          <w:rFonts w:ascii="Comic Sans MS" w:eastAsia="Verdana" w:hAnsi="Comic Sans MS" w:cs="Verdana"/>
          <w:color w:val="464647"/>
          <w:sz w:val="22"/>
          <w:szCs w:val="22"/>
        </w:rPr>
        <w:t>ing</w:t>
      </w:r>
      <w:r w:rsidRPr="000E4F2D">
        <w:rPr>
          <w:rFonts w:ascii="Comic Sans MS" w:eastAsia="Verdana" w:hAnsi="Comic Sans MS" w:cs="Verdana"/>
          <w:color w:val="464647"/>
          <w:sz w:val="22"/>
          <w:szCs w:val="22"/>
        </w:rPr>
        <w:t xml:space="preserve"> the function of the human skeleton, observing and then labelling the location of its major bones. </w:t>
      </w:r>
      <w:r>
        <w:rPr>
          <w:rFonts w:ascii="Comic Sans MS" w:eastAsia="Verdana" w:hAnsi="Comic Sans MS" w:cs="Verdana"/>
          <w:color w:val="464647"/>
          <w:sz w:val="22"/>
          <w:szCs w:val="22"/>
        </w:rPr>
        <w:t>We</w:t>
      </w:r>
      <w:r w:rsidRPr="000E4F2D">
        <w:rPr>
          <w:rFonts w:ascii="Comic Sans MS" w:eastAsia="Verdana" w:hAnsi="Comic Sans MS" w:cs="Verdana"/>
          <w:color w:val="464647"/>
          <w:sz w:val="22"/>
          <w:szCs w:val="22"/>
        </w:rPr>
        <w:t xml:space="preserve"> will learn what joints are and investigate how they allow us to bend and move easily</w:t>
      </w:r>
      <w:r>
        <w:rPr>
          <w:rFonts w:ascii="Comic Sans MS" w:eastAsia="Verdana" w:hAnsi="Comic Sans MS" w:cs="Verdana"/>
          <w:color w:val="464647"/>
          <w:sz w:val="22"/>
          <w:szCs w:val="22"/>
        </w:rPr>
        <w:t xml:space="preserve"> as well as</w:t>
      </w:r>
      <w:r w:rsidRPr="000E4F2D">
        <w:rPr>
          <w:rFonts w:ascii="Comic Sans MS" w:eastAsia="Verdana" w:hAnsi="Comic Sans MS" w:cs="Verdana"/>
          <w:color w:val="464647"/>
          <w:sz w:val="22"/>
          <w:szCs w:val="22"/>
        </w:rPr>
        <w:t xml:space="preserve"> learn</w:t>
      </w:r>
      <w:r>
        <w:rPr>
          <w:rFonts w:ascii="Comic Sans MS" w:eastAsia="Verdana" w:hAnsi="Comic Sans MS" w:cs="Verdana"/>
          <w:color w:val="464647"/>
          <w:sz w:val="22"/>
          <w:szCs w:val="22"/>
        </w:rPr>
        <w:t>ing</w:t>
      </w:r>
      <w:r w:rsidRPr="000E4F2D">
        <w:rPr>
          <w:rFonts w:ascii="Comic Sans MS" w:eastAsia="Verdana" w:hAnsi="Comic Sans MS" w:cs="Verdana"/>
          <w:color w:val="464647"/>
          <w:sz w:val="22"/>
          <w:szCs w:val="22"/>
        </w:rPr>
        <w:t xml:space="preserve"> the function of muscles and identify how they work in pairs before observing firsthand the movements their muscles bring about. </w:t>
      </w:r>
      <w:r>
        <w:rPr>
          <w:rFonts w:ascii="Comic Sans MS" w:eastAsia="Verdana" w:hAnsi="Comic Sans MS" w:cs="Verdana"/>
          <w:color w:val="464647"/>
          <w:sz w:val="22"/>
          <w:szCs w:val="22"/>
        </w:rPr>
        <w:t>We</w:t>
      </w:r>
      <w:r w:rsidRPr="000E4F2D">
        <w:rPr>
          <w:rFonts w:ascii="Comic Sans MS" w:eastAsia="Verdana" w:hAnsi="Comic Sans MS" w:cs="Verdana"/>
          <w:color w:val="464647"/>
          <w:sz w:val="22"/>
          <w:szCs w:val="22"/>
        </w:rPr>
        <w:t xml:space="preserve"> will carefully examine different skeleton types and use the terms 'vertebrate', 'invertebrate', 'endoskeleton' and 'exoskeleton'. </w:t>
      </w:r>
      <w:r>
        <w:rPr>
          <w:rFonts w:ascii="Comic Sans MS" w:eastAsia="Verdana" w:hAnsi="Comic Sans MS" w:cs="Verdana"/>
          <w:color w:val="464647"/>
          <w:sz w:val="22"/>
          <w:szCs w:val="22"/>
        </w:rPr>
        <w:t>We</w:t>
      </w:r>
      <w:r w:rsidRPr="000E4F2D">
        <w:rPr>
          <w:rFonts w:ascii="Comic Sans MS" w:eastAsia="Verdana" w:hAnsi="Comic Sans MS" w:cs="Verdana"/>
          <w:color w:val="464647"/>
          <w:sz w:val="22"/>
          <w:szCs w:val="22"/>
        </w:rPr>
        <w:t xml:space="preserve"> will complete their learning by generating scientific questions on the theme of nutrition, skeletons and muscles and use observation or research to find the answers.</w:t>
      </w:r>
      <w:r w:rsidRPr="000E4F2D">
        <w:rPr>
          <w:rFonts w:ascii="Comic Sans MS" w:eastAsia="Verdana" w:hAnsi="Comic Sans MS" w:cs="Verdana"/>
          <w:color w:val="464647"/>
          <w:sz w:val="22"/>
          <w:szCs w:val="22"/>
        </w:rPr>
        <w:t xml:space="preserve"> </w:t>
      </w:r>
    </w:p>
    <w:p w14:paraId="0A1F18E9" w14:textId="3F634824" w:rsidR="000E4F2D" w:rsidRDefault="000E4F2D" w:rsidP="7FBB997A">
      <w:pPr>
        <w:rPr>
          <w:rFonts w:ascii="Comic Sans MS" w:eastAsia="Verdana" w:hAnsi="Comic Sans MS" w:cs="Verdana"/>
          <w:color w:val="464647"/>
          <w:sz w:val="22"/>
          <w:szCs w:val="22"/>
        </w:rPr>
      </w:pPr>
      <w:r>
        <w:rPr>
          <w:rFonts w:ascii="Comic Sans MS" w:eastAsia="Verdana" w:hAnsi="Comic Sans MS" w:cs="Verdana"/>
          <w:color w:val="464647"/>
          <w:sz w:val="22"/>
          <w:szCs w:val="22"/>
        </w:rPr>
        <w:t>As always, if you have any questions or concerns, please do not hesitate to contact me.</w:t>
      </w:r>
    </w:p>
    <w:p w14:paraId="103818EE" w14:textId="6730DFAF" w:rsidR="7FBB997A" w:rsidRDefault="5020BD0E" w:rsidP="7FBB997A">
      <w:pPr>
        <w:rPr>
          <w:rFonts w:ascii="Verdana" w:eastAsia="Verdana" w:hAnsi="Verdana" w:cs="Verdana"/>
          <w:color w:val="464647"/>
        </w:rPr>
      </w:pPr>
      <w:r w:rsidRPr="0079543B">
        <w:rPr>
          <w:rFonts w:ascii="Comic Sans MS" w:eastAsia="Verdana" w:hAnsi="Comic Sans MS" w:cs="Verdana"/>
          <w:color w:val="464647"/>
          <w:sz w:val="22"/>
          <w:szCs w:val="22"/>
        </w:rPr>
        <w:t>Mrs Harrison.</w:t>
      </w:r>
    </w:p>
    <w:sectPr w:rsidR="7FBB997A" w:rsidSect="0079543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B5E9C64"/>
    <w:rsid w:val="00041C14"/>
    <w:rsid w:val="000E4F2D"/>
    <w:rsid w:val="00106DCC"/>
    <w:rsid w:val="00107B5A"/>
    <w:rsid w:val="00146988"/>
    <w:rsid w:val="0018F553"/>
    <w:rsid w:val="00264F38"/>
    <w:rsid w:val="003C1F69"/>
    <w:rsid w:val="005863A2"/>
    <w:rsid w:val="00666709"/>
    <w:rsid w:val="0067531B"/>
    <w:rsid w:val="006B4E05"/>
    <w:rsid w:val="006C0A83"/>
    <w:rsid w:val="00727C8A"/>
    <w:rsid w:val="007710B0"/>
    <w:rsid w:val="0079543B"/>
    <w:rsid w:val="008E60D5"/>
    <w:rsid w:val="008F29FF"/>
    <w:rsid w:val="00993D3D"/>
    <w:rsid w:val="009C331E"/>
    <w:rsid w:val="00A366C0"/>
    <w:rsid w:val="00BF214B"/>
    <w:rsid w:val="00BF823E"/>
    <w:rsid w:val="00C138FB"/>
    <w:rsid w:val="00E22E2B"/>
    <w:rsid w:val="00EB32CF"/>
    <w:rsid w:val="00FC3E0F"/>
    <w:rsid w:val="00FC50A3"/>
    <w:rsid w:val="00FD3F6C"/>
    <w:rsid w:val="032A9115"/>
    <w:rsid w:val="032F2C67"/>
    <w:rsid w:val="0508910D"/>
    <w:rsid w:val="0548BA7A"/>
    <w:rsid w:val="06330C87"/>
    <w:rsid w:val="081D36A7"/>
    <w:rsid w:val="09EDF5A7"/>
    <w:rsid w:val="0C106C7C"/>
    <w:rsid w:val="0C58A1BD"/>
    <w:rsid w:val="0F7FA504"/>
    <w:rsid w:val="10281676"/>
    <w:rsid w:val="103EEDD6"/>
    <w:rsid w:val="138C70F1"/>
    <w:rsid w:val="142B121C"/>
    <w:rsid w:val="14FC59C7"/>
    <w:rsid w:val="151755DD"/>
    <w:rsid w:val="15793DC8"/>
    <w:rsid w:val="15FE4332"/>
    <w:rsid w:val="1717B69C"/>
    <w:rsid w:val="174186F8"/>
    <w:rsid w:val="19C8AD2C"/>
    <w:rsid w:val="1A2404D3"/>
    <w:rsid w:val="1EB35A39"/>
    <w:rsid w:val="1EEB7904"/>
    <w:rsid w:val="2012F3E8"/>
    <w:rsid w:val="2069719F"/>
    <w:rsid w:val="20BE87C3"/>
    <w:rsid w:val="2107E153"/>
    <w:rsid w:val="2299DFF5"/>
    <w:rsid w:val="23A6BEAE"/>
    <w:rsid w:val="23D55987"/>
    <w:rsid w:val="24933C62"/>
    <w:rsid w:val="251D031C"/>
    <w:rsid w:val="27E4F181"/>
    <w:rsid w:val="28167A5A"/>
    <w:rsid w:val="2836C242"/>
    <w:rsid w:val="291E32DB"/>
    <w:rsid w:val="2AA22905"/>
    <w:rsid w:val="2B16AF94"/>
    <w:rsid w:val="2B5E9C64"/>
    <w:rsid w:val="2BC709AA"/>
    <w:rsid w:val="2C9EFF72"/>
    <w:rsid w:val="2D321148"/>
    <w:rsid w:val="303D4AE2"/>
    <w:rsid w:val="32706C64"/>
    <w:rsid w:val="3422D885"/>
    <w:rsid w:val="35999C97"/>
    <w:rsid w:val="35BAAFF3"/>
    <w:rsid w:val="3631EB68"/>
    <w:rsid w:val="36AD99DD"/>
    <w:rsid w:val="373DDFB5"/>
    <w:rsid w:val="381149AE"/>
    <w:rsid w:val="39536749"/>
    <w:rsid w:val="3CAFDCCB"/>
    <w:rsid w:val="3CC471DF"/>
    <w:rsid w:val="3E2F0677"/>
    <w:rsid w:val="40DF8208"/>
    <w:rsid w:val="41097F64"/>
    <w:rsid w:val="4161B035"/>
    <w:rsid w:val="41C8FCEE"/>
    <w:rsid w:val="43909D22"/>
    <w:rsid w:val="43CA51A2"/>
    <w:rsid w:val="465F2E2C"/>
    <w:rsid w:val="481AE567"/>
    <w:rsid w:val="4A2A4B0E"/>
    <w:rsid w:val="4B48DC26"/>
    <w:rsid w:val="4B769435"/>
    <w:rsid w:val="4BA08A73"/>
    <w:rsid w:val="4BD62CBB"/>
    <w:rsid w:val="4C45D6FC"/>
    <w:rsid w:val="4E616579"/>
    <w:rsid w:val="4F3F98CF"/>
    <w:rsid w:val="5020BD0E"/>
    <w:rsid w:val="51BE3CCA"/>
    <w:rsid w:val="550CFEE0"/>
    <w:rsid w:val="550F59E9"/>
    <w:rsid w:val="55EFB95F"/>
    <w:rsid w:val="561D1BFC"/>
    <w:rsid w:val="56C21459"/>
    <w:rsid w:val="57AC35E1"/>
    <w:rsid w:val="58982C4C"/>
    <w:rsid w:val="59EACF09"/>
    <w:rsid w:val="5C5ED629"/>
    <w:rsid w:val="5CF2BA9E"/>
    <w:rsid w:val="5F939090"/>
    <w:rsid w:val="616FAE1A"/>
    <w:rsid w:val="61D47897"/>
    <w:rsid w:val="6325DE4F"/>
    <w:rsid w:val="646F75EB"/>
    <w:rsid w:val="65D7AB71"/>
    <w:rsid w:val="67C025A4"/>
    <w:rsid w:val="68184A39"/>
    <w:rsid w:val="6B5087AC"/>
    <w:rsid w:val="6B63949F"/>
    <w:rsid w:val="6C5262AC"/>
    <w:rsid w:val="6D311CE2"/>
    <w:rsid w:val="6E1748BB"/>
    <w:rsid w:val="6F18F962"/>
    <w:rsid w:val="72618663"/>
    <w:rsid w:val="735AD827"/>
    <w:rsid w:val="75E49AD0"/>
    <w:rsid w:val="76C063AC"/>
    <w:rsid w:val="77897D53"/>
    <w:rsid w:val="77ED3F81"/>
    <w:rsid w:val="77F42E03"/>
    <w:rsid w:val="7A27D045"/>
    <w:rsid w:val="7A95A067"/>
    <w:rsid w:val="7ADD300D"/>
    <w:rsid w:val="7B867F6C"/>
    <w:rsid w:val="7C2CE8C3"/>
    <w:rsid w:val="7C855D11"/>
    <w:rsid w:val="7DECB12E"/>
    <w:rsid w:val="7F852A86"/>
    <w:rsid w:val="7FBB9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E9C64"/>
  <w15:chartTrackingRefBased/>
  <w15:docId w15:val="{8371164E-9601-4236-8119-B13B072A0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6026F534499734DAE962351500E8645" ma:contentTypeVersion="19" ma:contentTypeDescription="Create a new document." ma:contentTypeScope="" ma:versionID="d1102eca2c1c47dea3a58beca0caa2d3">
  <xsd:schema xmlns:xsd="http://www.w3.org/2001/XMLSchema" xmlns:xs="http://www.w3.org/2001/XMLSchema" xmlns:p="http://schemas.microsoft.com/office/2006/metadata/properties" xmlns:ns2="f875c0bc-8ba2-401f-99af-ed674c414ce8" xmlns:ns3="9de221fa-db7a-4a15-bb62-8cf02db7b4d8" targetNamespace="http://schemas.microsoft.com/office/2006/metadata/properties" ma:root="true" ma:fieldsID="d09d7afdd96b046fb5b1aa08ceb26bd3" ns2:_="" ns3:_="">
    <xsd:import namespace="f875c0bc-8ba2-401f-99af-ed674c414ce8"/>
    <xsd:import namespace="9de221fa-db7a-4a15-bb62-8cf02db7b4d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5c0bc-8ba2-401f-99af-ed674c414c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461de3a-1965-4b95-b4c2-871112432b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e221fa-db7a-4a15-bb62-8cf02db7b4d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68f969-33c0-4dc0-9ffa-375d08407daf}" ma:internalName="TaxCatchAll" ma:showField="CatchAllData" ma:web="9de221fa-db7a-4a15-bb62-8cf02db7b4d8">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de221fa-db7a-4a15-bb62-8cf02db7b4d8" xsi:nil="true"/>
    <lcf76f155ced4ddcb4097134ff3c332f xmlns="f875c0bc-8ba2-401f-99af-ed674c414c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53F46E-094D-4A50-8DCC-E3CC754C68AC}">
  <ds:schemaRefs>
    <ds:schemaRef ds:uri="http://schemas.microsoft.com/sharepoint/v3/contenttype/forms"/>
  </ds:schemaRefs>
</ds:datastoreItem>
</file>

<file path=customXml/itemProps2.xml><?xml version="1.0" encoding="utf-8"?>
<ds:datastoreItem xmlns:ds="http://schemas.openxmlformats.org/officeDocument/2006/customXml" ds:itemID="{F8C7F9D4-A942-4CEE-82A8-84186D8D4D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5c0bc-8ba2-401f-99af-ed674c414ce8"/>
    <ds:schemaRef ds:uri="9de221fa-db7a-4a15-bb62-8cf02db7b4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0AC272-2A59-475F-9488-40F625538947}">
  <ds:schemaRefs>
    <ds:schemaRef ds:uri="http://schemas.microsoft.com/office/2006/metadata/properties"/>
    <ds:schemaRef ds:uri="http://schemas.microsoft.com/office/infopath/2007/PartnerControls"/>
    <ds:schemaRef ds:uri="9de221fa-db7a-4a15-bb62-8cf02db7b4d8"/>
    <ds:schemaRef ds:uri="f875c0bc-8ba2-401f-99af-ed674c414ce8"/>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893</Words>
  <Characters>5095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Harrison</dc:creator>
  <cp:keywords/>
  <dc:description/>
  <cp:lastModifiedBy>Caroline Harrison</cp:lastModifiedBy>
  <cp:revision>3</cp:revision>
  <dcterms:created xsi:type="dcterms:W3CDTF">2026-09-02T14:14:00Z</dcterms:created>
  <dcterms:modified xsi:type="dcterms:W3CDTF">2026-09-02T14:39:00Z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0x010100B6026F534499734DAE962351500E8645</vt:lpwstr>
  </property>
  <property fmtid="{D5CDD505-2E9C-101B-9397-08002B2CF9AE}" pid="3" name="MediaServiceImageTags">
    <vt:lpwstr/>
  </property>
</Properties>
</file>