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Spec="center" w:tblpY="2041"/>
        <w:tblW w:w="10207" w:type="dxa"/>
        <w:tblLook w:val="04A0" w:firstRow="1" w:lastRow="0" w:firstColumn="1" w:lastColumn="0" w:noHBand="0" w:noVBand="1"/>
      </w:tblPr>
      <w:tblGrid>
        <w:gridCol w:w="3719"/>
        <w:gridCol w:w="1668"/>
        <w:gridCol w:w="4820"/>
      </w:tblGrid>
      <w:tr w:rsidR="00F76329" w:rsidRPr="00F76329" w:rsidTr="00F76329">
        <w:tc>
          <w:tcPr>
            <w:tcW w:w="3719" w:type="dxa"/>
          </w:tcPr>
          <w:p w:rsidR="00F76329" w:rsidRPr="00B21EBF" w:rsidRDefault="00F76329" w:rsidP="00F76329">
            <w:pPr>
              <w:rPr>
                <w:b/>
                <w:sz w:val="18"/>
                <w:szCs w:val="18"/>
              </w:rPr>
            </w:pPr>
            <w:r w:rsidRPr="00B21EBF">
              <w:rPr>
                <w:b/>
                <w:sz w:val="18"/>
                <w:szCs w:val="18"/>
              </w:rPr>
              <w:t>Does the school have a policy?</w:t>
            </w:r>
          </w:p>
        </w:tc>
        <w:tc>
          <w:tcPr>
            <w:tcW w:w="1668" w:type="dxa"/>
          </w:tcPr>
          <w:p w:rsidR="00F76329" w:rsidRPr="00B21EBF" w:rsidRDefault="00F76329" w:rsidP="00F76329">
            <w:pPr>
              <w:rPr>
                <w:sz w:val="18"/>
                <w:szCs w:val="18"/>
              </w:rPr>
            </w:pPr>
            <w:r w:rsidRPr="00B21EBF">
              <w:rPr>
                <w:sz w:val="18"/>
                <w:szCs w:val="18"/>
              </w:rPr>
              <w:t>Yes</w:t>
            </w:r>
          </w:p>
        </w:tc>
        <w:tc>
          <w:tcPr>
            <w:tcW w:w="4820" w:type="dxa"/>
          </w:tcPr>
          <w:p w:rsidR="00F76329" w:rsidRPr="00B21EBF" w:rsidRDefault="00F76329" w:rsidP="00F76329">
            <w:pPr>
              <w:rPr>
                <w:sz w:val="18"/>
                <w:szCs w:val="18"/>
              </w:rPr>
            </w:pPr>
            <w:r w:rsidRPr="00B21EBF">
              <w:rPr>
                <w:sz w:val="18"/>
                <w:szCs w:val="18"/>
              </w:rPr>
              <w:t>Our Safeguarding Policy has a section (Safeguarding pupils who are vulnerable to extremism and radicalisation) that clearly sets out the school policy for identifying/addressing/reporting suspected radicalisation/extremism issues.</w:t>
            </w:r>
          </w:p>
          <w:p w:rsidR="00F76329" w:rsidRPr="00B21EBF" w:rsidRDefault="00F76329" w:rsidP="00F76329">
            <w:pPr>
              <w:rPr>
                <w:sz w:val="18"/>
                <w:szCs w:val="18"/>
              </w:rPr>
            </w:pPr>
            <w:r w:rsidRPr="00B21EBF">
              <w:rPr>
                <w:sz w:val="18"/>
                <w:szCs w:val="18"/>
              </w:rPr>
              <w:t>The flow diagram in the policy sets out the route for staff to follow.</w:t>
            </w:r>
          </w:p>
          <w:p w:rsidR="00F76329" w:rsidRPr="00B21EBF" w:rsidRDefault="00F76329" w:rsidP="00F76329">
            <w:pPr>
              <w:rPr>
                <w:sz w:val="18"/>
                <w:szCs w:val="18"/>
              </w:rPr>
            </w:pP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Does the school work with outside agencies on radicalisation and</w:t>
            </w:r>
          </w:p>
          <w:p w:rsidR="00F76329" w:rsidRPr="00B21EBF" w:rsidRDefault="00F76329" w:rsidP="00F76329">
            <w:pPr>
              <w:rPr>
                <w:b/>
                <w:sz w:val="18"/>
                <w:szCs w:val="18"/>
              </w:rPr>
            </w:pPr>
            <w:proofErr w:type="gramStart"/>
            <w:r w:rsidRPr="00B21EBF">
              <w:rPr>
                <w:b/>
                <w:sz w:val="18"/>
                <w:szCs w:val="18"/>
              </w:rPr>
              <w:t>extremism</w:t>
            </w:r>
            <w:proofErr w:type="gramEnd"/>
            <w:r w:rsidRPr="00B21EBF">
              <w:rPr>
                <w:b/>
                <w:sz w:val="18"/>
                <w:szCs w:val="18"/>
              </w:rPr>
              <w:t xml:space="preserve"> e.g. Channel?</w:t>
            </w:r>
          </w:p>
        </w:tc>
        <w:tc>
          <w:tcPr>
            <w:tcW w:w="1668" w:type="dxa"/>
          </w:tcPr>
          <w:p w:rsidR="00F76329" w:rsidRPr="00B21EBF" w:rsidRDefault="00F76329" w:rsidP="00F76329">
            <w:pPr>
              <w:rPr>
                <w:sz w:val="18"/>
                <w:szCs w:val="18"/>
              </w:rPr>
            </w:pPr>
            <w:r w:rsidRPr="00B21EBF">
              <w:rPr>
                <w:sz w:val="18"/>
                <w:szCs w:val="18"/>
              </w:rPr>
              <w:t>Yes</w:t>
            </w:r>
          </w:p>
        </w:tc>
        <w:tc>
          <w:tcPr>
            <w:tcW w:w="4820" w:type="dxa"/>
          </w:tcPr>
          <w:p w:rsidR="00F76329" w:rsidRPr="00B21EBF" w:rsidRDefault="00F76329" w:rsidP="00F76329">
            <w:pPr>
              <w:rPr>
                <w:sz w:val="18"/>
                <w:szCs w:val="18"/>
              </w:rPr>
            </w:pPr>
            <w:r w:rsidRPr="00B21EBF">
              <w:rPr>
                <w:sz w:val="18"/>
                <w:szCs w:val="18"/>
              </w:rPr>
              <w:t xml:space="preserve">Lincolnshire County Council has provided the school with Channel documentation from </w:t>
            </w:r>
            <w:proofErr w:type="spellStart"/>
            <w:r w:rsidRPr="00B21EBF">
              <w:rPr>
                <w:sz w:val="18"/>
                <w:szCs w:val="18"/>
              </w:rPr>
              <w:t>Lincs</w:t>
            </w:r>
            <w:proofErr w:type="spellEnd"/>
            <w:r w:rsidRPr="00B21EBF">
              <w:rPr>
                <w:sz w:val="18"/>
                <w:szCs w:val="18"/>
              </w:rPr>
              <w:t xml:space="preserve"> Police for reporting concerns.</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Have staff received appropriate</w:t>
            </w:r>
          </w:p>
          <w:p w:rsidR="00F76329" w:rsidRPr="00B21EBF" w:rsidRDefault="00F76329" w:rsidP="00F76329">
            <w:pPr>
              <w:rPr>
                <w:b/>
                <w:sz w:val="18"/>
                <w:szCs w:val="18"/>
              </w:rPr>
            </w:pPr>
            <w:proofErr w:type="gramStart"/>
            <w:r w:rsidRPr="00B21EBF">
              <w:rPr>
                <w:b/>
                <w:sz w:val="18"/>
                <w:szCs w:val="18"/>
              </w:rPr>
              <w:t>training</w:t>
            </w:r>
            <w:proofErr w:type="gramEnd"/>
            <w:r w:rsidRPr="00B21EBF">
              <w:rPr>
                <w:b/>
                <w:sz w:val="18"/>
                <w:szCs w:val="18"/>
              </w:rPr>
              <w:t>?</w:t>
            </w:r>
          </w:p>
        </w:tc>
        <w:tc>
          <w:tcPr>
            <w:tcW w:w="1668" w:type="dxa"/>
          </w:tcPr>
          <w:p w:rsidR="00F76329" w:rsidRPr="00B21EBF" w:rsidRDefault="00F76329" w:rsidP="00F76329">
            <w:pPr>
              <w:rPr>
                <w:sz w:val="18"/>
                <w:szCs w:val="18"/>
              </w:rPr>
            </w:pPr>
            <w:r w:rsidRPr="00B21EBF">
              <w:rPr>
                <w:sz w:val="18"/>
                <w:szCs w:val="18"/>
              </w:rPr>
              <w:t>Most – this is an on-going process. (see Safeguarding training 5 year plan document)</w:t>
            </w:r>
          </w:p>
        </w:tc>
        <w:tc>
          <w:tcPr>
            <w:tcW w:w="4820" w:type="dxa"/>
          </w:tcPr>
          <w:p w:rsidR="00F76329" w:rsidRPr="00B21EBF" w:rsidRDefault="00F76329" w:rsidP="00F76329">
            <w:pPr>
              <w:rPr>
                <w:sz w:val="18"/>
                <w:szCs w:val="18"/>
              </w:rPr>
            </w:pPr>
            <w:r w:rsidRPr="00B21EBF">
              <w:rPr>
                <w:sz w:val="18"/>
                <w:szCs w:val="18"/>
              </w:rPr>
              <w:t>Designated Safeguarding Leaders have undertaken Prevent training as part of their refresher training;</w:t>
            </w:r>
          </w:p>
          <w:p w:rsidR="00F76329" w:rsidRPr="00B21EBF" w:rsidRDefault="00F76329" w:rsidP="00F76329">
            <w:pPr>
              <w:rPr>
                <w:sz w:val="18"/>
                <w:szCs w:val="18"/>
              </w:rPr>
            </w:pPr>
            <w:r w:rsidRPr="00B21EBF">
              <w:rPr>
                <w:sz w:val="18"/>
                <w:szCs w:val="18"/>
              </w:rPr>
              <w:t>Most staff have received Prevent Training provided by the police;</w:t>
            </w:r>
          </w:p>
          <w:p w:rsidR="00F76329" w:rsidRPr="00B21EBF" w:rsidRDefault="00F76329" w:rsidP="00F76329">
            <w:pPr>
              <w:rPr>
                <w:sz w:val="18"/>
                <w:szCs w:val="18"/>
              </w:rPr>
            </w:pPr>
            <w:r w:rsidRPr="00B21EBF">
              <w:rPr>
                <w:sz w:val="18"/>
                <w:szCs w:val="18"/>
              </w:rPr>
              <w:t>Governor training planned for Summer Term 2016.</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Has the school got a trained</w:t>
            </w:r>
          </w:p>
          <w:p w:rsidR="00F76329" w:rsidRPr="00B21EBF" w:rsidRDefault="00F76329" w:rsidP="00F76329">
            <w:pPr>
              <w:rPr>
                <w:b/>
                <w:sz w:val="18"/>
                <w:szCs w:val="18"/>
              </w:rPr>
            </w:pPr>
            <w:r w:rsidRPr="00B21EBF">
              <w:rPr>
                <w:b/>
                <w:sz w:val="18"/>
                <w:szCs w:val="18"/>
              </w:rPr>
              <w:t>Prevent lead?</w:t>
            </w:r>
          </w:p>
        </w:tc>
        <w:tc>
          <w:tcPr>
            <w:tcW w:w="1668" w:type="dxa"/>
          </w:tcPr>
          <w:p w:rsidR="00F76329" w:rsidRPr="00B21EBF" w:rsidRDefault="00F76329" w:rsidP="00F76329">
            <w:pPr>
              <w:rPr>
                <w:sz w:val="18"/>
                <w:szCs w:val="18"/>
              </w:rPr>
            </w:pPr>
            <w:r w:rsidRPr="00B21EBF">
              <w:rPr>
                <w:sz w:val="18"/>
                <w:szCs w:val="18"/>
              </w:rPr>
              <w:t>Yes</w:t>
            </w:r>
          </w:p>
        </w:tc>
        <w:tc>
          <w:tcPr>
            <w:tcW w:w="4820" w:type="dxa"/>
          </w:tcPr>
          <w:p w:rsidR="00F76329" w:rsidRPr="00B21EBF" w:rsidRDefault="00F76329" w:rsidP="00F76329">
            <w:pPr>
              <w:rPr>
                <w:sz w:val="18"/>
                <w:szCs w:val="18"/>
              </w:rPr>
            </w:pPr>
            <w:r w:rsidRPr="00B21EBF">
              <w:rPr>
                <w:sz w:val="18"/>
                <w:szCs w:val="18"/>
              </w:rPr>
              <w:t>Headteacher</w:t>
            </w:r>
          </w:p>
          <w:p w:rsidR="00F76329" w:rsidRPr="00B21EBF" w:rsidRDefault="00F76329" w:rsidP="00F76329">
            <w:pPr>
              <w:rPr>
                <w:sz w:val="18"/>
                <w:szCs w:val="18"/>
              </w:rPr>
            </w:pPr>
            <w:r w:rsidRPr="00B21EBF">
              <w:rPr>
                <w:sz w:val="18"/>
                <w:szCs w:val="18"/>
              </w:rPr>
              <w:t>Deputy</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Do staff know who to discuss</w:t>
            </w:r>
          </w:p>
          <w:p w:rsidR="00F76329" w:rsidRPr="00B21EBF" w:rsidRDefault="00F76329" w:rsidP="00F76329">
            <w:pPr>
              <w:rPr>
                <w:b/>
                <w:sz w:val="18"/>
                <w:szCs w:val="18"/>
              </w:rPr>
            </w:pPr>
            <w:proofErr w:type="gramStart"/>
            <w:r w:rsidRPr="00B21EBF">
              <w:rPr>
                <w:b/>
                <w:sz w:val="18"/>
                <w:szCs w:val="18"/>
              </w:rPr>
              <w:t>concerns</w:t>
            </w:r>
            <w:proofErr w:type="gramEnd"/>
            <w:r w:rsidRPr="00B21EBF">
              <w:rPr>
                <w:b/>
                <w:sz w:val="18"/>
                <w:szCs w:val="18"/>
              </w:rPr>
              <w:t xml:space="preserve"> with?</w:t>
            </w:r>
          </w:p>
        </w:tc>
        <w:tc>
          <w:tcPr>
            <w:tcW w:w="1668" w:type="dxa"/>
          </w:tcPr>
          <w:p w:rsidR="00F76329" w:rsidRPr="00B21EBF" w:rsidRDefault="00F76329" w:rsidP="00F76329">
            <w:pPr>
              <w:rPr>
                <w:sz w:val="18"/>
                <w:szCs w:val="18"/>
              </w:rPr>
            </w:pPr>
            <w:r w:rsidRPr="00B21EBF">
              <w:rPr>
                <w:sz w:val="18"/>
                <w:szCs w:val="18"/>
              </w:rPr>
              <w:t>Yes</w:t>
            </w:r>
          </w:p>
        </w:tc>
        <w:tc>
          <w:tcPr>
            <w:tcW w:w="4820" w:type="dxa"/>
          </w:tcPr>
          <w:p w:rsidR="00F76329" w:rsidRPr="00B21EBF" w:rsidRDefault="00F76329" w:rsidP="00F76329">
            <w:pPr>
              <w:rPr>
                <w:sz w:val="18"/>
                <w:szCs w:val="18"/>
              </w:rPr>
            </w:pPr>
            <w:r w:rsidRPr="00B21EBF">
              <w:rPr>
                <w:sz w:val="18"/>
                <w:szCs w:val="18"/>
              </w:rPr>
              <w:t>The flow-diagram makes this clear.</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Is suitable filtering of the internet in place?</w:t>
            </w:r>
          </w:p>
        </w:tc>
        <w:tc>
          <w:tcPr>
            <w:tcW w:w="1668" w:type="dxa"/>
          </w:tcPr>
          <w:p w:rsidR="00F76329" w:rsidRPr="00B21EBF" w:rsidRDefault="00F76329" w:rsidP="00F76329">
            <w:pPr>
              <w:rPr>
                <w:sz w:val="18"/>
                <w:szCs w:val="18"/>
              </w:rPr>
            </w:pPr>
            <w:r w:rsidRPr="00B21EBF">
              <w:rPr>
                <w:sz w:val="18"/>
                <w:szCs w:val="18"/>
              </w:rPr>
              <w:t>Yes</w:t>
            </w:r>
          </w:p>
        </w:tc>
        <w:tc>
          <w:tcPr>
            <w:tcW w:w="4820" w:type="dxa"/>
          </w:tcPr>
          <w:p w:rsidR="00F76329" w:rsidRPr="00B21EBF" w:rsidRDefault="00F76329" w:rsidP="00F76329">
            <w:pPr>
              <w:rPr>
                <w:sz w:val="18"/>
                <w:szCs w:val="18"/>
              </w:rPr>
            </w:pPr>
            <w:r w:rsidRPr="00B21EBF">
              <w:rPr>
                <w:sz w:val="18"/>
                <w:szCs w:val="18"/>
              </w:rPr>
              <w:t>Provided via Avalon, our service provider. If breaches of internet security are found during teaching time they are reported to Head.</w:t>
            </w:r>
          </w:p>
          <w:p w:rsidR="00F76329" w:rsidRPr="00B21EBF" w:rsidRDefault="00F76329" w:rsidP="00F76329">
            <w:pPr>
              <w:rPr>
                <w:sz w:val="18"/>
                <w:szCs w:val="18"/>
              </w:rPr>
            </w:pPr>
            <w:r w:rsidRPr="00B21EBF">
              <w:rPr>
                <w:sz w:val="18"/>
                <w:szCs w:val="18"/>
              </w:rPr>
              <w:t>Head monitors Internet searches of all computers in school via  Avalon Computer Services</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Do children know who to talk to</w:t>
            </w:r>
          </w:p>
          <w:p w:rsidR="00F76329" w:rsidRPr="00B21EBF" w:rsidRDefault="00F76329" w:rsidP="00F76329">
            <w:pPr>
              <w:rPr>
                <w:b/>
                <w:sz w:val="18"/>
                <w:szCs w:val="18"/>
              </w:rPr>
            </w:pPr>
            <w:proofErr w:type="gramStart"/>
            <w:r w:rsidRPr="00B21EBF">
              <w:rPr>
                <w:b/>
                <w:sz w:val="18"/>
                <w:szCs w:val="18"/>
              </w:rPr>
              <w:t>about</w:t>
            </w:r>
            <w:proofErr w:type="gramEnd"/>
            <w:r w:rsidRPr="00B21EBF">
              <w:rPr>
                <w:b/>
                <w:sz w:val="18"/>
                <w:szCs w:val="18"/>
              </w:rPr>
              <w:t xml:space="preserve"> their concerns?</w:t>
            </w:r>
          </w:p>
        </w:tc>
        <w:tc>
          <w:tcPr>
            <w:tcW w:w="1668" w:type="dxa"/>
          </w:tcPr>
          <w:p w:rsidR="00F76329" w:rsidRPr="00B21EBF" w:rsidRDefault="00F76329" w:rsidP="00F76329">
            <w:pPr>
              <w:rPr>
                <w:sz w:val="18"/>
                <w:szCs w:val="18"/>
              </w:rPr>
            </w:pPr>
            <w:r w:rsidRPr="00B21EBF">
              <w:rPr>
                <w:sz w:val="18"/>
                <w:szCs w:val="18"/>
              </w:rPr>
              <w:t>Yes</w:t>
            </w:r>
          </w:p>
        </w:tc>
        <w:tc>
          <w:tcPr>
            <w:tcW w:w="4820" w:type="dxa"/>
          </w:tcPr>
          <w:p w:rsidR="00F76329" w:rsidRPr="00B21EBF" w:rsidRDefault="00F76329" w:rsidP="00F76329">
            <w:pPr>
              <w:rPr>
                <w:sz w:val="18"/>
                <w:szCs w:val="18"/>
              </w:rPr>
            </w:pPr>
            <w:r w:rsidRPr="00B21EBF">
              <w:rPr>
                <w:sz w:val="18"/>
                <w:szCs w:val="18"/>
              </w:rPr>
              <w:t>E-Safety discussions</w:t>
            </w:r>
            <w:r w:rsidR="00D75862">
              <w:rPr>
                <w:sz w:val="18"/>
                <w:szCs w:val="18"/>
              </w:rPr>
              <w:t xml:space="preserve"> regularly through the year. Each Class receives annual talk by LCC/LSCB </w:t>
            </w:r>
            <w:bookmarkStart w:id="0" w:name="_GoBack"/>
            <w:bookmarkEnd w:id="0"/>
            <w:r w:rsidRPr="00B21EBF">
              <w:rPr>
                <w:sz w:val="18"/>
                <w:szCs w:val="18"/>
              </w:rPr>
              <w:t xml:space="preserve"> Pupils who have seen things that worry them have the option of writing their concerns down and putting them in the worry box in their class if they can’t talk to an adult about it.</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Are there opportunities for pupils to learn about radicalisation and</w:t>
            </w:r>
          </w:p>
          <w:p w:rsidR="00F76329" w:rsidRPr="00B21EBF" w:rsidRDefault="00F76329" w:rsidP="00F76329">
            <w:pPr>
              <w:rPr>
                <w:b/>
                <w:sz w:val="18"/>
                <w:szCs w:val="18"/>
              </w:rPr>
            </w:pPr>
            <w:proofErr w:type="gramStart"/>
            <w:r w:rsidRPr="00B21EBF">
              <w:rPr>
                <w:b/>
                <w:sz w:val="18"/>
                <w:szCs w:val="18"/>
              </w:rPr>
              <w:t>extremism</w:t>
            </w:r>
            <w:proofErr w:type="gramEnd"/>
            <w:r w:rsidRPr="00B21EBF">
              <w:rPr>
                <w:b/>
                <w:sz w:val="18"/>
                <w:szCs w:val="18"/>
              </w:rPr>
              <w:t>?</w:t>
            </w:r>
          </w:p>
        </w:tc>
        <w:tc>
          <w:tcPr>
            <w:tcW w:w="1668" w:type="dxa"/>
          </w:tcPr>
          <w:p w:rsidR="00F76329" w:rsidRPr="00B21EBF" w:rsidRDefault="00F76329" w:rsidP="00F76329">
            <w:pPr>
              <w:rPr>
                <w:sz w:val="18"/>
                <w:szCs w:val="18"/>
              </w:rPr>
            </w:pPr>
            <w:r w:rsidRPr="00B21EBF">
              <w:rPr>
                <w:sz w:val="18"/>
                <w:szCs w:val="18"/>
              </w:rPr>
              <w:t>No</w:t>
            </w:r>
          </w:p>
        </w:tc>
        <w:tc>
          <w:tcPr>
            <w:tcW w:w="4820" w:type="dxa"/>
          </w:tcPr>
          <w:p w:rsidR="00F76329" w:rsidRPr="00B21EBF" w:rsidRDefault="00F76329" w:rsidP="00F76329">
            <w:pPr>
              <w:rPr>
                <w:sz w:val="18"/>
                <w:szCs w:val="18"/>
              </w:rPr>
            </w:pPr>
            <w:r w:rsidRPr="00B21EBF">
              <w:rPr>
                <w:sz w:val="18"/>
                <w:szCs w:val="18"/>
              </w:rPr>
              <w:t>Our age-appropriate PHSE and RE curricula are focussed around British Values of inclusion, tolerance and respect.</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Have any cases been reported?</w:t>
            </w:r>
          </w:p>
        </w:tc>
        <w:tc>
          <w:tcPr>
            <w:tcW w:w="1668" w:type="dxa"/>
          </w:tcPr>
          <w:p w:rsidR="00F76329" w:rsidRPr="00B21EBF" w:rsidRDefault="00F76329" w:rsidP="00F76329">
            <w:pPr>
              <w:rPr>
                <w:sz w:val="18"/>
                <w:szCs w:val="18"/>
              </w:rPr>
            </w:pPr>
            <w:r w:rsidRPr="00B21EBF">
              <w:rPr>
                <w:sz w:val="18"/>
                <w:szCs w:val="18"/>
              </w:rPr>
              <w:t>No</w:t>
            </w:r>
          </w:p>
        </w:tc>
        <w:tc>
          <w:tcPr>
            <w:tcW w:w="4820" w:type="dxa"/>
          </w:tcPr>
          <w:p w:rsidR="00F76329" w:rsidRPr="00B21EBF" w:rsidRDefault="00F76329" w:rsidP="00F76329">
            <w:pPr>
              <w:rPr>
                <w:sz w:val="18"/>
                <w:szCs w:val="18"/>
              </w:rPr>
            </w:pP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Are individual pupils risk assessed?</w:t>
            </w:r>
          </w:p>
        </w:tc>
        <w:tc>
          <w:tcPr>
            <w:tcW w:w="1668" w:type="dxa"/>
          </w:tcPr>
          <w:p w:rsidR="00F76329" w:rsidRPr="00B21EBF" w:rsidRDefault="00F76329" w:rsidP="00F76329">
            <w:pPr>
              <w:rPr>
                <w:sz w:val="18"/>
                <w:szCs w:val="18"/>
              </w:rPr>
            </w:pPr>
            <w:r w:rsidRPr="00B21EBF">
              <w:rPr>
                <w:sz w:val="18"/>
                <w:szCs w:val="18"/>
              </w:rPr>
              <w:t>Not as yet</w:t>
            </w:r>
          </w:p>
        </w:tc>
        <w:tc>
          <w:tcPr>
            <w:tcW w:w="4820" w:type="dxa"/>
          </w:tcPr>
          <w:p w:rsidR="00F76329" w:rsidRPr="00B21EBF" w:rsidRDefault="00F76329" w:rsidP="00F76329">
            <w:pPr>
              <w:rPr>
                <w:sz w:val="18"/>
                <w:szCs w:val="18"/>
              </w:rPr>
            </w:pPr>
            <w:r w:rsidRPr="00B21EBF">
              <w:rPr>
                <w:sz w:val="18"/>
                <w:szCs w:val="18"/>
              </w:rPr>
              <w:t>If a concern is raised by staff we would look at risk assessing pupils on an individual basis. This would also happen if information came in to school from external sources.</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What factors make the school</w:t>
            </w:r>
          </w:p>
          <w:p w:rsidR="00F76329" w:rsidRPr="00B21EBF" w:rsidRDefault="00F76329" w:rsidP="00F76329">
            <w:pPr>
              <w:rPr>
                <w:b/>
                <w:sz w:val="18"/>
                <w:szCs w:val="18"/>
              </w:rPr>
            </w:pPr>
            <w:r w:rsidRPr="00B21EBF">
              <w:rPr>
                <w:b/>
                <w:sz w:val="18"/>
                <w:szCs w:val="18"/>
              </w:rPr>
              <w:t>community potentially vulnerable</w:t>
            </w:r>
          </w:p>
          <w:p w:rsidR="00F76329" w:rsidRPr="00B21EBF" w:rsidRDefault="00F76329" w:rsidP="00F76329">
            <w:pPr>
              <w:rPr>
                <w:b/>
                <w:sz w:val="18"/>
                <w:szCs w:val="18"/>
              </w:rPr>
            </w:pPr>
            <w:proofErr w:type="gramStart"/>
            <w:r w:rsidRPr="00B21EBF">
              <w:rPr>
                <w:b/>
                <w:sz w:val="18"/>
                <w:szCs w:val="18"/>
              </w:rPr>
              <w:t>to</w:t>
            </w:r>
            <w:proofErr w:type="gramEnd"/>
            <w:r w:rsidRPr="00B21EBF">
              <w:rPr>
                <w:b/>
                <w:sz w:val="18"/>
                <w:szCs w:val="18"/>
              </w:rPr>
              <w:t xml:space="preserve"> being radicalised?</w:t>
            </w:r>
          </w:p>
          <w:p w:rsidR="00F76329" w:rsidRPr="00B21EBF" w:rsidRDefault="00F76329" w:rsidP="00F76329">
            <w:pPr>
              <w:rPr>
                <w:b/>
                <w:sz w:val="18"/>
                <w:szCs w:val="18"/>
              </w:rPr>
            </w:pPr>
            <w:r w:rsidRPr="00B21EBF">
              <w:rPr>
                <w:b/>
                <w:sz w:val="18"/>
                <w:szCs w:val="18"/>
              </w:rPr>
              <w:t>(e.g. EDL local base, extreme</w:t>
            </w:r>
          </w:p>
          <w:p w:rsidR="00F76329" w:rsidRPr="00B21EBF" w:rsidRDefault="00F76329" w:rsidP="00F76329">
            <w:pPr>
              <w:rPr>
                <w:b/>
                <w:sz w:val="18"/>
                <w:szCs w:val="18"/>
              </w:rPr>
            </w:pPr>
            <w:r w:rsidRPr="00B21EBF">
              <w:rPr>
                <w:b/>
                <w:sz w:val="18"/>
                <w:szCs w:val="18"/>
              </w:rPr>
              <w:t>religious views promoted locally,</w:t>
            </w:r>
          </w:p>
          <w:p w:rsidR="00F76329" w:rsidRPr="00B21EBF" w:rsidRDefault="00F76329" w:rsidP="00F76329">
            <w:pPr>
              <w:rPr>
                <w:b/>
                <w:sz w:val="18"/>
                <w:szCs w:val="18"/>
              </w:rPr>
            </w:pPr>
            <w:r w:rsidRPr="00B21EBF">
              <w:rPr>
                <w:b/>
                <w:sz w:val="18"/>
                <w:szCs w:val="18"/>
              </w:rPr>
              <w:t>tensions between local</w:t>
            </w:r>
          </w:p>
          <w:p w:rsidR="00F76329" w:rsidRPr="00B21EBF" w:rsidRDefault="00F76329" w:rsidP="00F76329">
            <w:pPr>
              <w:rPr>
                <w:b/>
                <w:sz w:val="18"/>
                <w:szCs w:val="18"/>
              </w:rPr>
            </w:pPr>
            <w:r w:rsidRPr="00B21EBF">
              <w:rPr>
                <w:b/>
                <w:sz w:val="18"/>
                <w:szCs w:val="18"/>
              </w:rPr>
              <w:t>communities, promotion of radical websites by some pupils/parents)</w:t>
            </w:r>
          </w:p>
        </w:tc>
        <w:tc>
          <w:tcPr>
            <w:tcW w:w="6488" w:type="dxa"/>
            <w:gridSpan w:val="2"/>
          </w:tcPr>
          <w:p w:rsidR="00F76329" w:rsidRPr="00B21EBF" w:rsidRDefault="00F76329" w:rsidP="00F76329">
            <w:pPr>
              <w:rPr>
                <w:sz w:val="18"/>
                <w:szCs w:val="18"/>
              </w:rPr>
            </w:pPr>
            <w:r w:rsidRPr="00B21EBF">
              <w:rPr>
                <w:sz w:val="18"/>
                <w:szCs w:val="18"/>
              </w:rPr>
              <w:t>There are currently no community issues that have been raised as potential concerns for radicalisation.</w:t>
            </w:r>
          </w:p>
          <w:p w:rsidR="00F76329" w:rsidRPr="00B21EBF" w:rsidRDefault="00F76329" w:rsidP="00B21EBF">
            <w:pPr>
              <w:rPr>
                <w:sz w:val="18"/>
                <w:szCs w:val="18"/>
              </w:rPr>
            </w:pPr>
            <w:r w:rsidRPr="00B21EBF">
              <w:rPr>
                <w:sz w:val="18"/>
                <w:szCs w:val="18"/>
              </w:rPr>
              <w:t xml:space="preserve">The </w:t>
            </w:r>
            <w:r w:rsidR="00B21EBF" w:rsidRPr="00B21EBF">
              <w:rPr>
                <w:sz w:val="18"/>
                <w:szCs w:val="18"/>
              </w:rPr>
              <w:t xml:space="preserve">village </w:t>
            </w:r>
            <w:r w:rsidRPr="00B21EBF">
              <w:rPr>
                <w:sz w:val="18"/>
                <w:szCs w:val="18"/>
              </w:rPr>
              <w:t xml:space="preserve">has a large </w:t>
            </w:r>
            <w:r w:rsidR="00B21EBF" w:rsidRPr="00B21EBF">
              <w:rPr>
                <w:sz w:val="18"/>
                <w:szCs w:val="18"/>
              </w:rPr>
              <w:t>immigration Removable Centre</w:t>
            </w:r>
            <w:r w:rsidRPr="00B21EBF">
              <w:rPr>
                <w:sz w:val="18"/>
                <w:szCs w:val="18"/>
              </w:rPr>
              <w:t xml:space="preserve">, </w:t>
            </w:r>
            <w:r w:rsidR="00B21EBF" w:rsidRPr="00B21EBF">
              <w:rPr>
                <w:sz w:val="18"/>
                <w:szCs w:val="18"/>
              </w:rPr>
              <w:t>close by</w:t>
            </w:r>
            <w:r w:rsidRPr="00B21EBF">
              <w:rPr>
                <w:sz w:val="18"/>
                <w:szCs w:val="18"/>
              </w:rPr>
              <w:t xml:space="preserve"> but no tensions are reported locally between communities.</w:t>
            </w:r>
          </w:p>
          <w:p w:rsidR="00B21EBF" w:rsidRPr="00B21EBF" w:rsidRDefault="00B21EBF" w:rsidP="00B21EBF">
            <w:pPr>
              <w:rPr>
                <w:sz w:val="18"/>
                <w:szCs w:val="18"/>
              </w:rPr>
            </w:pPr>
            <w:r w:rsidRPr="00B21EBF">
              <w:rPr>
                <w:sz w:val="18"/>
                <w:szCs w:val="18"/>
              </w:rPr>
              <w:t>The school has several pupils of different ethnic groups and this is celebrated amongst the staff and pupils</w:t>
            </w:r>
          </w:p>
        </w:tc>
      </w:tr>
      <w:tr w:rsidR="00F76329" w:rsidRPr="00F76329" w:rsidTr="00F76329">
        <w:tc>
          <w:tcPr>
            <w:tcW w:w="3719" w:type="dxa"/>
          </w:tcPr>
          <w:p w:rsidR="00F76329" w:rsidRPr="00B21EBF" w:rsidRDefault="00F76329" w:rsidP="00F76329">
            <w:pPr>
              <w:rPr>
                <w:b/>
                <w:sz w:val="18"/>
                <w:szCs w:val="18"/>
              </w:rPr>
            </w:pPr>
            <w:r w:rsidRPr="00B21EBF">
              <w:rPr>
                <w:b/>
                <w:sz w:val="18"/>
                <w:szCs w:val="18"/>
              </w:rPr>
              <w:t>Comment on the school’s community, locality and relevant history</w:t>
            </w:r>
          </w:p>
          <w:p w:rsidR="00F76329" w:rsidRPr="00B21EBF" w:rsidRDefault="00F76329" w:rsidP="00F76329">
            <w:pPr>
              <w:rPr>
                <w:b/>
                <w:sz w:val="18"/>
                <w:szCs w:val="18"/>
              </w:rPr>
            </w:pPr>
          </w:p>
        </w:tc>
        <w:tc>
          <w:tcPr>
            <w:tcW w:w="6488" w:type="dxa"/>
            <w:gridSpan w:val="2"/>
          </w:tcPr>
          <w:p w:rsidR="00F76329" w:rsidRPr="00B21EBF" w:rsidRDefault="00F76329" w:rsidP="00F76329">
            <w:pPr>
              <w:rPr>
                <w:sz w:val="18"/>
                <w:szCs w:val="18"/>
              </w:rPr>
            </w:pPr>
            <w:r w:rsidRPr="00B21EBF">
              <w:rPr>
                <w:sz w:val="18"/>
                <w:szCs w:val="18"/>
              </w:rPr>
              <w:t>This is a village community with low diversity and low numbers of pupils from social housing or receiving FSM. Pupils who are from diverse ethnic backgrounds are not segregated or singled out for abuse or attention.</w:t>
            </w:r>
          </w:p>
          <w:p w:rsidR="00F76329" w:rsidRPr="00B21EBF" w:rsidRDefault="00F76329" w:rsidP="00F76329">
            <w:pPr>
              <w:rPr>
                <w:sz w:val="18"/>
                <w:szCs w:val="18"/>
              </w:rPr>
            </w:pPr>
            <w:r w:rsidRPr="00B21EBF">
              <w:rPr>
                <w:sz w:val="18"/>
                <w:szCs w:val="18"/>
              </w:rPr>
              <w:t>There are a very small number of pupils with SEN who could be considered as vulnerable.</w:t>
            </w:r>
          </w:p>
          <w:p w:rsidR="00F76329" w:rsidRPr="00B21EBF" w:rsidRDefault="00F76329" w:rsidP="00F76329">
            <w:pPr>
              <w:rPr>
                <w:sz w:val="18"/>
                <w:szCs w:val="18"/>
              </w:rPr>
            </w:pPr>
            <w:r w:rsidRPr="00B21EBF">
              <w:rPr>
                <w:sz w:val="18"/>
                <w:szCs w:val="18"/>
              </w:rPr>
              <w:t xml:space="preserve">The school is very involved in the local community, particularly through the Church. </w:t>
            </w:r>
          </w:p>
        </w:tc>
      </w:tr>
      <w:tr w:rsidR="00F76329" w:rsidRPr="00F76329" w:rsidTr="00F76329">
        <w:tc>
          <w:tcPr>
            <w:tcW w:w="3719" w:type="dxa"/>
          </w:tcPr>
          <w:p w:rsidR="00F76329" w:rsidRPr="00F76329" w:rsidRDefault="00F76329" w:rsidP="00F76329">
            <w:pPr>
              <w:rPr>
                <w:b/>
              </w:rPr>
            </w:pPr>
            <w:r w:rsidRPr="00F76329">
              <w:rPr>
                <w:b/>
              </w:rPr>
              <w:t>Risk</w:t>
            </w:r>
          </w:p>
          <w:p w:rsidR="00F76329" w:rsidRPr="00F76329" w:rsidRDefault="00F76329" w:rsidP="00F76329">
            <w:pPr>
              <w:rPr>
                <w:b/>
              </w:rPr>
            </w:pPr>
            <w:r w:rsidRPr="00F76329">
              <w:rPr>
                <w:b/>
              </w:rPr>
              <w:t>evaluation</w:t>
            </w:r>
          </w:p>
        </w:tc>
        <w:tc>
          <w:tcPr>
            <w:tcW w:w="1668" w:type="dxa"/>
          </w:tcPr>
          <w:p w:rsidR="00F76329" w:rsidRPr="00B21EBF" w:rsidRDefault="00F76329" w:rsidP="00F76329">
            <w:pPr>
              <w:rPr>
                <w:b/>
                <w:sz w:val="18"/>
                <w:szCs w:val="18"/>
                <w:u w:val="single"/>
              </w:rPr>
            </w:pPr>
            <w:r w:rsidRPr="00B21EBF">
              <w:rPr>
                <w:b/>
                <w:sz w:val="18"/>
                <w:szCs w:val="18"/>
                <w:u w:val="single"/>
              </w:rPr>
              <w:t>Low</w:t>
            </w:r>
          </w:p>
          <w:p w:rsidR="00F76329" w:rsidRPr="00B21EBF" w:rsidRDefault="00F76329" w:rsidP="00F76329">
            <w:pPr>
              <w:rPr>
                <w:sz w:val="18"/>
                <w:szCs w:val="18"/>
              </w:rPr>
            </w:pPr>
          </w:p>
        </w:tc>
        <w:tc>
          <w:tcPr>
            <w:tcW w:w="4820" w:type="dxa"/>
          </w:tcPr>
          <w:p w:rsidR="00F76329" w:rsidRPr="00B21EBF" w:rsidRDefault="00F76329" w:rsidP="00F76329">
            <w:pPr>
              <w:rPr>
                <w:b/>
                <w:sz w:val="18"/>
                <w:szCs w:val="18"/>
                <w:u w:val="single"/>
              </w:rPr>
            </w:pPr>
            <w:r w:rsidRPr="00B21EBF">
              <w:rPr>
                <w:b/>
                <w:sz w:val="18"/>
                <w:szCs w:val="18"/>
                <w:u w:val="single"/>
              </w:rPr>
              <w:t>Actions:</w:t>
            </w:r>
          </w:p>
          <w:p w:rsidR="00F76329" w:rsidRPr="00B21EBF" w:rsidRDefault="00F76329" w:rsidP="00F76329">
            <w:pPr>
              <w:rPr>
                <w:sz w:val="18"/>
                <w:szCs w:val="18"/>
              </w:rPr>
            </w:pPr>
            <w:r w:rsidRPr="00B21EBF">
              <w:rPr>
                <w:sz w:val="18"/>
                <w:szCs w:val="18"/>
              </w:rPr>
              <w:t>All staff to finish undertaking Prevent training;</w:t>
            </w:r>
          </w:p>
          <w:p w:rsidR="00F76329" w:rsidRPr="00B21EBF" w:rsidRDefault="00F76329" w:rsidP="00F76329">
            <w:pPr>
              <w:rPr>
                <w:sz w:val="18"/>
                <w:szCs w:val="18"/>
              </w:rPr>
            </w:pPr>
            <w:r w:rsidRPr="00B21EBF">
              <w:rPr>
                <w:sz w:val="18"/>
                <w:szCs w:val="18"/>
              </w:rPr>
              <w:t>DSLs to continue to keep updated with new legislation to keep current with Prevent training and disseminate to staff when new information comes to light;</w:t>
            </w:r>
          </w:p>
          <w:p w:rsidR="00F76329" w:rsidRPr="00B21EBF" w:rsidRDefault="00F76329" w:rsidP="00F76329">
            <w:pPr>
              <w:rPr>
                <w:sz w:val="18"/>
                <w:szCs w:val="18"/>
              </w:rPr>
            </w:pPr>
            <w:r w:rsidRPr="00B21EBF">
              <w:rPr>
                <w:sz w:val="18"/>
                <w:szCs w:val="18"/>
              </w:rPr>
              <w:t>School to continue to be vigilant.</w:t>
            </w:r>
          </w:p>
        </w:tc>
      </w:tr>
    </w:tbl>
    <w:p w:rsidR="00D072A5" w:rsidRDefault="00D072A5"/>
    <w:sectPr w:rsidR="00D072A5" w:rsidSect="00B21EBF">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329" w:rsidRDefault="00F76329" w:rsidP="00F76329">
      <w:r>
        <w:separator/>
      </w:r>
    </w:p>
  </w:endnote>
  <w:endnote w:type="continuationSeparator" w:id="0">
    <w:p w:rsidR="00F76329" w:rsidRDefault="00F76329" w:rsidP="00F7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329" w:rsidRDefault="00F76329" w:rsidP="00F76329">
      <w:r>
        <w:separator/>
      </w:r>
    </w:p>
  </w:footnote>
  <w:footnote w:type="continuationSeparator" w:id="0">
    <w:p w:rsidR="00F76329" w:rsidRDefault="00F76329" w:rsidP="00F76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329" w:rsidRPr="00F76329" w:rsidRDefault="00F76329" w:rsidP="00F76329">
    <w:pPr>
      <w:pStyle w:val="Header"/>
      <w:jc w:val="center"/>
      <w:rPr>
        <w:b/>
        <w:sz w:val="22"/>
        <w:szCs w:val="22"/>
      </w:rPr>
    </w:pPr>
    <w:r w:rsidRPr="00F76329">
      <w:rPr>
        <w:b/>
        <w:sz w:val="22"/>
        <w:szCs w:val="22"/>
      </w:rPr>
      <w:t>Swinderby All Saints Church of England Primary School</w:t>
    </w:r>
  </w:p>
  <w:p w:rsidR="00F76329" w:rsidRDefault="00F76329">
    <w:pPr>
      <w:pStyle w:val="Header"/>
    </w:pPr>
  </w:p>
  <w:p w:rsidR="00F76329" w:rsidRPr="00F76329" w:rsidRDefault="00F76329" w:rsidP="00F76329">
    <w:pPr>
      <w:pStyle w:val="Header"/>
      <w:jc w:val="center"/>
      <w:rPr>
        <w:b/>
        <w:sz w:val="24"/>
        <w:szCs w:val="24"/>
      </w:rPr>
    </w:pPr>
    <w:r w:rsidRPr="00F76329">
      <w:rPr>
        <w:b/>
        <w:sz w:val="24"/>
        <w:szCs w:val="24"/>
      </w:rPr>
      <w:t>Radicalisation And Extremism Risk Assessment</w:t>
    </w:r>
  </w:p>
  <w:p w:rsidR="00F76329" w:rsidRPr="00F76329" w:rsidRDefault="00F76329" w:rsidP="00F76329">
    <w:pPr>
      <w:pStyle w:val="Header"/>
      <w:jc w:val="center"/>
      <w:rPr>
        <w:b/>
        <w:sz w:val="24"/>
        <w:szCs w:val="24"/>
      </w:rPr>
    </w:pPr>
    <w:proofErr w:type="gramStart"/>
    <w:r w:rsidRPr="00F76329">
      <w:rPr>
        <w:b/>
        <w:sz w:val="24"/>
        <w:szCs w:val="24"/>
      </w:rPr>
      <w:t xml:space="preserve">Autumn </w:t>
    </w:r>
    <w:r>
      <w:rPr>
        <w:b/>
        <w:sz w:val="24"/>
        <w:szCs w:val="24"/>
      </w:rPr>
      <w:t xml:space="preserve"> Term</w:t>
    </w:r>
    <w:proofErr w:type="gramEnd"/>
    <w:r>
      <w:rPr>
        <w:b/>
        <w:sz w:val="24"/>
        <w:szCs w:val="24"/>
      </w:rPr>
      <w:t xml:space="preserve"> 2016</w:t>
    </w:r>
  </w:p>
  <w:p w:rsidR="00F76329" w:rsidRDefault="00F76329">
    <w:pPr>
      <w:pStyle w:val="Header"/>
    </w:pPr>
  </w:p>
  <w:p w:rsidR="00F76329" w:rsidRDefault="00F76329">
    <w:pPr>
      <w:pStyle w:val="Header"/>
    </w:pPr>
  </w:p>
  <w:p w:rsidR="00F76329" w:rsidRDefault="00F76329">
    <w:pPr>
      <w:pStyle w:val="Header"/>
    </w:pPr>
  </w:p>
  <w:p w:rsidR="00F76329" w:rsidRDefault="00F76329">
    <w:pPr>
      <w:pStyle w:val="Header"/>
    </w:pPr>
  </w:p>
  <w:p w:rsidR="00F76329" w:rsidRDefault="00F763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329"/>
    <w:rsid w:val="000042BB"/>
    <w:rsid w:val="00024CEE"/>
    <w:rsid w:val="00057647"/>
    <w:rsid w:val="00070004"/>
    <w:rsid w:val="000B04D7"/>
    <w:rsid w:val="000E5B55"/>
    <w:rsid w:val="000F4A66"/>
    <w:rsid w:val="00103ADE"/>
    <w:rsid w:val="0013300C"/>
    <w:rsid w:val="00160476"/>
    <w:rsid w:val="0018315B"/>
    <w:rsid w:val="001B3873"/>
    <w:rsid w:val="002202A8"/>
    <w:rsid w:val="00236CF8"/>
    <w:rsid w:val="00247161"/>
    <w:rsid w:val="002509B9"/>
    <w:rsid w:val="002A067F"/>
    <w:rsid w:val="002C5910"/>
    <w:rsid w:val="002F1F19"/>
    <w:rsid w:val="00301BBC"/>
    <w:rsid w:val="00312BDC"/>
    <w:rsid w:val="00315FAD"/>
    <w:rsid w:val="003E21A3"/>
    <w:rsid w:val="004349F6"/>
    <w:rsid w:val="00440080"/>
    <w:rsid w:val="00450296"/>
    <w:rsid w:val="00471237"/>
    <w:rsid w:val="004A4C88"/>
    <w:rsid w:val="004A646C"/>
    <w:rsid w:val="004E455F"/>
    <w:rsid w:val="005962EA"/>
    <w:rsid w:val="005B2106"/>
    <w:rsid w:val="005D7856"/>
    <w:rsid w:val="005F6DA9"/>
    <w:rsid w:val="006269E2"/>
    <w:rsid w:val="0063228B"/>
    <w:rsid w:val="00664394"/>
    <w:rsid w:val="006F4A08"/>
    <w:rsid w:val="00723430"/>
    <w:rsid w:val="007265A7"/>
    <w:rsid w:val="0074188C"/>
    <w:rsid w:val="00756854"/>
    <w:rsid w:val="007758CD"/>
    <w:rsid w:val="00776B34"/>
    <w:rsid w:val="007D6630"/>
    <w:rsid w:val="007E2FD5"/>
    <w:rsid w:val="0083430A"/>
    <w:rsid w:val="008A2990"/>
    <w:rsid w:val="008A430D"/>
    <w:rsid w:val="008A6B72"/>
    <w:rsid w:val="008B38BF"/>
    <w:rsid w:val="008C76FE"/>
    <w:rsid w:val="00901A3E"/>
    <w:rsid w:val="00913013"/>
    <w:rsid w:val="009B7F9A"/>
    <w:rsid w:val="009C0E4C"/>
    <w:rsid w:val="009D14A5"/>
    <w:rsid w:val="009D3B7F"/>
    <w:rsid w:val="009D7ABC"/>
    <w:rsid w:val="009F3CC2"/>
    <w:rsid w:val="00A20FFD"/>
    <w:rsid w:val="00A31E5C"/>
    <w:rsid w:val="00A51AB2"/>
    <w:rsid w:val="00AA0D70"/>
    <w:rsid w:val="00AB11E5"/>
    <w:rsid w:val="00AE6967"/>
    <w:rsid w:val="00B05E2C"/>
    <w:rsid w:val="00B21EBF"/>
    <w:rsid w:val="00B27195"/>
    <w:rsid w:val="00B741A4"/>
    <w:rsid w:val="00BA4D62"/>
    <w:rsid w:val="00BA53A5"/>
    <w:rsid w:val="00C157B9"/>
    <w:rsid w:val="00C31D26"/>
    <w:rsid w:val="00C76A82"/>
    <w:rsid w:val="00C96418"/>
    <w:rsid w:val="00CD0729"/>
    <w:rsid w:val="00CE3334"/>
    <w:rsid w:val="00D072A5"/>
    <w:rsid w:val="00D24FDF"/>
    <w:rsid w:val="00D55697"/>
    <w:rsid w:val="00D60448"/>
    <w:rsid w:val="00D60B4E"/>
    <w:rsid w:val="00D63F83"/>
    <w:rsid w:val="00D757BD"/>
    <w:rsid w:val="00D75862"/>
    <w:rsid w:val="00D874D6"/>
    <w:rsid w:val="00D90F88"/>
    <w:rsid w:val="00D97FD0"/>
    <w:rsid w:val="00DC37AA"/>
    <w:rsid w:val="00DC608F"/>
    <w:rsid w:val="00DD1A15"/>
    <w:rsid w:val="00DE15F0"/>
    <w:rsid w:val="00DE5EAE"/>
    <w:rsid w:val="00E1123F"/>
    <w:rsid w:val="00E207A9"/>
    <w:rsid w:val="00E5356F"/>
    <w:rsid w:val="00E773C6"/>
    <w:rsid w:val="00EB10DC"/>
    <w:rsid w:val="00EE4361"/>
    <w:rsid w:val="00F001EA"/>
    <w:rsid w:val="00F1447E"/>
    <w:rsid w:val="00F258C9"/>
    <w:rsid w:val="00F426FC"/>
    <w:rsid w:val="00F4482B"/>
    <w:rsid w:val="00F448F6"/>
    <w:rsid w:val="00F5521D"/>
    <w:rsid w:val="00F67493"/>
    <w:rsid w:val="00F76329"/>
    <w:rsid w:val="00FB09DD"/>
    <w:rsid w:val="00FB751C"/>
    <w:rsid w:val="00FD1953"/>
    <w:rsid w:val="00FE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6329"/>
    <w:pPr>
      <w:tabs>
        <w:tab w:val="center" w:pos="4513"/>
        <w:tab w:val="right" w:pos="9026"/>
      </w:tabs>
    </w:pPr>
  </w:style>
  <w:style w:type="character" w:customStyle="1" w:styleId="HeaderChar">
    <w:name w:val="Header Char"/>
    <w:basedOn w:val="DefaultParagraphFont"/>
    <w:link w:val="Header"/>
    <w:uiPriority w:val="99"/>
    <w:rsid w:val="00F76329"/>
    <w:rPr>
      <w:rFonts w:eastAsiaTheme="minorEastAsia"/>
      <w:lang w:eastAsia="en-GB"/>
    </w:rPr>
  </w:style>
  <w:style w:type="paragraph" w:styleId="Footer">
    <w:name w:val="footer"/>
    <w:basedOn w:val="Normal"/>
    <w:link w:val="FooterChar"/>
    <w:uiPriority w:val="99"/>
    <w:unhideWhenUsed/>
    <w:rsid w:val="00F76329"/>
    <w:pPr>
      <w:tabs>
        <w:tab w:val="center" w:pos="4513"/>
        <w:tab w:val="right" w:pos="9026"/>
      </w:tabs>
    </w:pPr>
  </w:style>
  <w:style w:type="character" w:customStyle="1" w:styleId="FooterChar">
    <w:name w:val="Footer Char"/>
    <w:basedOn w:val="DefaultParagraphFont"/>
    <w:link w:val="Footer"/>
    <w:uiPriority w:val="99"/>
    <w:rsid w:val="00F76329"/>
    <w:rPr>
      <w:rFonts w:eastAsiaTheme="minorEastAsia"/>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6329"/>
    <w:pPr>
      <w:tabs>
        <w:tab w:val="center" w:pos="4513"/>
        <w:tab w:val="right" w:pos="9026"/>
      </w:tabs>
    </w:pPr>
  </w:style>
  <w:style w:type="character" w:customStyle="1" w:styleId="HeaderChar">
    <w:name w:val="Header Char"/>
    <w:basedOn w:val="DefaultParagraphFont"/>
    <w:link w:val="Header"/>
    <w:uiPriority w:val="99"/>
    <w:rsid w:val="00F76329"/>
    <w:rPr>
      <w:rFonts w:eastAsiaTheme="minorEastAsia"/>
      <w:lang w:eastAsia="en-GB"/>
    </w:rPr>
  </w:style>
  <w:style w:type="paragraph" w:styleId="Footer">
    <w:name w:val="footer"/>
    <w:basedOn w:val="Normal"/>
    <w:link w:val="FooterChar"/>
    <w:uiPriority w:val="99"/>
    <w:unhideWhenUsed/>
    <w:rsid w:val="00F76329"/>
    <w:pPr>
      <w:tabs>
        <w:tab w:val="center" w:pos="4513"/>
        <w:tab w:val="right" w:pos="9026"/>
      </w:tabs>
    </w:pPr>
  </w:style>
  <w:style w:type="character" w:customStyle="1" w:styleId="FooterChar">
    <w:name w:val="Footer Char"/>
    <w:basedOn w:val="DefaultParagraphFont"/>
    <w:link w:val="Footer"/>
    <w:uiPriority w:val="99"/>
    <w:rsid w:val="00F76329"/>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FBF2C67A</Template>
  <TotalTime>10</TotalTime>
  <Pages>1</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Jeffrey Day</cp:lastModifiedBy>
  <cp:revision>2</cp:revision>
  <dcterms:created xsi:type="dcterms:W3CDTF">2016-12-06T13:59:00Z</dcterms:created>
  <dcterms:modified xsi:type="dcterms:W3CDTF">2016-12-06T13:59:00Z</dcterms:modified>
</cp:coreProperties>
</file>