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E3B87" w14:textId="0624A21E" w:rsidR="00465D89" w:rsidRDefault="00465D89" w:rsidP="00465D89">
      <w:pPr>
        <w:jc w:val="center"/>
        <w:rPr>
          <w:lang w:val="en-GB"/>
        </w:rPr>
      </w:pPr>
      <w:r>
        <w:rPr>
          <w:lang w:val="en-GB"/>
        </w:rPr>
        <w:t>Conversation with Helena Sharman (SENCO) Oct 1</w:t>
      </w:r>
      <w:r w:rsidRPr="00465D89">
        <w:rPr>
          <w:vertAlign w:val="superscript"/>
          <w:lang w:val="en-GB"/>
        </w:rPr>
        <w:t>st</w:t>
      </w:r>
      <w:proofErr w:type="gramStart"/>
      <w:r>
        <w:rPr>
          <w:lang w:val="en-GB"/>
        </w:rPr>
        <w:t xml:space="preserve"> 2021</w:t>
      </w:r>
      <w:proofErr w:type="gramEnd"/>
      <w:r>
        <w:rPr>
          <w:lang w:val="en-GB"/>
        </w:rPr>
        <w:t>.</w:t>
      </w:r>
    </w:p>
    <w:p w14:paraId="466C1D15" w14:textId="3CA493B5" w:rsidR="00465D89" w:rsidRDefault="00465D89">
      <w:pPr>
        <w:rPr>
          <w:lang w:val="en-GB"/>
        </w:rPr>
      </w:pPr>
    </w:p>
    <w:p w14:paraId="10C361DF" w14:textId="52A8A00F" w:rsidR="00465D89" w:rsidRDefault="00465D89">
      <w:pPr>
        <w:rPr>
          <w:lang w:val="en-GB"/>
        </w:rPr>
      </w:pPr>
      <w:r>
        <w:rPr>
          <w:lang w:val="en-GB"/>
        </w:rPr>
        <w:t>I asked Helena to give me some understanding of the levels of financial support which we get for our SEND children and what kind of support we give them.</w:t>
      </w:r>
    </w:p>
    <w:p w14:paraId="2A11474D" w14:textId="73E9255E" w:rsidR="00465D89" w:rsidRDefault="00465D89">
      <w:pPr>
        <w:rPr>
          <w:lang w:val="en-GB"/>
        </w:rPr>
      </w:pPr>
    </w:p>
    <w:p w14:paraId="42F4D323" w14:textId="4554B60A" w:rsidR="00465D89" w:rsidRDefault="00465D89">
      <w:pPr>
        <w:rPr>
          <w:lang w:val="en-GB"/>
        </w:rPr>
      </w:pPr>
    </w:p>
    <w:p w14:paraId="134E3CA6" w14:textId="57C903D3" w:rsidR="00D255F5" w:rsidRDefault="00465D89">
      <w:pPr>
        <w:rPr>
          <w:lang w:val="en-GB"/>
        </w:rPr>
      </w:pPr>
      <w:r>
        <w:rPr>
          <w:lang w:val="en-GB"/>
        </w:rPr>
        <w:t xml:space="preserve">The application </w:t>
      </w:r>
      <w:r w:rsidR="00D255F5">
        <w:rPr>
          <w:lang w:val="en-GB"/>
        </w:rPr>
        <w:t xml:space="preserve">for an Education, Health and Care Plan (EHPC) </w:t>
      </w:r>
      <w:r>
        <w:rPr>
          <w:lang w:val="en-GB"/>
        </w:rPr>
        <w:t xml:space="preserve">is complex. The school has to show that (unless there are special circumstances) they have put in support and assessment for the child </w:t>
      </w:r>
      <w:r w:rsidR="00515B16">
        <w:rPr>
          <w:lang w:val="en-GB"/>
        </w:rPr>
        <w:t xml:space="preserve">for </w:t>
      </w:r>
      <w:r>
        <w:rPr>
          <w:lang w:val="en-GB"/>
        </w:rPr>
        <w:t>at least a year.  Parents, the class teacher, the child, the L</w:t>
      </w:r>
      <w:r w:rsidR="00D255F5">
        <w:rPr>
          <w:lang w:val="en-GB"/>
        </w:rPr>
        <w:t xml:space="preserve">ocal </w:t>
      </w:r>
      <w:r>
        <w:rPr>
          <w:lang w:val="en-GB"/>
        </w:rPr>
        <w:t>A</w:t>
      </w:r>
      <w:r w:rsidR="00D255F5">
        <w:rPr>
          <w:lang w:val="en-GB"/>
        </w:rPr>
        <w:t>uthority (LA)</w:t>
      </w:r>
      <w:r>
        <w:rPr>
          <w:lang w:val="en-GB"/>
        </w:rPr>
        <w:t xml:space="preserve"> Case worker allocated to the child</w:t>
      </w:r>
      <w:r w:rsidR="00D255F5">
        <w:rPr>
          <w:lang w:val="en-GB"/>
        </w:rPr>
        <w:t xml:space="preserve"> and</w:t>
      </w:r>
      <w:r>
        <w:rPr>
          <w:lang w:val="en-GB"/>
        </w:rPr>
        <w:t xml:space="preserve"> the school SENCO</w:t>
      </w:r>
      <w:r w:rsidR="00D255F5">
        <w:rPr>
          <w:lang w:val="en-GB"/>
        </w:rPr>
        <w:t>, Educational Psychologist EP), a Specialist Teacher (ST) and Paediatric doctor can all contribute to the application.  Both the EP and the ST have to be paid for by the school (upwards of £300).</w:t>
      </w:r>
    </w:p>
    <w:p w14:paraId="3CB2326E" w14:textId="77777777" w:rsidR="00D255F5" w:rsidRDefault="00D255F5">
      <w:pPr>
        <w:rPr>
          <w:lang w:val="en-GB"/>
        </w:rPr>
      </w:pPr>
    </w:p>
    <w:p w14:paraId="21001811" w14:textId="0AA3343A" w:rsidR="00CF4E1E" w:rsidRDefault="00D255F5">
      <w:pPr>
        <w:rPr>
          <w:lang w:val="en-GB"/>
        </w:rPr>
      </w:pPr>
      <w:r>
        <w:rPr>
          <w:lang w:val="en-GB"/>
        </w:rPr>
        <w:t xml:space="preserve">The application is considered by the LA who decide if they will grant an EHPC and if so for how many hours.  </w:t>
      </w:r>
      <w:r w:rsidR="00CF4E1E">
        <w:rPr>
          <w:lang w:val="en-GB"/>
        </w:rPr>
        <w:t xml:space="preserve">In each case the school will contribute £6,000 per year to the support </w:t>
      </w:r>
      <w:r w:rsidR="00515B16">
        <w:rPr>
          <w:lang w:val="en-GB"/>
        </w:rPr>
        <w:t xml:space="preserve">the </w:t>
      </w:r>
      <w:r w:rsidR="00CF4E1E">
        <w:rPr>
          <w:lang w:val="en-GB"/>
        </w:rPr>
        <w:t>child and the LA will fund extra to the level of hours authorised.</w:t>
      </w:r>
    </w:p>
    <w:p w14:paraId="18D130F1" w14:textId="77777777" w:rsidR="00CF4E1E" w:rsidRDefault="00CF4E1E">
      <w:pPr>
        <w:rPr>
          <w:lang w:val="en-GB"/>
        </w:rPr>
      </w:pPr>
    </w:p>
    <w:p w14:paraId="5DD86CAE" w14:textId="30BE6F07" w:rsidR="00465D89" w:rsidRDefault="00CF4E1E">
      <w:pPr>
        <w:rPr>
          <w:lang w:val="en-GB"/>
        </w:rPr>
      </w:pPr>
      <w:r>
        <w:rPr>
          <w:lang w:val="en-GB"/>
        </w:rPr>
        <w:t>From this point the plan is created by a Specialist Teacher</w:t>
      </w:r>
      <w:r w:rsidR="00D255F5">
        <w:rPr>
          <w:lang w:val="en-GB"/>
        </w:rPr>
        <w:t xml:space="preserve"> </w:t>
      </w:r>
      <w:r>
        <w:rPr>
          <w:lang w:val="en-GB"/>
        </w:rPr>
        <w:t xml:space="preserve">funded by the LA and a very detailed plan is constructed stating exactly what the issues are and how the needs are to be met.  </w:t>
      </w:r>
    </w:p>
    <w:p w14:paraId="14B61F9C" w14:textId="29E762C3" w:rsidR="00CF4E1E" w:rsidRDefault="00CF4E1E">
      <w:pPr>
        <w:rPr>
          <w:lang w:val="en-GB"/>
        </w:rPr>
      </w:pPr>
    </w:p>
    <w:p w14:paraId="2CC4AA6F" w14:textId="0DC57E72" w:rsidR="00CF4E1E" w:rsidRDefault="00CF4E1E">
      <w:pPr>
        <w:rPr>
          <w:lang w:val="en-GB"/>
        </w:rPr>
      </w:pPr>
      <w:r>
        <w:rPr>
          <w:lang w:val="en-GB"/>
        </w:rPr>
        <w:t>The SENCO then support</w:t>
      </w:r>
      <w:r w:rsidR="00515B16">
        <w:rPr>
          <w:lang w:val="en-GB"/>
        </w:rPr>
        <w:t>s</w:t>
      </w:r>
      <w:r>
        <w:rPr>
          <w:lang w:val="en-GB"/>
        </w:rPr>
        <w:t xml:space="preserve"> the class teacher in translating this into a termly Individual </w:t>
      </w:r>
      <w:r w:rsidR="004611B9">
        <w:rPr>
          <w:lang w:val="en-GB"/>
        </w:rPr>
        <w:t>Support</w:t>
      </w:r>
      <w:r>
        <w:rPr>
          <w:lang w:val="en-GB"/>
        </w:rPr>
        <w:t xml:space="preserve"> Plan (I</w:t>
      </w:r>
      <w:r w:rsidR="004611B9">
        <w:rPr>
          <w:lang w:val="en-GB"/>
        </w:rPr>
        <w:t>S</w:t>
      </w:r>
      <w:r>
        <w:rPr>
          <w:lang w:val="en-GB"/>
        </w:rPr>
        <w:t>P) which will inform the support given and set short term achievable targets which can be</w:t>
      </w:r>
      <w:r w:rsidR="005D0E98">
        <w:rPr>
          <w:lang w:val="en-GB"/>
        </w:rPr>
        <w:t xml:space="preserve"> monitored</w:t>
      </w:r>
      <w:r w:rsidR="00515B16">
        <w:rPr>
          <w:lang w:val="en-GB"/>
        </w:rPr>
        <w:t>.  EHCPs dictate exactly how much 1:1, 1:</w:t>
      </w:r>
      <w:proofErr w:type="gramStart"/>
      <w:r w:rsidR="00515B16">
        <w:rPr>
          <w:lang w:val="en-GB"/>
        </w:rPr>
        <w:t>3 time</w:t>
      </w:r>
      <w:proofErr w:type="gramEnd"/>
      <w:r w:rsidR="00515B16">
        <w:rPr>
          <w:lang w:val="en-GB"/>
        </w:rPr>
        <w:t xml:space="preserve"> etc the child needs per hour.  </w:t>
      </w:r>
      <w:r>
        <w:rPr>
          <w:lang w:val="en-GB"/>
        </w:rPr>
        <w:t xml:space="preserve"> </w:t>
      </w:r>
      <w:r w:rsidR="00515B16">
        <w:rPr>
          <w:lang w:val="en-GB"/>
        </w:rPr>
        <w:t>The organisation of this support is hugely complex</w:t>
      </w:r>
      <w:r w:rsidR="00EA5697">
        <w:rPr>
          <w:lang w:val="en-GB"/>
        </w:rPr>
        <w:t xml:space="preserve">. </w:t>
      </w:r>
      <w:r w:rsidR="00515B16">
        <w:rPr>
          <w:lang w:val="en-GB"/>
        </w:rPr>
        <w:t xml:space="preserve"> </w:t>
      </w:r>
      <w:r w:rsidR="00EA5697">
        <w:rPr>
          <w:lang w:val="en-GB"/>
        </w:rPr>
        <w:t>I</w:t>
      </w:r>
      <w:r w:rsidR="00515B16">
        <w:rPr>
          <w:lang w:val="en-GB"/>
        </w:rPr>
        <w:t>n Class 2 we have 2 children with 20hr support and 1 with 25hr.</w:t>
      </w:r>
    </w:p>
    <w:p w14:paraId="44CAD790" w14:textId="34BC864E" w:rsidR="00515B16" w:rsidRDefault="00515B16">
      <w:pPr>
        <w:rPr>
          <w:lang w:val="en-GB"/>
        </w:rPr>
      </w:pPr>
    </w:p>
    <w:p w14:paraId="3F7933C1" w14:textId="0FBEB044" w:rsidR="00515B16" w:rsidRDefault="00515B16">
      <w:pPr>
        <w:rPr>
          <w:lang w:val="en-GB"/>
        </w:rPr>
      </w:pPr>
      <w:r>
        <w:rPr>
          <w:lang w:val="en-GB"/>
        </w:rPr>
        <w:t>Currently Helena is applying for an EHCP for a child in Class 1</w:t>
      </w:r>
      <w:r w:rsidR="00EA5697">
        <w:rPr>
          <w:lang w:val="en-GB"/>
        </w:rPr>
        <w:t xml:space="preserve"> and we have another child in Class 2 who needs to go through the process.</w:t>
      </w:r>
    </w:p>
    <w:p w14:paraId="7F88940F" w14:textId="35A50F1E" w:rsidR="00515B16" w:rsidRDefault="00515B16">
      <w:pPr>
        <w:rPr>
          <w:lang w:val="en-GB"/>
        </w:rPr>
      </w:pPr>
    </w:p>
    <w:p w14:paraId="1841BB8E" w14:textId="043BEAAC" w:rsidR="00515B16" w:rsidRDefault="00515B16">
      <w:pPr>
        <w:rPr>
          <w:lang w:val="en-GB"/>
        </w:rPr>
      </w:pPr>
      <w:r>
        <w:rPr>
          <w:lang w:val="en-GB"/>
        </w:rPr>
        <w:t xml:space="preserve">Initially Helena tests each child in reception through observation using a tool called </w:t>
      </w:r>
      <w:proofErr w:type="spellStart"/>
      <w:r>
        <w:rPr>
          <w:lang w:val="en-GB"/>
        </w:rPr>
        <w:t>Wel</w:t>
      </w:r>
      <w:r w:rsidR="00EA5697">
        <w:rPr>
          <w:lang w:val="en-GB"/>
        </w:rPr>
        <w:t>lC</w:t>
      </w:r>
      <w:r>
        <w:rPr>
          <w:lang w:val="en-GB"/>
        </w:rPr>
        <w:t>om</w:t>
      </w:r>
      <w:proofErr w:type="spellEnd"/>
      <w:r>
        <w:rPr>
          <w:lang w:val="en-GB"/>
        </w:rPr>
        <w:t>.   This highlights children who need intervention. I</w:t>
      </w:r>
      <w:r w:rsidR="004611B9">
        <w:rPr>
          <w:lang w:val="en-GB"/>
        </w:rPr>
        <w:t>S</w:t>
      </w:r>
      <w:r>
        <w:rPr>
          <w:lang w:val="en-GB"/>
        </w:rPr>
        <w:t>Ps will be written for these children.  They will be re-assessed after 3 weeks if necessary.  All reception will be re-assessed each half term.</w:t>
      </w:r>
      <w:r w:rsidR="00EA5697">
        <w:rPr>
          <w:lang w:val="en-GB"/>
        </w:rPr>
        <w:t xml:space="preserve"> </w:t>
      </w:r>
    </w:p>
    <w:p w14:paraId="5243EA17" w14:textId="1278486E" w:rsidR="00EA5697" w:rsidRDefault="00EA5697">
      <w:pPr>
        <w:rPr>
          <w:lang w:val="en-GB"/>
        </w:rPr>
      </w:pPr>
    </w:p>
    <w:p w14:paraId="2B7F4FCC" w14:textId="5264643F" w:rsidR="00EA5697" w:rsidRDefault="00EA5697">
      <w:pPr>
        <w:rPr>
          <w:lang w:val="en-GB"/>
        </w:rPr>
      </w:pPr>
      <w:r>
        <w:rPr>
          <w:lang w:val="en-GB"/>
        </w:rPr>
        <w:t>In addition there are over 10 other children who are on the ‘radar’ and they all have I</w:t>
      </w:r>
      <w:r w:rsidR="004611B9">
        <w:rPr>
          <w:lang w:val="en-GB"/>
        </w:rPr>
        <w:t>S</w:t>
      </w:r>
      <w:r>
        <w:rPr>
          <w:lang w:val="en-GB"/>
        </w:rPr>
        <w:t>Ps.</w:t>
      </w:r>
    </w:p>
    <w:p w14:paraId="53C5CC7D" w14:textId="6642AFE6" w:rsidR="00EA5697" w:rsidRDefault="00EA5697">
      <w:pPr>
        <w:rPr>
          <w:lang w:val="en-GB"/>
        </w:rPr>
      </w:pPr>
    </w:p>
    <w:p w14:paraId="7AC21CA9" w14:textId="79FC00B5" w:rsidR="00EA5697" w:rsidRDefault="00EA5697">
      <w:pPr>
        <w:rPr>
          <w:lang w:val="en-GB"/>
        </w:rPr>
      </w:pPr>
      <w:r>
        <w:rPr>
          <w:lang w:val="en-GB"/>
        </w:rPr>
        <w:t xml:space="preserve">There are amazing paper resources in school which suggest actions and activities for the children.  The school has excellent physical resources at this time.  </w:t>
      </w:r>
      <w:r w:rsidR="005D0E98">
        <w:rPr>
          <w:lang w:val="en-GB"/>
        </w:rPr>
        <w:t>We are also fortunate that our TA team are amenable to increasing their hours which keeps us flexible.</w:t>
      </w:r>
      <w:r w:rsidR="004611B9">
        <w:rPr>
          <w:lang w:val="en-GB"/>
        </w:rPr>
        <w:t xml:space="preserve"> All of these things mean that our children are very well supported.</w:t>
      </w:r>
    </w:p>
    <w:p w14:paraId="3DA10077" w14:textId="77777777" w:rsidR="00EA5697" w:rsidRDefault="00EA5697">
      <w:pPr>
        <w:rPr>
          <w:lang w:val="en-GB"/>
        </w:rPr>
      </w:pPr>
    </w:p>
    <w:p w14:paraId="3F9F266A" w14:textId="6B17185C" w:rsidR="00465D89" w:rsidRPr="00465D89" w:rsidRDefault="004611B9">
      <w:pPr>
        <w:rPr>
          <w:lang w:val="en-GB"/>
        </w:rPr>
      </w:pPr>
      <w:r>
        <w:rPr>
          <w:lang w:val="en-GB"/>
        </w:rPr>
        <w:t>Helena asked me to visit the school again after half term to see the ISPs in action.  I will be able to report on this at our next meeting.</w:t>
      </w:r>
    </w:p>
    <w:sectPr w:rsidR="00465D89" w:rsidRPr="00465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89"/>
    <w:rsid w:val="004611B9"/>
    <w:rsid w:val="00465D89"/>
    <w:rsid w:val="00515B16"/>
    <w:rsid w:val="005D0E98"/>
    <w:rsid w:val="00CF4E1E"/>
    <w:rsid w:val="00D255F5"/>
    <w:rsid w:val="00EA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A1C202"/>
  <w15:chartTrackingRefBased/>
  <w15:docId w15:val="{E5D2A0F2-04FB-7849-9872-3AB249BA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Lloyd</dc:creator>
  <cp:keywords/>
  <dc:description/>
  <cp:lastModifiedBy>David Lloyd</cp:lastModifiedBy>
  <cp:revision>2</cp:revision>
  <dcterms:created xsi:type="dcterms:W3CDTF">2021-10-01T10:20:00Z</dcterms:created>
  <dcterms:modified xsi:type="dcterms:W3CDTF">2021-10-01T11:57:00Z</dcterms:modified>
</cp:coreProperties>
</file>