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85E22" w14:textId="5CB68027" w:rsidR="003F1109" w:rsidRDefault="00907DB7" w:rsidP="00341659">
      <w:pPr>
        <w:pStyle w:val="NoSpacing"/>
      </w:pPr>
      <w:r w:rsidRPr="00EF1DE2">
        <w:t xml:space="preserve">ENGLISH CURRICULUM </w:t>
      </w:r>
      <w:r w:rsidR="00B67216">
        <w:t>Long Term Plan</w:t>
      </w:r>
      <w:r w:rsidR="00025BE2">
        <w:t xml:space="preserve"> </w:t>
      </w:r>
    </w:p>
    <w:p w14:paraId="605F2FC2" w14:textId="78C9809E" w:rsidR="00025BE2" w:rsidRDefault="00025BE2" w:rsidP="009E6390">
      <w:pPr>
        <w:spacing w:after="0" w:line="240" w:lineRule="auto"/>
        <w:jc w:val="center"/>
        <w:rPr>
          <w:rFonts w:ascii="Arial" w:hAnsi="Arial" w:cs="Arial"/>
          <w:b/>
          <w:sz w:val="24"/>
          <w:szCs w:val="24"/>
        </w:rPr>
      </w:pPr>
      <w:r>
        <w:rPr>
          <w:rFonts w:ascii="Arial" w:hAnsi="Arial" w:cs="Arial"/>
          <w:b/>
          <w:sz w:val="24"/>
          <w:szCs w:val="24"/>
        </w:rPr>
        <w:t>(20</w:t>
      </w:r>
      <w:r w:rsidR="00D33BC8">
        <w:rPr>
          <w:rFonts w:ascii="Arial" w:hAnsi="Arial" w:cs="Arial"/>
          <w:b/>
          <w:sz w:val="24"/>
          <w:szCs w:val="24"/>
        </w:rPr>
        <w:t>22-2024</w:t>
      </w:r>
      <w:r>
        <w:rPr>
          <w:rFonts w:ascii="Arial" w:hAnsi="Arial" w:cs="Arial"/>
          <w:b/>
          <w:sz w:val="24"/>
          <w:szCs w:val="24"/>
        </w:rPr>
        <w:t>)</w:t>
      </w:r>
    </w:p>
    <w:p w14:paraId="57CCFED0" w14:textId="6E585CC8" w:rsidR="00B67216" w:rsidRDefault="00B67216" w:rsidP="009E6390">
      <w:pPr>
        <w:spacing w:after="0" w:line="240" w:lineRule="auto"/>
        <w:jc w:val="center"/>
        <w:rPr>
          <w:rFonts w:ascii="Arial" w:hAnsi="Arial" w:cs="Arial"/>
          <w:b/>
          <w:sz w:val="24"/>
          <w:szCs w:val="24"/>
        </w:rPr>
      </w:pPr>
    </w:p>
    <w:p w14:paraId="39C3E733" w14:textId="67D6993E" w:rsidR="001E4EA1" w:rsidRPr="001E4EA1" w:rsidRDefault="00B52F30" w:rsidP="001E4EA1">
      <w:pPr>
        <w:pStyle w:val="NormalWeb"/>
        <w:shd w:val="clear" w:color="auto" w:fill="FFFFFF"/>
        <w:spacing w:before="0" w:beforeAutospacing="0" w:after="150" w:afterAutospacing="0"/>
        <w:rPr>
          <w:rFonts w:ascii="Arial" w:hAnsi="Arial" w:cs="Arial"/>
          <w:i/>
          <w:iCs/>
          <w:color w:val="333333"/>
          <w:sz w:val="20"/>
          <w:szCs w:val="20"/>
        </w:rPr>
      </w:pPr>
      <w:r w:rsidRPr="00B52F30">
        <w:rPr>
          <w:rFonts w:ascii="Arial" w:hAnsi="Arial" w:cs="Arial"/>
          <w:i/>
          <w:iCs/>
          <w:color w:val="333333"/>
          <w:sz w:val="20"/>
          <w:szCs w:val="20"/>
          <w:u w:val="single"/>
        </w:rPr>
        <w:t>Intent for Reading</w:t>
      </w:r>
      <w:r>
        <w:rPr>
          <w:rFonts w:ascii="Arial" w:hAnsi="Arial" w:cs="Arial"/>
          <w:i/>
          <w:iCs/>
          <w:color w:val="333333"/>
          <w:sz w:val="20"/>
          <w:szCs w:val="20"/>
        </w:rPr>
        <w:t xml:space="preserve">: </w:t>
      </w:r>
      <w:r w:rsidR="001E4EA1" w:rsidRPr="001E4EA1">
        <w:rPr>
          <w:rFonts w:ascii="Arial" w:hAnsi="Arial" w:cs="Arial"/>
          <w:i/>
          <w:iCs/>
          <w:color w:val="333333"/>
          <w:sz w:val="20"/>
          <w:szCs w:val="20"/>
        </w:rPr>
        <w:t>Swinderby All Saints wants every child to become fluent, expressive readers able to cope with the rigors of academic study.  With this skill in place every child should be able to unlock their potential, a potential for academic success and lifelong learning.</w:t>
      </w:r>
    </w:p>
    <w:p w14:paraId="2B89525D" w14:textId="77777777" w:rsidR="001E4EA1" w:rsidRPr="001E4EA1" w:rsidRDefault="001E4EA1" w:rsidP="001E4EA1">
      <w:pPr>
        <w:pStyle w:val="NormalWeb"/>
        <w:shd w:val="clear" w:color="auto" w:fill="FFFFFF"/>
        <w:spacing w:before="0" w:beforeAutospacing="0" w:after="150" w:afterAutospacing="0"/>
        <w:rPr>
          <w:rFonts w:ascii="Arial" w:hAnsi="Arial" w:cs="Arial"/>
          <w:i/>
          <w:iCs/>
          <w:color w:val="333333"/>
          <w:sz w:val="20"/>
          <w:szCs w:val="20"/>
        </w:rPr>
      </w:pPr>
      <w:r w:rsidRPr="001E4EA1">
        <w:rPr>
          <w:rFonts w:ascii="Arial" w:hAnsi="Arial" w:cs="Arial"/>
          <w:i/>
          <w:iCs/>
          <w:color w:val="333333"/>
          <w:sz w:val="20"/>
          <w:szCs w:val="20"/>
        </w:rPr>
        <w:t>Here at Swinderby Primary school reading is given the highest priority as we want pupils to be able to recognise and apply letters and sounds in order to successfully read and write independently. We know the importance of phonics as a tool to enable this in the early years and aim for all children to be fluent and confident ‘comprehenders’ using a wide variety of high-quality texts from a range of authors. We recognise reading as opening up a ‘whole new world’ to learners and want to encourage and help develop a love of reading with all our children. </w:t>
      </w:r>
    </w:p>
    <w:p w14:paraId="30F5D04E" w14:textId="42495203" w:rsidR="001E4EA1" w:rsidRPr="001E4EA1" w:rsidRDefault="00B52F30" w:rsidP="001E4EA1">
      <w:pPr>
        <w:pStyle w:val="NormalWeb"/>
        <w:shd w:val="clear" w:color="auto" w:fill="FFFFFF"/>
        <w:spacing w:before="0" w:beforeAutospacing="0" w:after="150" w:afterAutospacing="0"/>
        <w:rPr>
          <w:rFonts w:ascii="Arial" w:hAnsi="Arial" w:cs="Arial"/>
          <w:i/>
          <w:iCs/>
          <w:color w:val="333333"/>
          <w:sz w:val="20"/>
          <w:szCs w:val="20"/>
        </w:rPr>
      </w:pPr>
      <w:r w:rsidRPr="00B52F30">
        <w:rPr>
          <w:rFonts w:ascii="Arial" w:hAnsi="Arial" w:cs="Arial"/>
          <w:i/>
          <w:iCs/>
          <w:color w:val="333333"/>
          <w:sz w:val="20"/>
          <w:szCs w:val="20"/>
          <w:u w:val="single"/>
        </w:rPr>
        <w:t>Intent for Writing</w:t>
      </w:r>
      <w:r>
        <w:rPr>
          <w:rFonts w:ascii="Arial" w:hAnsi="Arial" w:cs="Arial"/>
          <w:i/>
          <w:iCs/>
          <w:color w:val="333333"/>
          <w:sz w:val="20"/>
          <w:szCs w:val="20"/>
        </w:rPr>
        <w:t xml:space="preserve">: </w:t>
      </w:r>
      <w:r w:rsidR="001E4EA1" w:rsidRPr="001E4EA1">
        <w:rPr>
          <w:rFonts w:ascii="Arial" w:hAnsi="Arial" w:cs="Arial"/>
          <w:i/>
          <w:iCs/>
          <w:color w:val="333333"/>
          <w:sz w:val="20"/>
          <w:szCs w:val="20"/>
        </w:rPr>
        <w:t>Swinderby All Saints wants every child to become writers able to express their thoughts and feelings.</w:t>
      </w:r>
    </w:p>
    <w:p w14:paraId="61450B1D" w14:textId="448DACF1" w:rsidR="001E4EA1" w:rsidRPr="001E4EA1" w:rsidRDefault="001E4EA1" w:rsidP="001E4EA1">
      <w:pPr>
        <w:pStyle w:val="NormalWeb"/>
        <w:shd w:val="clear" w:color="auto" w:fill="FFFFFF"/>
        <w:spacing w:before="0" w:beforeAutospacing="0" w:after="150" w:afterAutospacing="0"/>
        <w:rPr>
          <w:rFonts w:ascii="Arial" w:hAnsi="Arial" w:cs="Arial"/>
          <w:i/>
          <w:iCs/>
          <w:color w:val="333333"/>
          <w:sz w:val="20"/>
          <w:szCs w:val="20"/>
        </w:rPr>
      </w:pPr>
      <w:r w:rsidRPr="001E4EA1">
        <w:rPr>
          <w:rFonts w:ascii="Arial" w:hAnsi="Arial" w:cs="Arial"/>
          <w:i/>
          <w:iCs/>
          <w:color w:val="333333"/>
          <w:sz w:val="20"/>
          <w:szCs w:val="20"/>
        </w:rPr>
        <w:t xml:space="preserve">Here at Swinderby Primary school writing alongside reading is given the highest priority as we want pupils to be able to use a knowledge of language and texts to communicate their thoughts and feelings to others. We recognise the importance of phonics as a tool to enable this in the early </w:t>
      </w:r>
      <w:r w:rsidR="00B52F30" w:rsidRPr="001E4EA1">
        <w:rPr>
          <w:rFonts w:ascii="Arial" w:hAnsi="Arial" w:cs="Arial"/>
          <w:i/>
          <w:iCs/>
          <w:color w:val="333333"/>
          <w:sz w:val="20"/>
          <w:szCs w:val="20"/>
        </w:rPr>
        <w:t>years and</w:t>
      </w:r>
      <w:r w:rsidRPr="001E4EA1">
        <w:rPr>
          <w:rFonts w:ascii="Arial" w:hAnsi="Arial" w:cs="Arial"/>
          <w:i/>
          <w:iCs/>
          <w:color w:val="333333"/>
          <w:sz w:val="20"/>
          <w:szCs w:val="20"/>
        </w:rPr>
        <w:t xml:space="preserve"> aim for all children to be fluent and effective writers drawing on their knowledge of grammar and text structures to write for a range of purposes and audiences.</w:t>
      </w:r>
    </w:p>
    <w:p w14:paraId="4EEC6216" w14:textId="77777777" w:rsidR="00B67216" w:rsidRDefault="00B67216" w:rsidP="001E4EA1">
      <w:pPr>
        <w:spacing w:after="0" w:line="240" w:lineRule="auto"/>
        <w:rPr>
          <w:rFonts w:ascii="Arial" w:hAnsi="Arial" w:cs="Arial"/>
          <w:b/>
          <w:sz w:val="24"/>
          <w:szCs w:val="24"/>
        </w:rPr>
      </w:pPr>
    </w:p>
    <w:p w14:paraId="5E85E161" w14:textId="77777777" w:rsidR="00FD5FB5" w:rsidRPr="00FD5FB5" w:rsidRDefault="00FD5FB5" w:rsidP="009E6390">
      <w:pPr>
        <w:spacing w:after="0" w:line="240" w:lineRule="auto"/>
        <w:jc w:val="center"/>
        <w:rPr>
          <w:rFonts w:ascii="Arial" w:hAnsi="Arial" w:cs="Arial"/>
          <w:b/>
          <w:sz w:val="18"/>
          <w:szCs w:val="18"/>
        </w:rPr>
      </w:pPr>
    </w:p>
    <w:tbl>
      <w:tblPr>
        <w:tblStyle w:val="TableGrid"/>
        <w:tblW w:w="22396" w:type="dxa"/>
        <w:tblInd w:w="-5" w:type="dxa"/>
        <w:tblLayout w:type="fixed"/>
        <w:tblLook w:val="04A0" w:firstRow="1" w:lastRow="0" w:firstColumn="1" w:lastColumn="0" w:noHBand="0" w:noVBand="1"/>
      </w:tblPr>
      <w:tblGrid>
        <w:gridCol w:w="425"/>
        <w:gridCol w:w="1702"/>
        <w:gridCol w:w="6520"/>
        <w:gridCol w:w="7371"/>
        <w:gridCol w:w="6378"/>
      </w:tblGrid>
      <w:tr w:rsidR="00D67AAB" w14:paraId="2040257C" w14:textId="77777777" w:rsidTr="00BD2F35">
        <w:tc>
          <w:tcPr>
            <w:tcW w:w="2127" w:type="dxa"/>
            <w:gridSpan w:val="2"/>
            <w:shd w:val="clear" w:color="auto" w:fill="8DB3E2" w:themeFill="text2" w:themeFillTint="66"/>
          </w:tcPr>
          <w:p w14:paraId="1E4D107C" w14:textId="6EDE84F1" w:rsidR="00D67AAB" w:rsidRPr="005E5886" w:rsidRDefault="00D67AAB" w:rsidP="009E6390">
            <w:pPr>
              <w:jc w:val="center"/>
              <w:rPr>
                <w:rFonts w:ascii="Arial" w:hAnsi="Arial" w:cs="Arial"/>
                <w:b/>
                <w:u w:val="single"/>
              </w:rPr>
            </w:pPr>
            <w:r>
              <w:rPr>
                <w:rFonts w:ascii="Arial" w:hAnsi="Arial" w:cs="Arial"/>
                <w:b/>
                <w:u w:val="single"/>
              </w:rPr>
              <w:t>Reception</w:t>
            </w:r>
          </w:p>
        </w:tc>
        <w:tc>
          <w:tcPr>
            <w:tcW w:w="6520" w:type="dxa"/>
            <w:shd w:val="clear" w:color="auto" w:fill="8DB3E2" w:themeFill="text2" w:themeFillTint="66"/>
          </w:tcPr>
          <w:p w14:paraId="0D7E2FE7" w14:textId="77777777" w:rsidR="00D67AAB" w:rsidRPr="00992B61" w:rsidRDefault="00D67AAB" w:rsidP="009E6390">
            <w:pPr>
              <w:jc w:val="center"/>
              <w:rPr>
                <w:rFonts w:ascii="Arial" w:hAnsi="Arial" w:cs="Arial"/>
                <w:b/>
              </w:rPr>
            </w:pPr>
            <w:r w:rsidRPr="00992B61">
              <w:rPr>
                <w:rFonts w:ascii="Arial" w:hAnsi="Arial" w:cs="Arial"/>
                <w:b/>
              </w:rPr>
              <w:t>Autumn</w:t>
            </w:r>
          </w:p>
        </w:tc>
        <w:tc>
          <w:tcPr>
            <w:tcW w:w="7371" w:type="dxa"/>
            <w:shd w:val="clear" w:color="auto" w:fill="8DB3E2" w:themeFill="text2" w:themeFillTint="66"/>
          </w:tcPr>
          <w:p w14:paraId="3D007601" w14:textId="77777777" w:rsidR="00D67AAB" w:rsidRPr="00992B61" w:rsidRDefault="00D67AAB" w:rsidP="009E6390">
            <w:pPr>
              <w:jc w:val="center"/>
              <w:rPr>
                <w:rFonts w:ascii="Arial" w:hAnsi="Arial" w:cs="Arial"/>
                <w:b/>
              </w:rPr>
            </w:pPr>
            <w:r w:rsidRPr="00992B61">
              <w:rPr>
                <w:rFonts w:ascii="Arial" w:hAnsi="Arial" w:cs="Arial"/>
                <w:b/>
              </w:rPr>
              <w:t>Spring</w:t>
            </w:r>
          </w:p>
        </w:tc>
        <w:tc>
          <w:tcPr>
            <w:tcW w:w="6378" w:type="dxa"/>
            <w:shd w:val="clear" w:color="auto" w:fill="8DB3E2" w:themeFill="text2" w:themeFillTint="66"/>
          </w:tcPr>
          <w:p w14:paraId="55BBC9F8" w14:textId="77777777" w:rsidR="00D67AAB" w:rsidRPr="00992B61" w:rsidRDefault="00D67AAB" w:rsidP="009E6390">
            <w:pPr>
              <w:jc w:val="center"/>
              <w:rPr>
                <w:rFonts w:ascii="Arial" w:hAnsi="Arial" w:cs="Arial"/>
                <w:b/>
              </w:rPr>
            </w:pPr>
            <w:r w:rsidRPr="00992B61">
              <w:rPr>
                <w:rFonts w:ascii="Arial" w:hAnsi="Arial" w:cs="Arial"/>
                <w:b/>
              </w:rPr>
              <w:t>Summer</w:t>
            </w:r>
          </w:p>
        </w:tc>
      </w:tr>
      <w:tr w:rsidR="00D67AAB" w14:paraId="40417B33" w14:textId="77777777" w:rsidTr="00BD2F35">
        <w:trPr>
          <w:trHeight w:val="789"/>
        </w:trPr>
        <w:tc>
          <w:tcPr>
            <w:tcW w:w="2127" w:type="dxa"/>
            <w:gridSpan w:val="2"/>
            <w:shd w:val="clear" w:color="auto" w:fill="8DB3E2" w:themeFill="text2" w:themeFillTint="66"/>
          </w:tcPr>
          <w:p w14:paraId="1DD28322" w14:textId="7B9DD594" w:rsidR="00D67AAB" w:rsidRDefault="00D67AAB" w:rsidP="00D64417">
            <w:pPr>
              <w:rPr>
                <w:rFonts w:ascii="Arial" w:hAnsi="Arial" w:cs="Arial"/>
                <w:b/>
                <w:sz w:val="20"/>
                <w:szCs w:val="20"/>
              </w:rPr>
            </w:pPr>
            <w:r>
              <w:rPr>
                <w:rFonts w:ascii="Arial" w:hAnsi="Arial" w:cs="Arial"/>
                <w:b/>
                <w:sz w:val="20"/>
                <w:szCs w:val="20"/>
              </w:rPr>
              <w:t>Communication &amp; Language</w:t>
            </w:r>
          </w:p>
        </w:tc>
        <w:tc>
          <w:tcPr>
            <w:tcW w:w="6520" w:type="dxa"/>
          </w:tcPr>
          <w:p w14:paraId="2FFD6F31" w14:textId="6F9C112C" w:rsidR="00D67AAB" w:rsidRPr="000111EA" w:rsidRDefault="000111EA" w:rsidP="00D64417">
            <w:pPr>
              <w:pStyle w:val="ListParagraph"/>
              <w:numPr>
                <w:ilvl w:val="0"/>
                <w:numId w:val="3"/>
              </w:numPr>
              <w:ind w:left="304" w:hanging="284"/>
              <w:rPr>
                <w:rFonts w:ascii="Arial" w:hAnsi="Arial" w:cs="Arial"/>
                <w:b/>
                <w:bCs/>
                <w:color w:val="FF0000"/>
                <w:sz w:val="18"/>
                <w:szCs w:val="18"/>
                <w:highlight w:val="yellow"/>
              </w:rPr>
            </w:pPr>
            <w:r w:rsidRPr="000111EA">
              <w:rPr>
                <w:rFonts w:ascii="Arial" w:hAnsi="Arial" w:cs="Arial"/>
                <w:b/>
                <w:bCs/>
                <w:color w:val="FF0000"/>
                <w:sz w:val="18"/>
                <w:szCs w:val="18"/>
                <w:highlight w:val="yellow"/>
              </w:rPr>
              <w:t>Need to reference Development Matters and new FS framework for ELGs</w:t>
            </w:r>
          </w:p>
        </w:tc>
        <w:tc>
          <w:tcPr>
            <w:tcW w:w="7371" w:type="dxa"/>
          </w:tcPr>
          <w:p w14:paraId="289F7B5A" w14:textId="77777777" w:rsidR="00D67AAB" w:rsidRPr="000111EA" w:rsidRDefault="00D67AAB" w:rsidP="00D64417">
            <w:pPr>
              <w:pStyle w:val="ListParagraph"/>
              <w:numPr>
                <w:ilvl w:val="0"/>
                <w:numId w:val="3"/>
              </w:numPr>
              <w:ind w:left="304" w:hanging="284"/>
              <w:rPr>
                <w:rFonts w:ascii="Arial" w:hAnsi="Arial" w:cs="Arial"/>
                <w:b/>
                <w:bCs/>
                <w:sz w:val="18"/>
                <w:szCs w:val="18"/>
              </w:rPr>
            </w:pPr>
          </w:p>
        </w:tc>
        <w:tc>
          <w:tcPr>
            <w:tcW w:w="6378" w:type="dxa"/>
          </w:tcPr>
          <w:p w14:paraId="094BE94A" w14:textId="77777777" w:rsidR="00D67AAB" w:rsidRPr="000111EA" w:rsidRDefault="00D67AAB" w:rsidP="00D64417">
            <w:pPr>
              <w:pStyle w:val="ListParagraph"/>
              <w:numPr>
                <w:ilvl w:val="0"/>
                <w:numId w:val="3"/>
              </w:numPr>
              <w:ind w:left="304" w:hanging="284"/>
              <w:rPr>
                <w:rFonts w:ascii="Arial" w:hAnsi="Arial" w:cs="Arial"/>
                <w:b/>
                <w:bCs/>
                <w:sz w:val="18"/>
                <w:szCs w:val="18"/>
              </w:rPr>
            </w:pPr>
          </w:p>
        </w:tc>
      </w:tr>
      <w:tr w:rsidR="00D67AAB" w14:paraId="0B1486DF" w14:textId="77777777" w:rsidTr="00BD2F35">
        <w:trPr>
          <w:trHeight w:val="694"/>
        </w:trPr>
        <w:tc>
          <w:tcPr>
            <w:tcW w:w="425" w:type="dxa"/>
            <w:shd w:val="clear" w:color="auto" w:fill="8DB3E2" w:themeFill="text2" w:themeFillTint="66"/>
          </w:tcPr>
          <w:p w14:paraId="302BB262" w14:textId="77777777" w:rsidR="00D67AAB" w:rsidRPr="009E6390" w:rsidRDefault="00D67AAB" w:rsidP="00D64417">
            <w:pPr>
              <w:rPr>
                <w:rFonts w:ascii="Arial" w:hAnsi="Arial" w:cs="Arial"/>
                <w:b/>
                <w:sz w:val="20"/>
                <w:szCs w:val="20"/>
              </w:rPr>
            </w:pPr>
          </w:p>
        </w:tc>
        <w:tc>
          <w:tcPr>
            <w:tcW w:w="1702" w:type="dxa"/>
            <w:shd w:val="clear" w:color="auto" w:fill="C6D9F1" w:themeFill="text2" w:themeFillTint="33"/>
          </w:tcPr>
          <w:p w14:paraId="560BB696" w14:textId="0390F367" w:rsidR="00D67AAB" w:rsidRPr="001E4EA1" w:rsidRDefault="00D67AAB" w:rsidP="00D64417">
            <w:pPr>
              <w:rPr>
                <w:rFonts w:ascii="Arial" w:hAnsi="Arial" w:cs="Arial"/>
                <w:b/>
                <w:sz w:val="18"/>
                <w:szCs w:val="18"/>
              </w:rPr>
            </w:pPr>
            <w:r w:rsidRPr="001E4EA1">
              <w:rPr>
                <w:rFonts w:ascii="Arial" w:hAnsi="Arial" w:cs="Arial"/>
                <w:b/>
                <w:sz w:val="18"/>
                <w:szCs w:val="18"/>
              </w:rPr>
              <w:t xml:space="preserve">Writing </w:t>
            </w:r>
          </w:p>
        </w:tc>
        <w:tc>
          <w:tcPr>
            <w:tcW w:w="6520" w:type="dxa"/>
          </w:tcPr>
          <w:p w14:paraId="17974744" w14:textId="77777777" w:rsidR="00D67AAB" w:rsidRDefault="00D67AAB" w:rsidP="000111EA">
            <w:pPr>
              <w:pStyle w:val="ListParagraph"/>
              <w:ind w:left="304"/>
              <w:rPr>
                <w:rFonts w:ascii="Arial" w:hAnsi="Arial" w:cs="Arial"/>
                <w:sz w:val="18"/>
                <w:szCs w:val="18"/>
              </w:rPr>
            </w:pPr>
          </w:p>
          <w:p w14:paraId="07C17A20" w14:textId="77777777" w:rsidR="000111EA" w:rsidRDefault="000111EA" w:rsidP="000111EA">
            <w:pPr>
              <w:pStyle w:val="ListParagraph"/>
              <w:ind w:left="304"/>
              <w:rPr>
                <w:rFonts w:ascii="Arial" w:hAnsi="Arial" w:cs="Arial"/>
                <w:sz w:val="18"/>
                <w:szCs w:val="18"/>
              </w:rPr>
            </w:pPr>
          </w:p>
          <w:p w14:paraId="7F0C8F6C" w14:textId="77777777" w:rsidR="000111EA" w:rsidRDefault="000111EA" w:rsidP="000111EA">
            <w:pPr>
              <w:pStyle w:val="ListParagraph"/>
              <w:ind w:left="304"/>
              <w:rPr>
                <w:rFonts w:ascii="Arial" w:hAnsi="Arial" w:cs="Arial"/>
                <w:sz w:val="18"/>
                <w:szCs w:val="18"/>
              </w:rPr>
            </w:pPr>
          </w:p>
          <w:p w14:paraId="7FFBC19F" w14:textId="77777777" w:rsidR="000111EA" w:rsidRDefault="000111EA" w:rsidP="000111EA">
            <w:pPr>
              <w:pStyle w:val="ListParagraph"/>
              <w:ind w:left="304"/>
              <w:rPr>
                <w:rFonts w:ascii="Arial" w:hAnsi="Arial" w:cs="Arial"/>
                <w:sz w:val="18"/>
                <w:szCs w:val="18"/>
              </w:rPr>
            </w:pPr>
          </w:p>
          <w:p w14:paraId="48C6DCFF" w14:textId="77777777" w:rsidR="000111EA" w:rsidRDefault="000111EA" w:rsidP="000111EA">
            <w:pPr>
              <w:pStyle w:val="ListParagraph"/>
              <w:ind w:left="304"/>
              <w:rPr>
                <w:rFonts w:ascii="Arial" w:hAnsi="Arial" w:cs="Arial"/>
                <w:sz w:val="18"/>
                <w:szCs w:val="18"/>
              </w:rPr>
            </w:pPr>
          </w:p>
          <w:p w14:paraId="1A688777" w14:textId="783FF5D5" w:rsidR="000111EA" w:rsidRPr="001E4EA1" w:rsidRDefault="000111EA" w:rsidP="000111EA">
            <w:pPr>
              <w:pStyle w:val="ListParagraph"/>
              <w:ind w:left="304"/>
              <w:rPr>
                <w:rFonts w:ascii="Arial" w:hAnsi="Arial" w:cs="Arial"/>
                <w:sz w:val="18"/>
                <w:szCs w:val="18"/>
              </w:rPr>
            </w:pPr>
          </w:p>
        </w:tc>
        <w:tc>
          <w:tcPr>
            <w:tcW w:w="7371" w:type="dxa"/>
          </w:tcPr>
          <w:p w14:paraId="6FE71726" w14:textId="77777777" w:rsidR="00D67AAB" w:rsidRPr="001E4EA1" w:rsidRDefault="00D67AAB" w:rsidP="00D64417">
            <w:pPr>
              <w:rPr>
                <w:rFonts w:ascii="Arial" w:hAnsi="Arial" w:cs="Arial"/>
                <w:sz w:val="18"/>
                <w:szCs w:val="18"/>
              </w:rPr>
            </w:pPr>
          </w:p>
        </w:tc>
        <w:tc>
          <w:tcPr>
            <w:tcW w:w="6378" w:type="dxa"/>
          </w:tcPr>
          <w:p w14:paraId="368E45B2" w14:textId="2BA56C8C" w:rsidR="006415AE" w:rsidRPr="001E4EA1" w:rsidRDefault="006415AE" w:rsidP="006415AE">
            <w:pPr>
              <w:rPr>
                <w:rFonts w:ascii="Arial" w:hAnsi="Arial" w:cs="Arial"/>
                <w:sz w:val="18"/>
                <w:szCs w:val="18"/>
              </w:rPr>
            </w:pPr>
          </w:p>
        </w:tc>
      </w:tr>
    </w:tbl>
    <w:p w14:paraId="05BAF076" w14:textId="17D35647" w:rsidR="009E6390" w:rsidRDefault="009E6390" w:rsidP="009E6390">
      <w:pPr>
        <w:spacing w:after="0" w:line="240" w:lineRule="auto"/>
        <w:rPr>
          <w:rFonts w:ascii="Arial" w:hAnsi="Arial" w:cs="Arial"/>
          <w:b/>
          <w:sz w:val="24"/>
          <w:szCs w:val="24"/>
        </w:rPr>
      </w:pPr>
    </w:p>
    <w:p w14:paraId="21A1AA53" w14:textId="52100566" w:rsidR="00676C6C" w:rsidRDefault="00676C6C" w:rsidP="009E6390">
      <w:pPr>
        <w:spacing w:after="0" w:line="240" w:lineRule="auto"/>
        <w:rPr>
          <w:rFonts w:ascii="Arial" w:hAnsi="Arial" w:cs="Arial"/>
          <w:b/>
          <w:sz w:val="24"/>
          <w:szCs w:val="24"/>
        </w:rPr>
      </w:pPr>
    </w:p>
    <w:p w14:paraId="4BABEC53" w14:textId="1D9616ED" w:rsidR="00676C6C" w:rsidRDefault="00676C6C" w:rsidP="009E6390">
      <w:pPr>
        <w:spacing w:after="0" w:line="240" w:lineRule="auto"/>
        <w:rPr>
          <w:rFonts w:ascii="Arial" w:hAnsi="Arial" w:cs="Arial"/>
          <w:b/>
          <w:sz w:val="24"/>
          <w:szCs w:val="24"/>
        </w:rPr>
      </w:pPr>
    </w:p>
    <w:p w14:paraId="21FA55B8" w14:textId="1BB74299" w:rsidR="00676C6C" w:rsidRDefault="00676C6C" w:rsidP="009E6390">
      <w:pPr>
        <w:spacing w:after="0" w:line="240" w:lineRule="auto"/>
        <w:rPr>
          <w:rFonts w:ascii="Arial" w:hAnsi="Arial" w:cs="Arial"/>
          <w:b/>
          <w:sz w:val="24"/>
          <w:szCs w:val="24"/>
        </w:rPr>
      </w:pPr>
    </w:p>
    <w:p w14:paraId="0DB0F26D" w14:textId="5850F731" w:rsidR="00BD2F35" w:rsidRDefault="00BD2F35" w:rsidP="009E6390">
      <w:pPr>
        <w:spacing w:after="0" w:line="240" w:lineRule="auto"/>
        <w:rPr>
          <w:rFonts w:ascii="Arial" w:hAnsi="Arial" w:cs="Arial"/>
          <w:b/>
          <w:sz w:val="24"/>
          <w:szCs w:val="24"/>
        </w:rPr>
      </w:pPr>
    </w:p>
    <w:p w14:paraId="35280A76" w14:textId="77777777" w:rsidR="00BD2F35" w:rsidRDefault="00BD2F35" w:rsidP="009E6390">
      <w:pPr>
        <w:spacing w:after="0" w:line="240" w:lineRule="auto"/>
        <w:rPr>
          <w:rFonts w:ascii="Arial" w:hAnsi="Arial" w:cs="Arial"/>
          <w:b/>
          <w:sz w:val="24"/>
          <w:szCs w:val="24"/>
        </w:rPr>
      </w:pPr>
    </w:p>
    <w:p w14:paraId="2E779B9D" w14:textId="77777777" w:rsidR="00CE4DB9" w:rsidRDefault="00CE4DB9" w:rsidP="009E6390">
      <w:pPr>
        <w:spacing w:after="0" w:line="240" w:lineRule="auto"/>
        <w:rPr>
          <w:rFonts w:ascii="Arial" w:hAnsi="Arial" w:cs="Arial"/>
          <w:b/>
          <w:sz w:val="24"/>
          <w:szCs w:val="24"/>
        </w:rPr>
      </w:pPr>
    </w:p>
    <w:p w14:paraId="2A629525" w14:textId="23006D68" w:rsidR="00676C6C" w:rsidRDefault="00676C6C" w:rsidP="009E6390">
      <w:pPr>
        <w:spacing w:after="0" w:line="240" w:lineRule="auto"/>
        <w:rPr>
          <w:rFonts w:ascii="Arial" w:hAnsi="Arial" w:cs="Arial"/>
          <w:b/>
          <w:sz w:val="24"/>
          <w:szCs w:val="24"/>
        </w:rPr>
      </w:pPr>
    </w:p>
    <w:p w14:paraId="6271F4C3" w14:textId="5EE09ADF" w:rsidR="00676C6C" w:rsidRDefault="00676C6C" w:rsidP="009E6390">
      <w:pPr>
        <w:spacing w:after="0" w:line="240" w:lineRule="auto"/>
        <w:rPr>
          <w:rFonts w:ascii="Arial" w:hAnsi="Arial" w:cs="Arial"/>
          <w:b/>
          <w:sz w:val="24"/>
          <w:szCs w:val="24"/>
        </w:rPr>
      </w:pPr>
    </w:p>
    <w:p w14:paraId="69A23A72" w14:textId="0FA914AA" w:rsidR="00CE4DB9" w:rsidRDefault="00CE4DB9" w:rsidP="009E6390">
      <w:pPr>
        <w:spacing w:after="0" w:line="240" w:lineRule="auto"/>
        <w:rPr>
          <w:rFonts w:ascii="Arial" w:hAnsi="Arial" w:cs="Arial"/>
          <w:b/>
          <w:sz w:val="24"/>
          <w:szCs w:val="24"/>
        </w:rPr>
      </w:pPr>
    </w:p>
    <w:p w14:paraId="648A6ACA" w14:textId="2D2FA798" w:rsidR="00CE4DB9" w:rsidRDefault="00CE4DB9" w:rsidP="009E6390">
      <w:pPr>
        <w:spacing w:after="0" w:line="240" w:lineRule="auto"/>
        <w:rPr>
          <w:rFonts w:ascii="Arial" w:hAnsi="Arial" w:cs="Arial"/>
          <w:b/>
          <w:sz w:val="24"/>
          <w:szCs w:val="24"/>
        </w:rPr>
      </w:pPr>
    </w:p>
    <w:p w14:paraId="183D2E64" w14:textId="7E296055" w:rsidR="00CE4DB9" w:rsidRDefault="00CE4DB9" w:rsidP="009E6390">
      <w:pPr>
        <w:spacing w:after="0" w:line="240" w:lineRule="auto"/>
        <w:rPr>
          <w:rFonts w:ascii="Arial" w:hAnsi="Arial" w:cs="Arial"/>
          <w:b/>
          <w:sz w:val="24"/>
          <w:szCs w:val="24"/>
        </w:rPr>
      </w:pPr>
    </w:p>
    <w:p w14:paraId="14618AF4" w14:textId="7D1C5FAB" w:rsidR="00CE4DB9" w:rsidRDefault="00CE4DB9" w:rsidP="009E6390">
      <w:pPr>
        <w:spacing w:after="0" w:line="240" w:lineRule="auto"/>
        <w:rPr>
          <w:rFonts w:ascii="Arial" w:hAnsi="Arial" w:cs="Arial"/>
          <w:b/>
          <w:sz w:val="24"/>
          <w:szCs w:val="24"/>
        </w:rPr>
      </w:pPr>
    </w:p>
    <w:p w14:paraId="448F29B1" w14:textId="433F4DD5" w:rsidR="00CE4DB9" w:rsidRDefault="00CE4DB9" w:rsidP="009E6390">
      <w:pPr>
        <w:spacing w:after="0" w:line="240" w:lineRule="auto"/>
        <w:rPr>
          <w:rFonts w:ascii="Arial" w:hAnsi="Arial" w:cs="Arial"/>
          <w:b/>
          <w:sz w:val="24"/>
          <w:szCs w:val="24"/>
        </w:rPr>
      </w:pPr>
    </w:p>
    <w:p w14:paraId="6E99B8BF" w14:textId="1A516576" w:rsidR="00CE4DB9" w:rsidRDefault="00CE4DB9" w:rsidP="009E6390">
      <w:pPr>
        <w:spacing w:after="0" w:line="240" w:lineRule="auto"/>
        <w:rPr>
          <w:rFonts w:ascii="Arial" w:hAnsi="Arial" w:cs="Arial"/>
          <w:b/>
          <w:sz w:val="24"/>
          <w:szCs w:val="24"/>
        </w:rPr>
      </w:pPr>
    </w:p>
    <w:p w14:paraId="74CA225E" w14:textId="77777777" w:rsidR="00CE4DB9" w:rsidRDefault="00CE4DB9" w:rsidP="009E6390">
      <w:pPr>
        <w:spacing w:after="0" w:line="240" w:lineRule="auto"/>
        <w:rPr>
          <w:rFonts w:ascii="Arial" w:hAnsi="Arial" w:cs="Arial"/>
          <w:b/>
          <w:sz w:val="24"/>
          <w:szCs w:val="24"/>
        </w:rPr>
      </w:pPr>
    </w:p>
    <w:p w14:paraId="347817B0" w14:textId="18E491A6" w:rsidR="00676C6C" w:rsidRDefault="00676C6C" w:rsidP="009E6390">
      <w:pPr>
        <w:spacing w:after="0" w:line="240" w:lineRule="auto"/>
        <w:rPr>
          <w:rFonts w:ascii="Arial" w:hAnsi="Arial" w:cs="Arial"/>
          <w:b/>
          <w:sz w:val="24"/>
          <w:szCs w:val="24"/>
        </w:rPr>
      </w:pPr>
    </w:p>
    <w:p w14:paraId="13B459F6" w14:textId="08EBDEE1" w:rsidR="00C158C3" w:rsidRDefault="00C158C3" w:rsidP="009E6390">
      <w:pPr>
        <w:spacing w:after="0" w:line="240" w:lineRule="auto"/>
        <w:rPr>
          <w:rFonts w:ascii="Arial" w:hAnsi="Arial" w:cs="Arial"/>
          <w:b/>
          <w:sz w:val="24"/>
          <w:szCs w:val="24"/>
        </w:rPr>
      </w:pPr>
    </w:p>
    <w:p w14:paraId="4FC660B9" w14:textId="08797227" w:rsidR="00676C6C" w:rsidRDefault="00676C6C" w:rsidP="009E6390">
      <w:pPr>
        <w:spacing w:after="0" w:line="240" w:lineRule="auto"/>
        <w:rPr>
          <w:rFonts w:ascii="Arial" w:hAnsi="Arial" w:cs="Arial"/>
          <w:b/>
          <w:sz w:val="24"/>
          <w:szCs w:val="24"/>
        </w:rPr>
      </w:pPr>
    </w:p>
    <w:p w14:paraId="7869B760" w14:textId="77777777" w:rsidR="00196345" w:rsidRDefault="00196345" w:rsidP="009E6390">
      <w:pPr>
        <w:spacing w:after="0" w:line="240" w:lineRule="auto"/>
        <w:rPr>
          <w:rFonts w:ascii="Arial" w:hAnsi="Arial" w:cs="Arial"/>
          <w:b/>
          <w:sz w:val="24"/>
          <w:szCs w:val="24"/>
        </w:rPr>
      </w:pPr>
    </w:p>
    <w:tbl>
      <w:tblPr>
        <w:tblStyle w:val="TableGrid"/>
        <w:tblW w:w="22396" w:type="dxa"/>
        <w:tblInd w:w="-5" w:type="dxa"/>
        <w:tblLayout w:type="fixed"/>
        <w:tblLook w:val="04A0" w:firstRow="1" w:lastRow="0" w:firstColumn="1" w:lastColumn="0" w:noHBand="0" w:noVBand="1"/>
      </w:tblPr>
      <w:tblGrid>
        <w:gridCol w:w="425"/>
        <w:gridCol w:w="1702"/>
        <w:gridCol w:w="3118"/>
        <w:gridCol w:w="3260"/>
        <w:gridCol w:w="3614"/>
        <w:gridCol w:w="71"/>
        <w:gridCol w:w="3544"/>
        <w:gridCol w:w="3331"/>
        <w:gridCol w:w="72"/>
        <w:gridCol w:w="3259"/>
      </w:tblGrid>
      <w:tr w:rsidR="00CF6F3F" w14:paraId="648AAF15" w14:textId="0F219AB1" w:rsidTr="00F65B1A">
        <w:tc>
          <w:tcPr>
            <w:tcW w:w="2127" w:type="dxa"/>
            <w:gridSpan w:val="2"/>
            <w:shd w:val="clear" w:color="auto" w:fill="8DB3E2" w:themeFill="text2" w:themeFillTint="66"/>
          </w:tcPr>
          <w:p w14:paraId="68CF11F4" w14:textId="787FCD0E" w:rsidR="00CF6F3F" w:rsidRPr="005E5886" w:rsidRDefault="00CF6F3F" w:rsidP="00CF6F3F">
            <w:pPr>
              <w:jc w:val="center"/>
              <w:rPr>
                <w:rFonts w:ascii="Arial" w:hAnsi="Arial" w:cs="Arial"/>
                <w:b/>
                <w:u w:val="single"/>
              </w:rPr>
            </w:pPr>
            <w:r w:rsidRPr="005E5886">
              <w:rPr>
                <w:rFonts w:ascii="Arial" w:hAnsi="Arial" w:cs="Arial"/>
                <w:b/>
                <w:u w:val="single"/>
              </w:rPr>
              <w:t xml:space="preserve">YEAR </w:t>
            </w:r>
            <w:r>
              <w:rPr>
                <w:rFonts w:ascii="Arial" w:hAnsi="Arial" w:cs="Arial"/>
                <w:b/>
                <w:u w:val="single"/>
              </w:rPr>
              <w:t>1</w:t>
            </w:r>
          </w:p>
        </w:tc>
        <w:tc>
          <w:tcPr>
            <w:tcW w:w="3118" w:type="dxa"/>
            <w:shd w:val="clear" w:color="auto" w:fill="8DB3E2" w:themeFill="text2" w:themeFillTint="66"/>
          </w:tcPr>
          <w:p w14:paraId="6AF099BA" w14:textId="0842A1F9" w:rsidR="00CF6F3F" w:rsidRPr="00992B61" w:rsidRDefault="00CF6F3F" w:rsidP="00CF6F3F">
            <w:pPr>
              <w:jc w:val="center"/>
              <w:rPr>
                <w:rFonts w:ascii="Arial" w:hAnsi="Arial" w:cs="Arial"/>
                <w:b/>
              </w:rPr>
            </w:pPr>
            <w:r w:rsidRPr="00992B61">
              <w:rPr>
                <w:rFonts w:ascii="Arial" w:hAnsi="Arial" w:cs="Arial"/>
                <w:b/>
              </w:rPr>
              <w:t>Autumn</w:t>
            </w:r>
            <w:r>
              <w:rPr>
                <w:rFonts w:ascii="Arial" w:hAnsi="Arial" w:cs="Arial"/>
                <w:b/>
              </w:rPr>
              <w:t xml:space="preserve"> 1</w:t>
            </w:r>
          </w:p>
        </w:tc>
        <w:tc>
          <w:tcPr>
            <w:tcW w:w="3260" w:type="dxa"/>
            <w:shd w:val="clear" w:color="auto" w:fill="8DB3E2" w:themeFill="text2" w:themeFillTint="66"/>
          </w:tcPr>
          <w:p w14:paraId="5821BFB6" w14:textId="18C04D58" w:rsidR="00D33BC8" w:rsidRPr="00992B61" w:rsidRDefault="00CF6F3F" w:rsidP="00D33BC8">
            <w:pPr>
              <w:jc w:val="center"/>
              <w:rPr>
                <w:rFonts w:ascii="Arial" w:hAnsi="Arial" w:cs="Arial"/>
                <w:b/>
              </w:rPr>
            </w:pPr>
            <w:r w:rsidRPr="00CF6F3F">
              <w:rPr>
                <w:rFonts w:ascii="Arial" w:hAnsi="Arial" w:cs="Arial"/>
                <w:b/>
              </w:rPr>
              <w:t xml:space="preserve">Autumn </w:t>
            </w:r>
            <w:r w:rsidR="00D33BC8">
              <w:rPr>
                <w:rFonts w:ascii="Arial" w:hAnsi="Arial" w:cs="Arial"/>
                <w:b/>
              </w:rPr>
              <w:t>2</w:t>
            </w:r>
          </w:p>
        </w:tc>
        <w:tc>
          <w:tcPr>
            <w:tcW w:w="3685" w:type="dxa"/>
            <w:gridSpan w:val="2"/>
            <w:shd w:val="clear" w:color="auto" w:fill="8DB3E2" w:themeFill="text2" w:themeFillTint="66"/>
          </w:tcPr>
          <w:p w14:paraId="2B46577A" w14:textId="71425EA5" w:rsidR="00CF6F3F" w:rsidRPr="00992B61" w:rsidRDefault="00CF6F3F" w:rsidP="00CF6F3F">
            <w:pPr>
              <w:jc w:val="center"/>
              <w:rPr>
                <w:rFonts w:ascii="Arial" w:hAnsi="Arial" w:cs="Arial"/>
                <w:b/>
              </w:rPr>
            </w:pPr>
            <w:r w:rsidRPr="00992B61">
              <w:rPr>
                <w:rFonts w:ascii="Arial" w:hAnsi="Arial" w:cs="Arial"/>
                <w:b/>
              </w:rPr>
              <w:t>Spring</w:t>
            </w:r>
            <w:r>
              <w:rPr>
                <w:rFonts w:ascii="Arial" w:hAnsi="Arial" w:cs="Arial"/>
                <w:b/>
              </w:rPr>
              <w:t xml:space="preserve"> 1</w:t>
            </w:r>
          </w:p>
        </w:tc>
        <w:tc>
          <w:tcPr>
            <w:tcW w:w="3544" w:type="dxa"/>
            <w:shd w:val="clear" w:color="auto" w:fill="8DB3E2" w:themeFill="text2" w:themeFillTint="66"/>
          </w:tcPr>
          <w:p w14:paraId="064F3774" w14:textId="40A75752" w:rsidR="00CF6F3F" w:rsidRPr="00992B61" w:rsidRDefault="00CF6F3F" w:rsidP="00CF6F3F">
            <w:pPr>
              <w:jc w:val="center"/>
              <w:rPr>
                <w:rFonts w:ascii="Arial" w:hAnsi="Arial" w:cs="Arial"/>
                <w:b/>
              </w:rPr>
            </w:pPr>
            <w:r w:rsidRPr="00992B61">
              <w:rPr>
                <w:rFonts w:ascii="Arial" w:hAnsi="Arial" w:cs="Arial"/>
                <w:b/>
              </w:rPr>
              <w:t>Spring</w:t>
            </w:r>
            <w:r>
              <w:rPr>
                <w:rFonts w:ascii="Arial" w:hAnsi="Arial" w:cs="Arial"/>
                <w:b/>
              </w:rPr>
              <w:t xml:space="preserve"> 2</w:t>
            </w:r>
          </w:p>
        </w:tc>
        <w:tc>
          <w:tcPr>
            <w:tcW w:w="3403" w:type="dxa"/>
            <w:gridSpan w:val="2"/>
            <w:shd w:val="clear" w:color="auto" w:fill="8DB3E2" w:themeFill="text2" w:themeFillTint="66"/>
          </w:tcPr>
          <w:p w14:paraId="4496B42B" w14:textId="6AD322D1" w:rsidR="00CF6F3F" w:rsidRPr="00992B61" w:rsidRDefault="00CF6F3F" w:rsidP="00CF6F3F">
            <w:pPr>
              <w:jc w:val="center"/>
              <w:rPr>
                <w:rFonts w:ascii="Arial" w:hAnsi="Arial" w:cs="Arial"/>
                <w:b/>
              </w:rPr>
            </w:pPr>
            <w:r w:rsidRPr="00992B61">
              <w:rPr>
                <w:rFonts w:ascii="Arial" w:hAnsi="Arial" w:cs="Arial"/>
                <w:b/>
              </w:rPr>
              <w:t>Summer</w:t>
            </w:r>
            <w:r>
              <w:rPr>
                <w:rFonts w:ascii="Arial" w:hAnsi="Arial" w:cs="Arial"/>
                <w:b/>
              </w:rPr>
              <w:t xml:space="preserve"> 1</w:t>
            </w:r>
          </w:p>
        </w:tc>
        <w:tc>
          <w:tcPr>
            <w:tcW w:w="3259" w:type="dxa"/>
            <w:shd w:val="clear" w:color="auto" w:fill="8DB3E2" w:themeFill="text2" w:themeFillTint="66"/>
          </w:tcPr>
          <w:p w14:paraId="17381ED1" w14:textId="2723FA31" w:rsidR="00CF6F3F" w:rsidRPr="00992B61" w:rsidRDefault="00CF6F3F" w:rsidP="00CF6F3F">
            <w:pPr>
              <w:jc w:val="center"/>
              <w:rPr>
                <w:rFonts w:ascii="Arial" w:hAnsi="Arial" w:cs="Arial"/>
                <w:b/>
              </w:rPr>
            </w:pPr>
            <w:r w:rsidRPr="00992B61">
              <w:rPr>
                <w:rFonts w:ascii="Arial" w:hAnsi="Arial" w:cs="Arial"/>
                <w:b/>
              </w:rPr>
              <w:t>Summer</w:t>
            </w:r>
            <w:r>
              <w:rPr>
                <w:rFonts w:ascii="Arial" w:hAnsi="Arial" w:cs="Arial"/>
                <w:b/>
              </w:rPr>
              <w:t xml:space="preserve"> 2</w:t>
            </w:r>
          </w:p>
        </w:tc>
      </w:tr>
      <w:tr w:rsidR="00EA448C" w14:paraId="639A9F7B" w14:textId="77777777" w:rsidTr="00F65B1A">
        <w:trPr>
          <w:trHeight w:val="769"/>
        </w:trPr>
        <w:tc>
          <w:tcPr>
            <w:tcW w:w="2127" w:type="dxa"/>
            <w:gridSpan w:val="2"/>
            <w:shd w:val="clear" w:color="auto" w:fill="C6D9F1" w:themeFill="text2" w:themeFillTint="33"/>
          </w:tcPr>
          <w:p w14:paraId="6E57259E" w14:textId="77777777" w:rsidR="00EA448C" w:rsidRPr="00F43311" w:rsidRDefault="00EA448C" w:rsidP="00CF6F3F">
            <w:pPr>
              <w:rPr>
                <w:rFonts w:ascii="Arial" w:hAnsi="Arial" w:cs="Arial"/>
                <w:b/>
                <w:sz w:val="20"/>
                <w:szCs w:val="20"/>
              </w:rPr>
            </w:pPr>
            <w:r w:rsidRPr="00F43311">
              <w:rPr>
                <w:rFonts w:ascii="Arial" w:hAnsi="Arial" w:cs="Arial"/>
                <w:b/>
                <w:sz w:val="20"/>
                <w:szCs w:val="20"/>
              </w:rPr>
              <w:t xml:space="preserve">Cornerstones </w:t>
            </w:r>
          </w:p>
          <w:p w14:paraId="3EE27425" w14:textId="4B393FF3" w:rsidR="00EA448C" w:rsidRPr="00F43311" w:rsidRDefault="00EA448C" w:rsidP="00CF6F3F">
            <w:pPr>
              <w:rPr>
                <w:rFonts w:ascii="Arial" w:hAnsi="Arial" w:cs="Arial"/>
                <w:b/>
                <w:sz w:val="20"/>
                <w:szCs w:val="20"/>
              </w:rPr>
            </w:pPr>
            <w:r w:rsidRPr="00F43311">
              <w:rPr>
                <w:rFonts w:ascii="Arial" w:hAnsi="Arial" w:cs="Arial"/>
                <w:b/>
                <w:sz w:val="20"/>
                <w:szCs w:val="20"/>
              </w:rPr>
              <w:t xml:space="preserve">topic </w:t>
            </w:r>
          </w:p>
        </w:tc>
        <w:tc>
          <w:tcPr>
            <w:tcW w:w="3118" w:type="dxa"/>
            <w:shd w:val="clear" w:color="auto" w:fill="auto"/>
          </w:tcPr>
          <w:p w14:paraId="408FC0C2" w14:textId="77777777" w:rsidR="00EA448C" w:rsidRPr="00D33BC8" w:rsidRDefault="00D33BC8" w:rsidP="00D33BC8">
            <w:pPr>
              <w:pStyle w:val="ListParagraph"/>
              <w:numPr>
                <w:ilvl w:val="0"/>
                <w:numId w:val="19"/>
              </w:numPr>
              <w:rPr>
                <w:rFonts w:ascii="Arial" w:hAnsi="Arial" w:cs="Arial"/>
                <w:sz w:val="20"/>
                <w:szCs w:val="20"/>
              </w:rPr>
            </w:pPr>
            <w:r w:rsidRPr="00D33BC8">
              <w:rPr>
                <w:rFonts w:ascii="Arial" w:hAnsi="Arial" w:cs="Arial"/>
                <w:sz w:val="20"/>
                <w:szCs w:val="20"/>
              </w:rPr>
              <w:t>Me and My Community</w:t>
            </w:r>
          </w:p>
          <w:p w14:paraId="00358DB8" w14:textId="77777777" w:rsidR="00D33BC8" w:rsidRDefault="00D33BC8" w:rsidP="00D33BC8">
            <w:pPr>
              <w:pStyle w:val="ListParagraph"/>
              <w:numPr>
                <w:ilvl w:val="0"/>
                <w:numId w:val="19"/>
              </w:numPr>
              <w:rPr>
                <w:rFonts w:ascii="Arial" w:hAnsi="Arial" w:cs="Arial"/>
                <w:sz w:val="20"/>
                <w:szCs w:val="20"/>
              </w:rPr>
            </w:pPr>
            <w:r w:rsidRPr="00D33BC8">
              <w:rPr>
                <w:rFonts w:ascii="Arial" w:hAnsi="Arial" w:cs="Arial"/>
                <w:sz w:val="20"/>
                <w:szCs w:val="20"/>
              </w:rPr>
              <w:t>Exploring Autumn</w:t>
            </w:r>
          </w:p>
          <w:p w14:paraId="5BEB3629" w14:textId="77777777" w:rsidR="00D33BC8" w:rsidRDefault="00D33BC8" w:rsidP="00D33BC8">
            <w:pPr>
              <w:pStyle w:val="ListParagraph"/>
              <w:numPr>
                <w:ilvl w:val="0"/>
                <w:numId w:val="19"/>
              </w:numPr>
              <w:rPr>
                <w:rFonts w:ascii="Arial" w:hAnsi="Arial" w:cs="Arial"/>
                <w:sz w:val="20"/>
                <w:szCs w:val="20"/>
              </w:rPr>
            </w:pPr>
            <w:r>
              <w:rPr>
                <w:rFonts w:ascii="Arial" w:hAnsi="Arial" w:cs="Arial"/>
                <w:sz w:val="20"/>
                <w:szCs w:val="20"/>
              </w:rPr>
              <w:t>Childhood</w:t>
            </w:r>
          </w:p>
          <w:p w14:paraId="546C5593" w14:textId="0ACA75D8" w:rsidR="00D33BC8" w:rsidRPr="00D33BC8" w:rsidRDefault="00D33BC8" w:rsidP="00D33BC8">
            <w:pPr>
              <w:pStyle w:val="ListParagraph"/>
              <w:numPr>
                <w:ilvl w:val="0"/>
                <w:numId w:val="19"/>
              </w:numPr>
              <w:rPr>
                <w:rFonts w:ascii="Arial" w:hAnsi="Arial" w:cs="Arial"/>
                <w:sz w:val="20"/>
                <w:szCs w:val="20"/>
              </w:rPr>
            </w:pPr>
            <w:r>
              <w:rPr>
                <w:rFonts w:ascii="Arial" w:hAnsi="Arial" w:cs="Arial"/>
                <w:sz w:val="20"/>
                <w:szCs w:val="20"/>
              </w:rPr>
              <w:t>Our Wonderful world</w:t>
            </w:r>
          </w:p>
        </w:tc>
        <w:tc>
          <w:tcPr>
            <w:tcW w:w="3260" w:type="dxa"/>
            <w:shd w:val="clear" w:color="auto" w:fill="auto"/>
          </w:tcPr>
          <w:p w14:paraId="2D80C55B" w14:textId="77777777" w:rsidR="00EA448C" w:rsidRDefault="00D33BC8" w:rsidP="00D33BC8">
            <w:pPr>
              <w:pStyle w:val="ListParagraph"/>
              <w:numPr>
                <w:ilvl w:val="0"/>
                <w:numId w:val="19"/>
              </w:numPr>
              <w:rPr>
                <w:rFonts w:ascii="Arial" w:hAnsi="Arial" w:cs="Arial"/>
                <w:sz w:val="20"/>
                <w:szCs w:val="20"/>
              </w:rPr>
            </w:pPr>
            <w:r>
              <w:rPr>
                <w:rFonts w:ascii="Arial" w:hAnsi="Arial" w:cs="Arial"/>
                <w:sz w:val="20"/>
                <w:szCs w:val="20"/>
              </w:rPr>
              <w:t>Once upon a time</w:t>
            </w:r>
          </w:p>
          <w:p w14:paraId="6608AF9F" w14:textId="77777777" w:rsidR="00D33BC8" w:rsidRDefault="00D33BC8" w:rsidP="00D33BC8">
            <w:pPr>
              <w:pStyle w:val="ListParagraph"/>
              <w:numPr>
                <w:ilvl w:val="0"/>
                <w:numId w:val="19"/>
              </w:numPr>
              <w:rPr>
                <w:rFonts w:ascii="Arial" w:hAnsi="Arial" w:cs="Arial"/>
                <w:sz w:val="20"/>
                <w:szCs w:val="20"/>
              </w:rPr>
            </w:pPr>
            <w:r>
              <w:rPr>
                <w:rFonts w:ascii="Arial" w:hAnsi="Arial" w:cs="Arial"/>
                <w:sz w:val="20"/>
                <w:szCs w:val="20"/>
              </w:rPr>
              <w:t>Sparkle and Shine</w:t>
            </w:r>
          </w:p>
          <w:p w14:paraId="7FFF5910" w14:textId="77777777" w:rsidR="00D33BC8" w:rsidRDefault="00312912" w:rsidP="00D33BC8">
            <w:pPr>
              <w:pStyle w:val="ListParagraph"/>
              <w:numPr>
                <w:ilvl w:val="0"/>
                <w:numId w:val="19"/>
              </w:numPr>
              <w:rPr>
                <w:rFonts w:ascii="Arial" w:hAnsi="Arial" w:cs="Arial"/>
                <w:sz w:val="20"/>
                <w:szCs w:val="20"/>
              </w:rPr>
            </w:pPr>
            <w:r>
              <w:rPr>
                <w:rFonts w:ascii="Arial" w:hAnsi="Arial" w:cs="Arial"/>
                <w:sz w:val="20"/>
                <w:szCs w:val="20"/>
              </w:rPr>
              <w:t>Mix it</w:t>
            </w:r>
          </w:p>
          <w:p w14:paraId="5E326D2D" w14:textId="77777777" w:rsidR="00312912" w:rsidRDefault="00312912" w:rsidP="00D33BC8">
            <w:pPr>
              <w:pStyle w:val="ListParagraph"/>
              <w:numPr>
                <w:ilvl w:val="0"/>
                <w:numId w:val="19"/>
              </w:numPr>
              <w:rPr>
                <w:rFonts w:ascii="Arial" w:hAnsi="Arial" w:cs="Arial"/>
                <w:sz w:val="20"/>
                <w:szCs w:val="20"/>
              </w:rPr>
            </w:pPr>
            <w:r>
              <w:rPr>
                <w:rFonts w:ascii="Arial" w:hAnsi="Arial" w:cs="Arial"/>
                <w:sz w:val="20"/>
                <w:szCs w:val="20"/>
              </w:rPr>
              <w:t>Shape and shelter</w:t>
            </w:r>
          </w:p>
          <w:p w14:paraId="6722B6DD" w14:textId="77777777" w:rsidR="00312912" w:rsidRDefault="00312912" w:rsidP="00D33BC8">
            <w:pPr>
              <w:pStyle w:val="ListParagraph"/>
              <w:numPr>
                <w:ilvl w:val="0"/>
                <w:numId w:val="19"/>
              </w:numPr>
              <w:rPr>
                <w:rFonts w:ascii="Arial" w:hAnsi="Arial" w:cs="Arial"/>
                <w:sz w:val="20"/>
                <w:szCs w:val="20"/>
              </w:rPr>
            </w:pPr>
            <w:r>
              <w:rPr>
                <w:rFonts w:ascii="Arial" w:hAnsi="Arial" w:cs="Arial"/>
                <w:sz w:val="20"/>
                <w:szCs w:val="20"/>
              </w:rPr>
              <w:t>Funny Faces and Fabulous Features</w:t>
            </w:r>
          </w:p>
          <w:p w14:paraId="00584216" w14:textId="77777777" w:rsidR="00312912" w:rsidRDefault="00312912" w:rsidP="00D33BC8">
            <w:pPr>
              <w:pStyle w:val="ListParagraph"/>
              <w:numPr>
                <w:ilvl w:val="0"/>
                <w:numId w:val="19"/>
              </w:numPr>
              <w:rPr>
                <w:rFonts w:ascii="Arial" w:hAnsi="Arial" w:cs="Arial"/>
                <w:sz w:val="20"/>
                <w:szCs w:val="20"/>
              </w:rPr>
            </w:pPr>
            <w:r>
              <w:rPr>
                <w:rFonts w:ascii="Arial" w:hAnsi="Arial" w:cs="Arial"/>
                <w:sz w:val="20"/>
                <w:szCs w:val="20"/>
              </w:rPr>
              <w:t>Everyday Materials</w:t>
            </w:r>
          </w:p>
          <w:p w14:paraId="108E8B4F" w14:textId="53388016" w:rsidR="00312912" w:rsidRPr="00F43311" w:rsidRDefault="00312912" w:rsidP="00D33BC8">
            <w:pPr>
              <w:pStyle w:val="ListParagraph"/>
              <w:numPr>
                <w:ilvl w:val="0"/>
                <w:numId w:val="19"/>
              </w:numPr>
              <w:rPr>
                <w:rFonts w:ascii="Arial" w:hAnsi="Arial" w:cs="Arial"/>
                <w:sz w:val="20"/>
                <w:szCs w:val="20"/>
              </w:rPr>
            </w:pPr>
            <w:r>
              <w:rPr>
                <w:rFonts w:ascii="Arial" w:hAnsi="Arial" w:cs="Arial"/>
                <w:sz w:val="20"/>
                <w:szCs w:val="20"/>
              </w:rPr>
              <w:t>Human Senses</w:t>
            </w:r>
          </w:p>
        </w:tc>
        <w:tc>
          <w:tcPr>
            <w:tcW w:w="3614" w:type="dxa"/>
          </w:tcPr>
          <w:p w14:paraId="416E3166" w14:textId="77777777" w:rsidR="00EA448C" w:rsidRDefault="00D33BC8" w:rsidP="00CF6F3F">
            <w:pPr>
              <w:pStyle w:val="ListParagraph"/>
              <w:numPr>
                <w:ilvl w:val="0"/>
                <w:numId w:val="2"/>
              </w:numPr>
              <w:ind w:left="269" w:hanging="269"/>
              <w:rPr>
                <w:rFonts w:ascii="Arial" w:hAnsi="Arial" w:cs="Arial"/>
                <w:sz w:val="20"/>
                <w:szCs w:val="20"/>
              </w:rPr>
            </w:pPr>
            <w:r>
              <w:rPr>
                <w:rFonts w:ascii="Arial" w:hAnsi="Arial" w:cs="Arial"/>
                <w:sz w:val="20"/>
                <w:szCs w:val="20"/>
              </w:rPr>
              <w:t>Starry Night</w:t>
            </w:r>
          </w:p>
          <w:p w14:paraId="7AD3E823" w14:textId="77777777" w:rsidR="00D33BC8" w:rsidRDefault="00D33BC8" w:rsidP="00CF6F3F">
            <w:pPr>
              <w:pStyle w:val="ListParagraph"/>
              <w:numPr>
                <w:ilvl w:val="0"/>
                <w:numId w:val="2"/>
              </w:numPr>
              <w:ind w:left="269" w:hanging="269"/>
              <w:rPr>
                <w:rFonts w:ascii="Arial" w:hAnsi="Arial" w:cs="Arial"/>
                <w:sz w:val="20"/>
                <w:szCs w:val="20"/>
              </w:rPr>
            </w:pPr>
            <w:r>
              <w:rPr>
                <w:rFonts w:ascii="Arial" w:hAnsi="Arial" w:cs="Arial"/>
                <w:sz w:val="20"/>
                <w:szCs w:val="20"/>
              </w:rPr>
              <w:t>Winter Wonderland</w:t>
            </w:r>
          </w:p>
          <w:p w14:paraId="4DF2AD1F" w14:textId="77777777" w:rsidR="00312912" w:rsidRDefault="00312912" w:rsidP="00CF6F3F">
            <w:pPr>
              <w:pStyle w:val="ListParagraph"/>
              <w:numPr>
                <w:ilvl w:val="0"/>
                <w:numId w:val="2"/>
              </w:numPr>
              <w:ind w:left="269" w:hanging="269"/>
              <w:rPr>
                <w:rFonts w:ascii="Arial" w:hAnsi="Arial" w:cs="Arial"/>
                <w:sz w:val="20"/>
                <w:szCs w:val="20"/>
              </w:rPr>
            </w:pPr>
            <w:r>
              <w:rPr>
                <w:rFonts w:ascii="Arial" w:hAnsi="Arial" w:cs="Arial"/>
                <w:sz w:val="20"/>
                <w:szCs w:val="20"/>
              </w:rPr>
              <w:t>Bright Lights, Big City</w:t>
            </w:r>
          </w:p>
          <w:p w14:paraId="3A570441" w14:textId="3498397F" w:rsidR="00312912" w:rsidRPr="00F43311" w:rsidRDefault="00312912" w:rsidP="00CF6F3F">
            <w:pPr>
              <w:pStyle w:val="ListParagraph"/>
              <w:numPr>
                <w:ilvl w:val="0"/>
                <w:numId w:val="2"/>
              </w:numPr>
              <w:ind w:left="269" w:hanging="269"/>
              <w:rPr>
                <w:rFonts w:ascii="Arial" w:hAnsi="Arial" w:cs="Arial"/>
                <w:sz w:val="20"/>
                <w:szCs w:val="20"/>
              </w:rPr>
            </w:pPr>
            <w:r>
              <w:rPr>
                <w:rFonts w:ascii="Arial" w:hAnsi="Arial" w:cs="Arial"/>
                <w:sz w:val="20"/>
                <w:szCs w:val="20"/>
              </w:rPr>
              <w:t>Taxi!</w:t>
            </w:r>
          </w:p>
        </w:tc>
        <w:tc>
          <w:tcPr>
            <w:tcW w:w="3615" w:type="dxa"/>
            <w:gridSpan w:val="2"/>
          </w:tcPr>
          <w:p w14:paraId="7D0D77FF" w14:textId="77777777" w:rsidR="00EA448C" w:rsidRDefault="00D33BC8" w:rsidP="00CF6F3F">
            <w:pPr>
              <w:pStyle w:val="ListParagraph"/>
              <w:numPr>
                <w:ilvl w:val="0"/>
                <w:numId w:val="2"/>
              </w:numPr>
              <w:ind w:left="269" w:hanging="269"/>
              <w:rPr>
                <w:rFonts w:ascii="Arial" w:hAnsi="Arial" w:cs="Arial"/>
                <w:sz w:val="20"/>
                <w:szCs w:val="20"/>
              </w:rPr>
            </w:pPr>
            <w:r>
              <w:rPr>
                <w:rFonts w:ascii="Arial" w:hAnsi="Arial" w:cs="Arial"/>
                <w:sz w:val="20"/>
                <w:szCs w:val="20"/>
              </w:rPr>
              <w:t>Dangerous Dinosaurs</w:t>
            </w:r>
          </w:p>
          <w:p w14:paraId="65484C2E" w14:textId="77777777" w:rsidR="00D33BC8" w:rsidRDefault="00D33BC8" w:rsidP="00CF6F3F">
            <w:pPr>
              <w:pStyle w:val="ListParagraph"/>
              <w:numPr>
                <w:ilvl w:val="0"/>
                <w:numId w:val="2"/>
              </w:numPr>
              <w:ind w:left="269" w:hanging="269"/>
              <w:rPr>
                <w:rFonts w:ascii="Arial" w:hAnsi="Arial" w:cs="Arial"/>
                <w:sz w:val="20"/>
                <w:szCs w:val="20"/>
              </w:rPr>
            </w:pPr>
            <w:r>
              <w:rPr>
                <w:rFonts w:ascii="Arial" w:hAnsi="Arial" w:cs="Arial"/>
                <w:sz w:val="20"/>
                <w:szCs w:val="20"/>
              </w:rPr>
              <w:t>Puddles and Rainbows</w:t>
            </w:r>
          </w:p>
          <w:p w14:paraId="41FE7680" w14:textId="77777777" w:rsidR="00312912" w:rsidRDefault="00312912" w:rsidP="00CF6F3F">
            <w:pPr>
              <w:pStyle w:val="ListParagraph"/>
              <w:numPr>
                <w:ilvl w:val="0"/>
                <w:numId w:val="2"/>
              </w:numPr>
              <w:ind w:left="269" w:hanging="269"/>
              <w:rPr>
                <w:rFonts w:ascii="Arial" w:hAnsi="Arial" w:cs="Arial"/>
                <w:sz w:val="20"/>
                <w:szCs w:val="20"/>
              </w:rPr>
            </w:pPr>
            <w:r>
              <w:rPr>
                <w:rFonts w:ascii="Arial" w:hAnsi="Arial" w:cs="Arial"/>
                <w:sz w:val="20"/>
                <w:szCs w:val="20"/>
              </w:rPr>
              <w:t>Rain and Sunrays</w:t>
            </w:r>
          </w:p>
          <w:p w14:paraId="4782FD56" w14:textId="54B3F4A7" w:rsidR="00312912" w:rsidRPr="00F43311" w:rsidRDefault="00312912" w:rsidP="00CF6F3F">
            <w:pPr>
              <w:pStyle w:val="ListParagraph"/>
              <w:numPr>
                <w:ilvl w:val="0"/>
                <w:numId w:val="2"/>
              </w:numPr>
              <w:ind w:left="269" w:hanging="269"/>
              <w:rPr>
                <w:rFonts w:ascii="Arial" w:hAnsi="Arial" w:cs="Arial"/>
                <w:sz w:val="20"/>
                <w:szCs w:val="20"/>
              </w:rPr>
            </w:pPr>
            <w:r>
              <w:rPr>
                <w:rFonts w:ascii="Arial" w:hAnsi="Arial" w:cs="Arial"/>
                <w:sz w:val="20"/>
                <w:szCs w:val="20"/>
              </w:rPr>
              <w:t>Seasonal Changes</w:t>
            </w:r>
          </w:p>
        </w:tc>
        <w:tc>
          <w:tcPr>
            <w:tcW w:w="3331" w:type="dxa"/>
          </w:tcPr>
          <w:p w14:paraId="2EADB009" w14:textId="77777777" w:rsidR="00EA448C" w:rsidRDefault="00D33BC8" w:rsidP="00CF6F3F">
            <w:pPr>
              <w:pStyle w:val="ListParagraph"/>
              <w:numPr>
                <w:ilvl w:val="0"/>
                <w:numId w:val="2"/>
              </w:numPr>
              <w:ind w:left="171" w:hanging="171"/>
              <w:rPr>
                <w:rFonts w:ascii="Arial" w:hAnsi="Arial" w:cs="Arial"/>
                <w:sz w:val="20"/>
                <w:szCs w:val="20"/>
              </w:rPr>
            </w:pPr>
            <w:r>
              <w:rPr>
                <w:rFonts w:ascii="Arial" w:hAnsi="Arial" w:cs="Arial"/>
                <w:sz w:val="20"/>
                <w:szCs w:val="20"/>
              </w:rPr>
              <w:t>Sunshine and Sunflowers</w:t>
            </w:r>
          </w:p>
          <w:p w14:paraId="00185AD3" w14:textId="77777777" w:rsidR="00D33BC8" w:rsidRDefault="00D33BC8" w:rsidP="00CF6F3F">
            <w:pPr>
              <w:pStyle w:val="ListParagraph"/>
              <w:numPr>
                <w:ilvl w:val="0"/>
                <w:numId w:val="2"/>
              </w:numPr>
              <w:ind w:left="171" w:hanging="171"/>
              <w:rPr>
                <w:rFonts w:ascii="Arial" w:hAnsi="Arial" w:cs="Arial"/>
                <w:sz w:val="20"/>
                <w:szCs w:val="20"/>
              </w:rPr>
            </w:pPr>
            <w:r>
              <w:rPr>
                <w:rFonts w:ascii="Arial" w:hAnsi="Arial" w:cs="Arial"/>
                <w:sz w:val="20"/>
                <w:szCs w:val="20"/>
              </w:rPr>
              <w:t>Shadows and Reflections</w:t>
            </w:r>
          </w:p>
          <w:p w14:paraId="209206C7" w14:textId="77777777" w:rsidR="00312912" w:rsidRDefault="00312912" w:rsidP="00CF6F3F">
            <w:pPr>
              <w:pStyle w:val="ListParagraph"/>
              <w:numPr>
                <w:ilvl w:val="0"/>
                <w:numId w:val="2"/>
              </w:numPr>
              <w:ind w:left="171" w:hanging="171"/>
              <w:rPr>
                <w:rFonts w:ascii="Arial" w:hAnsi="Arial" w:cs="Arial"/>
                <w:sz w:val="20"/>
                <w:szCs w:val="20"/>
              </w:rPr>
            </w:pPr>
            <w:r>
              <w:rPr>
                <w:rFonts w:ascii="Arial" w:hAnsi="Arial" w:cs="Arial"/>
                <w:sz w:val="20"/>
                <w:szCs w:val="20"/>
              </w:rPr>
              <w:t>School Days</w:t>
            </w:r>
          </w:p>
          <w:p w14:paraId="20C8BFDD" w14:textId="7AE4F83A" w:rsidR="00312912" w:rsidRPr="00F43311" w:rsidRDefault="00312912" w:rsidP="00CF6F3F">
            <w:pPr>
              <w:pStyle w:val="ListParagraph"/>
              <w:numPr>
                <w:ilvl w:val="0"/>
                <w:numId w:val="2"/>
              </w:numPr>
              <w:ind w:left="171" w:hanging="171"/>
              <w:rPr>
                <w:rFonts w:ascii="Arial" w:hAnsi="Arial" w:cs="Arial"/>
                <w:sz w:val="20"/>
                <w:szCs w:val="20"/>
              </w:rPr>
            </w:pPr>
            <w:r>
              <w:rPr>
                <w:rFonts w:ascii="Arial" w:hAnsi="Arial" w:cs="Arial"/>
                <w:sz w:val="20"/>
                <w:szCs w:val="20"/>
              </w:rPr>
              <w:t>Street View</w:t>
            </w:r>
          </w:p>
        </w:tc>
        <w:tc>
          <w:tcPr>
            <w:tcW w:w="3331" w:type="dxa"/>
            <w:gridSpan w:val="2"/>
          </w:tcPr>
          <w:p w14:paraId="795C3196" w14:textId="77777777" w:rsidR="00EA448C" w:rsidRDefault="00D33BC8" w:rsidP="00CF6F3F">
            <w:pPr>
              <w:pStyle w:val="ListParagraph"/>
              <w:numPr>
                <w:ilvl w:val="0"/>
                <w:numId w:val="2"/>
              </w:numPr>
              <w:ind w:left="171" w:hanging="171"/>
              <w:rPr>
                <w:rFonts w:ascii="Arial" w:hAnsi="Arial" w:cs="Arial"/>
                <w:sz w:val="20"/>
                <w:szCs w:val="20"/>
              </w:rPr>
            </w:pPr>
            <w:r>
              <w:rPr>
                <w:rFonts w:ascii="Arial" w:hAnsi="Arial" w:cs="Arial"/>
                <w:sz w:val="20"/>
                <w:szCs w:val="20"/>
              </w:rPr>
              <w:t>Big Wide World</w:t>
            </w:r>
          </w:p>
          <w:p w14:paraId="626AA7B0" w14:textId="77777777" w:rsidR="00D33BC8" w:rsidRDefault="00D33BC8" w:rsidP="00CF6F3F">
            <w:pPr>
              <w:pStyle w:val="ListParagraph"/>
              <w:numPr>
                <w:ilvl w:val="0"/>
                <w:numId w:val="2"/>
              </w:numPr>
              <w:ind w:left="171" w:hanging="171"/>
              <w:rPr>
                <w:rFonts w:ascii="Arial" w:hAnsi="Arial" w:cs="Arial"/>
                <w:sz w:val="20"/>
                <w:szCs w:val="20"/>
              </w:rPr>
            </w:pPr>
            <w:r>
              <w:rPr>
                <w:rFonts w:ascii="Arial" w:hAnsi="Arial" w:cs="Arial"/>
                <w:sz w:val="20"/>
                <w:szCs w:val="20"/>
              </w:rPr>
              <w:t>Splash</w:t>
            </w:r>
          </w:p>
          <w:p w14:paraId="6E0D3410" w14:textId="77777777" w:rsidR="00312912" w:rsidRDefault="00312912" w:rsidP="00CF6F3F">
            <w:pPr>
              <w:pStyle w:val="ListParagraph"/>
              <w:numPr>
                <w:ilvl w:val="0"/>
                <w:numId w:val="2"/>
              </w:numPr>
              <w:ind w:left="171" w:hanging="171"/>
              <w:rPr>
                <w:rFonts w:ascii="Arial" w:hAnsi="Arial" w:cs="Arial"/>
                <w:sz w:val="20"/>
                <w:szCs w:val="20"/>
              </w:rPr>
            </w:pPr>
            <w:r>
              <w:rPr>
                <w:rFonts w:ascii="Arial" w:hAnsi="Arial" w:cs="Arial"/>
                <w:sz w:val="20"/>
                <w:szCs w:val="20"/>
              </w:rPr>
              <w:t>Chop, Slice and Mash</w:t>
            </w:r>
          </w:p>
          <w:p w14:paraId="3EA8B90F" w14:textId="77777777" w:rsidR="00312912" w:rsidRDefault="00312912" w:rsidP="00CF6F3F">
            <w:pPr>
              <w:pStyle w:val="ListParagraph"/>
              <w:numPr>
                <w:ilvl w:val="0"/>
                <w:numId w:val="2"/>
              </w:numPr>
              <w:ind w:left="171" w:hanging="171"/>
              <w:rPr>
                <w:rFonts w:ascii="Arial" w:hAnsi="Arial" w:cs="Arial"/>
                <w:sz w:val="20"/>
                <w:szCs w:val="20"/>
              </w:rPr>
            </w:pPr>
            <w:r>
              <w:rPr>
                <w:rFonts w:ascii="Arial" w:hAnsi="Arial" w:cs="Arial"/>
                <w:sz w:val="20"/>
                <w:szCs w:val="20"/>
              </w:rPr>
              <w:t>Plant Parts</w:t>
            </w:r>
          </w:p>
          <w:p w14:paraId="073DA975" w14:textId="091A52FC" w:rsidR="00312912" w:rsidRPr="00312912" w:rsidRDefault="00312912" w:rsidP="00312912">
            <w:pPr>
              <w:pStyle w:val="ListParagraph"/>
              <w:numPr>
                <w:ilvl w:val="0"/>
                <w:numId w:val="2"/>
              </w:numPr>
              <w:ind w:left="171" w:hanging="171"/>
              <w:rPr>
                <w:rFonts w:ascii="Arial" w:hAnsi="Arial" w:cs="Arial"/>
                <w:sz w:val="20"/>
                <w:szCs w:val="20"/>
              </w:rPr>
            </w:pPr>
            <w:r>
              <w:rPr>
                <w:rFonts w:ascii="Arial" w:hAnsi="Arial" w:cs="Arial"/>
                <w:sz w:val="20"/>
                <w:szCs w:val="20"/>
              </w:rPr>
              <w:t>Animal Parts</w:t>
            </w:r>
          </w:p>
        </w:tc>
      </w:tr>
      <w:tr w:rsidR="00341659" w14:paraId="47BE16D8" w14:textId="7BBF4839" w:rsidTr="00A83677">
        <w:trPr>
          <w:trHeight w:val="1304"/>
        </w:trPr>
        <w:tc>
          <w:tcPr>
            <w:tcW w:w="425" w:type="dxa"/>
            <w:vMerge w:val="restart"/>
            <w:shd w:val="clear" w:color="auto" w:fill="8DB3E2" w:themeFill="text2" w:themeFillTint="66"/>
            <w:textDirection w:val="btLr"/>
          </w:tcPr>
          <w:p w14:paraId="19C5FCE9" w14:textId="10B7F2B9" w:rsidR="00341659" w:rsidRPr="00F43311" w:rsidRDefault="00341659" w:rsidP="00CA1190">
            <w:pPr>
              <w:ind w:left="113" w:right="113"/>
              <w:jc w:val="center"/>
              <w:rPr>
                <w:rFonts w:ascii="Arial" w:hAnsi="Arial" w:cs="Arial"/>
                <w:b/>
                <w:sz w:val="20"/>
                <w:szCs w:val="20"/>
              </w:rPr>
            </w:pPr>
            <w:r w:rsidRPr="00F43311">
              <w:rPr>
                <w:rFonts w:ascii="Arial" w:hAnsi="Arial" w:cs="Arial"/>
                <w:b/>
                <w:sz w:val="20"/>
                <w:szCs w:val="20"/>
              </w:rPr>
              <w:lastRenderedPageBreak/>
              <w:t>Writing</w:t>
            </w:r>
          </w:p>
        </w:tc>
        <w:tc>
          <w:tcPr>
            <w:tcW w:w="1702" w:type="dxa"/>
            <w:shd w:val="clear" w:color="auto" w:fill="C6D9F1" w:themeFill="text2" w:themeFillTint="33"/>
          </w:tcPr>
          <w:p w14:paraId="5E9ECAC3" w14:textId="311BFD02" w:rsidR="00341659" w:rsidRPr="00F43311" w:rsidRDefault="00341659" w:rsidP="00CA1190">
            <w:pPr>
              <w:rPr>
                <w:rFonts w:ascii="Arial" w:hAnsi="Arial" w:cs="Arial"/>
                <w:b/>
                <w:sz w:val="20"/>
                <w:szCs w:val="20"/>
              </w:rPr>
            </w:pPr>
            <w:r w:rsidRPr="00F43311">
              <w:rPr>
                <w:rFonts w:ascii="Arial" w:hAnsi="Arial" w:cs="Arial"/>
                <w:b/>
                <w:sz w:val="20"/>
                <w:szCs w:val="20"/>
              </w:rPr>
              <w:t>Purpose for writing and key text types</w:t>
            </w:r>
          </w:p>
        </w:tc>
        <w:tc>
          <w:tcPr>
            <w:tcW w:w="6378" w:type="dxa"/>
            <w:gridSpan w:val="2"/>
          </w:tcPr>
          <w:p w14:paraId="1DDBE0E8" w14:textId="77777777" w:rsidR="00341659" w:rsidRPr="00F43311" w:rsidRDefault="00341659" w:rsidP="00F43311">
            <w:pPr>
              <w:pStyle w:val="ListParagraph"/>
              <w:numPr>
                <w:ilvl w:val="0"/>
                <w:numId w:val="1"/>
              </w:numPr>
              <w:ind w:left="317" w:hanging="283"/>
              <w:rPr>
                <w:rFonts w:ascii="Arial" w:hAnsi="Arial" w:cs="Arial"/>
                <w:sz w:val="20"/>
                <w:szCs w:val="20"/>
              </w:rPr>
            </w:pPr>
            <w:r w:rsidRPr="00F43311">
              <w:rPr>
                <w:rFonts w:ascii="Arial" w:hAnsi="Arial" w:cs="Arial"/>
                <w:b/>
                <w:bCs/>
                <w:sz w:val="20"/>
                <w:szCs w:val="20"/>
              </w:rPr>
              <w:t>Recount</w:t>
            </w:r>
            <w:r w:rsidRPr="00F43311">
              <w:rPr>
                <w:rFonts w:ascii="Arial" w:hAnsi="Arial" w:cs="Arial"/>
                <w:sz w:val="20"/>
                <w:szCs w:val="20"/>
              </w:rPr>
              <w:t xml:space="preserve"> (</w:t>
            </w:r>
            <w:proofErr w:type="gramStart"/>
            <w:r w:rsidRPr="00F43311">
              <w:rPr>
                <w:rFonts w:ascii="Arial" w:hAnsi="Arial" w:cs="Arial"/>
                <w:sz w:val="20"/>
                <w:szCs w:val="20"/>
              </w:rPr>
              <w:t>e.g.</w:t>
            </w:r>
            <w:proofErr w:type="gramEnd"/>
            <w:r w:rsidRPr="00F43311">
              <w:rPr>
                <w:rFonts w:ascii="Arial" w:hAnsi="Arial" w:cs="Arial"/>
                <w:sz w:val="20"/>
                <w:szCs w:val="20"/>
              </w:rPr>
              <w:t xml:space="preserve"> personal experiences)</w:t>
            </w:r>
          </w:p>
          <w:p w14:paraId="174FE8D8" w14:textId="77777777" w:rsidR="00341659" w:rsidRPr="00F43311" w:rsidRDefault="00341659" w:rsidP="00F43311">
            <w:pPr>
              <w:pStyle w:val="ListParagraph"/>
              <w:numPr>
                <w:ilvl w:val="0"/>
                <w:numId w:val="1"/>
              </w:numPr>
              <w:ind w:left="317" w:hanging="283"/>
              <w:rPr>
                <w:rFonts w:ascii="Arial" w:hAnsi="Arial" w:cs="Arial"/>
                <w:sz w:val="20"/>
                <w:szCs w:val="20"/>
              </w:rPr>
            </w:pPr>
            <w:r w:rsidRPr="00F43311">
              <w:rPr>
                <w:rFonts w:ascii="Arial" w:hAnsi="Arial" w:cs="Arial"/>
                <w:b/>
                <w:bCs/>
                <w:sz w:val="20"/>
                <w:szCs w:val="20"/>
              </w:rPr>
              <w:t xml:space="preserve">Instructions </w:t>
            </w:r>
            <w:r w:rsidRPr="00F43311">
              <w:rPr>
                <w:rFonts w:ascii="Arial" w:hAnsi="Arial" w:cs="Arial"/>
                <w:sz w:val="20"/>
                <w:szCs w:val="20"/>
              </w:rPr>
              <w:t>(</w:t>
            </w:r>
            <w:proofErr w:type="gramStart"/>
            <w:r w:rsidRPr="00F43311">
              <w:rPr>
                <w:rFonts w:ascii="Arial" w:hAnsi="Arial" w:cs="Arial"/>
                <w:sz w:val="20"/>
                <w:szCs w:val="20"/>
              </w:rPr>
              <w:t>e.g.</w:t>
            </w:r>
            <w:proofErr w:type="gramEnd"/>
            <w:r w:rsidRPr="00F43311">
              <w:rPr>
                <w:rFonts w:ascii="Arial" w:hAnsi="Arial" w:cs="Arial"/>
                <w:sz w:val="20"/>
                <w:szCs w:val="20"/>
              </w:rPr>
              <w:t xml:space="preserve"> </w:t>
            </w:r>
            <w:r>
              <w:rPr>
                <w:rFonts w:ascii="Arial" w:hAnsi="Arial" w:cs="Arial"/>
                <w:sz w:val="20"/>
                <w:szCs w:val="20"/>
              </w:rPr>
              <w:t>class routines</w:t>
            </w:r>
            <w:r w:rsidRPr="00F43311">
              <w:rPr>
                <w:rFonts w:ascii="Arial" w:hAnsi="Arial" w:cs="Arial"/>
                <w:sz w:val="20"/>
                <w:szCs w:val="20"/>
              </w:rPr>
              <w:t>)</w:t>
            </w:r>
          </w:p>
          <w:p w14:paraId="6FA461A9" w14:textId="77777777" w:rsidR="00341659" w:rsidRPr="00F43311" w:rsidRDefault="00341659" w:rsidP="00F43311">
            <w:pPr>
              <w:pStyle w:val="ListParagraph"/>
              <w:numPr>
                <w:ilvl w:val="0"/>
                <w:numId w:val="1"/>
              </w:numPr>
              <w:ind w:left="317" w:hanging="283"/>
              <w:rPr>
                <w:rFonts w:ascii="Arial" w:hAnsi="Arial" w:cs="Arial"/>
                <w:sz w:val="20"/>
                <w:szCs w:val="20"/>
              </w:rPr>
            </w:pPr>
            <w:r w:rsidRPr="00F43311">
              <w:rPr>
                <w:rFonts w:ascii="Arial" w:hAnsi="Arial" w:cs="Arial"/>
                <w:sz w:val="20"/>
                <w:szCs w:val="20"/>
              </w:rPr>
              <w:t>Using information texts</w:t>
            </w:r>
          </w:p>
          <w:p w14:paraId="10437D45" w14:textId="77777777" w:rsidR="00341659" w:rsidRPr="00F43311" w:rsidRDefault="00341659" w:rsidP="00F43311">
            <w:pPr>
              <w:ind w:left="317" w:hanging="283"/>
              <w:rPr>
                <w:rFonts w:ascii="Arial" w:hAnsi="Arial" w:cs="Arial"/>
                <w:sz w:val="20"/>
                <w:szCs w:val="20"/>
              </w:rPr>
            </w:pPr>
          </w:p>
          <w:p w14:paraId="1CD8A716" w14:textId="77777777" w:rsidR="00341659" w:rsidRPr="00F43311" w:rsidRDefault="00341659" w:rsidP="00F43311">
            <w:pPr>
              <w:pStyle w:val="ListParagraph"/>
              <w:numPr>
                <w:ilvl w:val="0"/>
                <w:numId w:val="2"/>
              </w:numPr>
              <w:ind w:left="317" w:hanging="283"/>
              <w:rPr>
                <w:rFonts w:ascii="Arial" w:hAnsi="Arial" w:cs="Arial"/>
                <w:sz w:val="20"/>
                <w:szCs w:val="20"/>
              </w:rPr>
            </w:pPr>
            <w:r w:rsidRPr="00F43311">
              <w:rPr>
                <w:rFonts w:ascii="Arial" w:hAnsi="Arial" w:cs="Arial"/>
                <w:b/>
                <w:bCs/>
                <w:sz w:val="20"/>
                <w:szCs w:val="20"/>
              </w:rPr>
              <w:t>Narrativ</w:t>
            </w:r>
            <w:r w:rsidRPr="00F43311">
              <w:rPr>
                <w:rFonts w:ascii="Arial" w:hAnsi="Arial" w:cs="Arial"/>
                <w:sz w:val="20"/>
                <w:szCs w:val="20"/>
              </w:rPr>
              <w:t xml:space="preserve">e: Familiar stories including fairy stories ((focus: sequencing short narratives)            </w:t>
            </w:r>
          </w:p>
          <w:p w14:paraId="46D500CF" w14:textId="795FF4C9" w:rsidR="00341659" w:rsidRPr="00F43311" w:rsidRDefault="00341659" w:rsidP="00F43311">
            <w:pPr>
              <w:pStyle w:val="ListParagraph"/>
              <w:numPr>
                <w:ilvl w:val="0"/>
                <w:numId w:val="2"/>
              </w:numPr>
              <w:ind w:left="317" w:hanging="283"/>
              <w:rPr>
                <w:rFonts w:ascii="Arial" w:hAnsi="Arial" w:cs="Arial"/>
                <w:sz w:val="20"/>
                <w:szCs w:val="20"/>
              </w:rPr>
            </w:pPr>
            <w:r w:rsidRPr="00F43311">
              <w:rPr>
                <w:rFonts w:ascii="Arial" w:hAnsi="Arial" w:cs="Arial"/>
                <w:b/>
                <w:bCs/>
                <w:sz w:val="20"/>
                <w:szCs w:val="20"/>
              </w:rPr>
              <w:t>Poetry</w:t>
            </w:r>
            <w:r w:rsidRPr="00F43311">
              <w:rPr>
                <w:rFonts w:ascii="Arial" w:hAnsi="Arial" w:cs="Arial"/>
                <w:sz w:val="20"/>
                <w:szCs w:val="20"/>
              </w:rPr>
              <w:t>: Rhyming poem and classic poetry (including nursery rhymes)</w:t>
            </w:r>
          </w:p>
        </w:tc>
        <w:tc>
          <w:tcPr>
            <w:tcW w:w="7229" w:type="dxa"/>
            <w:gridSpan w:val="3"/>
          </w:tcPr>
          <w:p w14:paraId="266760B7" w14:textId="77777777" w:rsidR="00341659" w:rsidRPr="00F43311" w:rsidRDefault="00341659" w:rsidP="00F43311">
            <w:pPr>
              <w:pStyle w:val="ListParagraph"/>
              <w:numPr>
                <w:ilvl w:val="0"/>
                <w:numId w:val="2"/>
              </w:numPr>
              <w:ind w:left="317" w:hanging="283"/>
              <w:rPr>
                <w:rFonts w:ascii="Arial" w:hAnsi="Arial" w:cs="Arial"/>
                <w:sz w:val="20"/>
                <w:szCs w:val="20"/>
              </w:rPr>
            </w:pPr>
            <w:r w:rsidRPr="00F43311">
              <w:rPr>
                <w:rFonts w:ascii="Arial" w:hAnsi="Arial" w:cs="Arial"/>
                <w:b/>
                <w:bCs/>
                <w:sz w:val="20"/>
                <w:szCs w:val="20"/>
              </w:rPr>
              <w:t>Recount</w:t>
            </w:r>
            <w:r w:rsidRPr="00F43311">
              <w:rPr>
                <w:rFonts w:ascii="Arial" w:hAnsi="Arial" w:cs="Arial"/>
                <w:sz w:val="20"/>
                <w:szCs w:val="20"/>
              </w:rPr>
              <w:t xml:space="preserve"> (</w:t>
            </w:r>
            <w:proofErr w:type="spellStart"/>
            <w:r w:rsidRPr="00F43311">
              <w:rPr>
                <w:rFonts w:ascii="Arial" w:hAnsi="Arial" w:cs="Arial"/>
                <w:sz w:val="20"/>
                <w:szCs w:val="20"/>
              </w:rPr>
              <w:t>e.g</w:t>
            </w:r>
            <w:proofErr w:type="spellEnd"/>
            <w:r w:rsidRPr="00F43311">
              <w:rPr>
                <w:rFonts w:ascii="Arial" w:hAnsi="Arial" w:cs="Arial"/>
                <w:sz w:val="20"/>
                <w:szCs w:val="20"/>
              </w:rPr>
              <w:t>, school trips)</w:t>
            </w:r>
          </w:p>
          <w:p w14:paraId="66F60A26" w14:textId="77777777" w:rsidR="00341659" w:rsidRPr="00F43311" w:rsidRDefault="00341659" w:rsidP="00F43311">
            <w:pPr>
              <w:pStyle w:val="ListParagraph"/>
              <w:numPr>
                <w:ilvl w:val="0"/>
                <w:numId w:val="2"/>
              </w:numPr>
              <w:ind w:left="317" w:hanging="283"/>
              <w:rPr>
                <w:rFonts w:ascii="Arial" w:hAnsi="Arial" w:cs="Arial"/>
                <w:b/>
                <w:bCs/>
                <w:sz w:val="20"/>
                <w:szCs w:val="20"/>
              </w:rPr>
            </w:pPr>
            <w:r w:rsidRPr="00F43311">
              <w:rPr>
                <w:rFonts w:ascii="Arial" w:hAnsi="Arial" w:cs="Arial"/>
                <w:b/>
                <w:bCs/>
                <w:sz w:val="20"/>
                <w:szCs w:val="20"/>
              </w:rPr>
              <w:t>Information texts</w:t>
            </w:r>
          </w:p>
          <w:p w14:paraId="07F03118" w14:textId="77777777" w:rsidR="00341659" w:rsidRPr="00F43311" w:rsidRDefault="00341659" w:rsidP="00F43311">
            <w:pPr>
              <w:pStyle w:val="ListParagraph"/>
              <w:numPr>
                <w:ilvl w:val="0"/>
                <w:numId w:val="2"/>
              </w:numPr>
              <w:ind w:left="317" w:hanging="283"/>
              <w:rPr>
                <w:rFonts w:ascii="Arial" w:hAnsi="Arial" w:cs="Arial"/>
                <w:sz w:val="20"/>
                <w:szCs w:val="20"/>
              </w:rPr>
            </w:pPr>
            <w:r w:rsidRPr="00F43311">
              <w:rPr>
                <w:rFonts w:ascii="Arial" w:hAnsi="Arial" w:cs="Arial"/>
                <w:b/>
                <w:bCs/>
                <w:sz w:val="20"/>
                <w:szCs w:val="20"/>
              </w:rPr>
              <w:t>Poet</w:t>
            </w:r>
            <w:r w:rsidRPr="005C19A2">
              <w:rPr>
                <w:rFonts w:ascii="Arial" w:hAnsi="Arial" w:cs="Arial"/>
                <w:b/>
                <w:bCs/>
                <w:sz w:val="20"/>
                <w:szCs w:val="20"/>
              </w:rPr>
              <w:t>ry</w:t>
            </w:r>
            <w:r w:rsidRPr="00F43311">
              <w:rPr>
                <w:rFonts w:ascii="Arial" w:hAnsi="Arial" w:cs="Arial"/>
                <w:sz w:val="20"/>
                <w:szCs w:val="20"/>
              </w:rPr>
              <w:t xml:space="preserve">: Performance </w:t>
            </w:r>
          </w:p>
          <w:p w14:paraId="59DD561C" w14:textId="77777777" w:rsidR="00341659" w:rsidRPr="00F43311" w:rsidRDefault="00341659" w:rsidP="00F43311">
            <w:pPr>
              <w:pStyle w:val="ListParagraph"/>
              <w:numPr>
                <w:ilvl w:val="0"/>
                <w:numId w:val="3"/>
              </w:numPr>
              <w:ind w:left="317" w:hanging="283"/>
              <w:rPr>
                <w:rFonts w:ascii="Arial" w:hAnsi="Arial" w:cs="Arial"/>
                <w:sz w:val="20"/>
                <w:szCs w:val="20"/>
              </w:rPr>
            </w:pPr>
            <w:r w:rsidRPr="00F43311">
              <w:rPr>
                <w:rFonts w:ascii="Arial" w:hAnsi="Arial" w:cs="Arial"/>
                <w:b/>
                <w:bCs/>
                <w:sz w:val="20"/>
                <w:szCs w:val="20"/>
              </w:rPr>
              <w:t>Narrative</w:t>
            </w:r>
            <w:r w:rsidRPr="00F43311">
              <w:rPr>
                <w:rFonts w:ascii="Arial" w:hAnsi="Arial" w:cs="Arial"/>
                <w:sz w:val="20"/>
                <w:szCs w:val="20"/>
              </w:rPr>
              <w:t xml:space="preserve">: Traditional tales          </w:t>
            </w:r>
          </w:p>
          <w:p w14:paraId="5EC27F57" w14:textId="62BBE4D3" w:rsidR="00341659" w:rsidRPr="00F43311" w:rsidRDefault="00341659" w:rsidP="00F43311">
            <w:pPr>
              <w:pStyle w:val="ListParagraph"/>
              <w:ind w:left="317" w:hanging="283"/>
              <w:rPr>
                <w:rFonts w:ascii="Arial" w:hAnsi="Arial" w:cs="Arial"/>
                <w:b/>
                <w:bCs/>
                <w:sz w:val="20"/>
                <w:szCs w:val="20"/>
              </w:rPr>
            </w:pPr>
            <w:r w:rsidRPr="00F43311">
              <w:rPr>
                <w:rFonts w:ascii="Arial" w:hAnsi="Arial" w:cs="Arial"/>
                <w:b/>
                <w:bCs/>
                <w:sz w:val="20"/>
                <w:szCs w:val="20"/>
              </w:rPr>
              <w:t>•</w:t>
            </w:r>
            <w:r w:rsidRPr="00F43311">
              <w:rPr>
                <w:rFonts w:ascii="Arial" w:hAnsi="Arial" w:cs="Arial"/>
                <w:b/>
                <w:bCs/>
                <w:sz w:val="20"/>
                <w:szCs w:val="20"/>
              </w:rPr>
              <w:tab/>
              <w:t>Information texts</w:t>
            </w:r>
          </w:p>
        </w:tc>
        <w:tc>
          <w:tcPr>
            <w:tcW w:w="6662" w:type="dxa"/>
            <w:gridSpan w:val="3"/>
          </w:tcPr>
          <w:p w14:paraId="21397A55" w14:textId="77777777" w:rsidR="00341659" w:rsidRPr="00F43311" w:rsidRDefault="00341659" w:rsidP="00F43311">
            <w:pPr>
              <w:pStyle w:val="ListParagraph"/>
              <w:numPr>
                <w:ilvl w:val="0"/>
                <w:numId w:val="3"/>
              </w:numPr>
              <w:ind w:left="317" w:hanging="283"/>
              <w:rPr>
                <w:rFonts w:ascii="Arial" w:hAnsi="Arial" w:cs="Arial"/>
                <w:sz w:val="20"/>
                <w:szCs w:val="20"/>
              </w:rPr>
            </w:pPr>
            <w:r w:rsidRPr="00F43311">
              <w:rPr>
                <w:rFonts w:ascii="Arial" w:hAnsi="Arial" w:cs="Arial"/>
                <w:b/>
                <w:bCs/>
                <w:sz w:val="20"/>
                <w:szCs w:val="20"/>
              </w:rPr>
              <w:t>Recounts</w:t>
            </w:r>
            <w:r w:rsidRPr="00F43311">
              <w:rPr>
                <w:rFonts w:ascii="Arial" w:hAnsi="Arial" w:cs="Arial"/>
                <w:sz w:val="20"/>
                <w:szCs w:val="20"/>
              </w:rPr>
              <w:t xml:space="preserve"> (</w:t>
            </w:r>
            <w:proofErr w:type="gramStart"/>
            <w:r w:rsidRPr="00F43311">
              <w:rPr>
                <w:rFonts w:ascii="Arial" w:hAnsi="Arial" w:cs="Arial"/>
                <w:sz w:val="20"/>
                <w:szCs w:val="20"/>
              </w:rPr>
              <w:t>e.g.</w:t>
            </w:r>
            <w:proofErr w:type="gramEnd"/>
            <w:r w:rsidRPr="00F43311">
              <w:rPr>
                <w:rFonts w:ascii="Arial" w:hAnsi="Arial" w:cs="Arial"/>
                <w:sz w:val="20"/>
                <w:szCs w:val="20"/>
              </w:rPr>
              <w:t xml:space="preserve"> school events, diary)</w:t>
            </w:r>
          </w:p>
          <w:p w14:paraId="3516CFD8" w14:textId="77777777" w:rsidR="00341659" w:rsidRPr="00F43311" w:rsidRDefault="00341659" w:rsidP="00F43311">
            <w:pPr>
              <w:pStyle w:val="ListParagraph"/>
              <w:numPr>
                <w:ilvl w:val="0"/>
                <w:numId w:val="3"/>
              </w:numPr>
              <w:ind w:left="317" w:hanging="283"/>
              <w:rPr>
                <w:rFonts w:ascii="Arial" w:hAnsi="Arial" w:cs="Arial"/>
                <w:b/>
                <w:bCs/>
                <w:sz w:val="20"/>
                <w:szCs w:val="20"/>
              </w:rPr>
            </w:pPr>
            <w:r>
              <w:rPr>
                <w:rFonts w:ascii="Arial" w:hAnsi="Arial" w:cs="Arial"/>
                <w:b/>
                <w:bCs/>
                <w:sz w:val="20"/>
                <w:szCs w:val="20"/>
              </w:rPr>
              <w:t xml:space="preserve">Instructions </w:t>
            </w:r>
            <w:r w:rsidRPr="005C19A2">
              <w:rPr>
                <w:rFonts w:ascii="Arial" w:hAnsi="Arial" w:cs="Arial"/>
                <w:sz w:val="20"/>
                <w:szCs w:val="20"/>
              </w:rPr>
              <w:t>(</w:t>
            </w:r>
            <w:proofErr w:type="gramStart"/>
            <w:r w:rsidRPr="005C19A2">
              <w:rPr>
                <w:rFonts w:ascii="Arial" w:hAnsi="Arial" w:cs="Arial"/>
                <w:sz w:val="20"/>
                <w:szCs w:val="20"/>
              </w:rPr>
              <w:t>e.g.</w:t>
            </w:r>
            <w:proofErr w:type="gramEnd"/>
            <w:r w:rsidRPr="005C19A2">
              <w:rPr>
                <w:rFonts w:ascii="Arial" w:hAnsi="Arial" w:cs="Arial"/>
                <w:sz w:val="20"/>
                <w:szCs w:val="20"/>
              </w:rPr>
              <w:t xml:space="preserve"> recipes)</w:t>
            </w:r>
          </w:p>
          <w:p w14:paraId="1EC59872" w14:textId="77777777" w:rsidR="00341659" w:rsidRPr="00F43311" w:rsidRDefault="00341659" w:rsidP="00F43311">
            <w:pPr>
              <w:pStyle w:val="ListParagraph"/>
              <w:numPr>
                <w:ilvl w:val="0"/>
                <w:numId w:val="3"/>
              </w:numPr>
              <w:ind w:left="317" w:hanging="283"/>
              <w:rPr>
                <w:rFonts w:ascii="Arial" w:hAnsi="Arial" w:cs="Arial"/>
                <w:sz w:val="20"/>
                <w:szCs w:val="20"/>
              </w:rPr>
            </w:pPr>
            <w:r w:rsidRPr="00F43311">
              <w:rPr>
                <w:rFonts w:ascii="Arial" w:hAnsi="Arial" w:cs="Arial"/>
                <w:b/>
                <w:bCs/>
                <w:sz w:val="20"/>
                <w:szCs w:val="20"/>
              </w:rPr>
              <w:t>Narrative</w:t>
            </w:r>
            <w:r w:rsidRPr="00F43311">
              <w:rPr>
                <w:rFonts w:ascii="Arial" w:hAnsi="Arial" w:cs="Arial"/>
                <w:sz w:val="20"/>
                <w:szCs w:val="20"/>
              </w:rPr>
              <w:t>: Different stories by the same author</w:t>
            </w:r>
          </w:p>
          <w:p w14:paraId="7442A352" w14:textId="7DFBD008" w:rsidR="00341659" w:rsidRPr="00F43311" w:rsidRDefault="00341659" w:rsidP="00F43311">
            <w:pPr>
              <w:pStyle w:val="ListParagraph"/>
              <w:numPr>
                <w:ilvl w:val="0"/>
                <w:numId w:val="3"/>
              </w:numPr>
              <w:ind w:left="317" w:hanging="283"/>
              <w:rPr>
                <w:rFonts w:ascii="Arial" w:hAnsi="Arial" w:cs="Arial"/>
                <w:b/>
                <w:bCs/>
                <w:sz w:val="20"/>
                <w:szCs w:val="20"/>
              </w:rPr>
            </w:pPr>
            <w:r w:rsidRPr="00F43311">
              <w:rPr>
                <w:rFonts w:ascii="Arial" w:hAnsi="Arial" w:cs="Arial"/>
                <w:b/>
                <w:bCs/>
                <w:sz w:val="20"/>
                <w:szCs w:val="20"/>
              </w:rPr>
              <w:t>Poetry</w:t>
            </w:r>
            <w:r w:rsidRPr="00F43311">
              <w:rPr>
                <w:rFonts w:ascii="Arial" w:hAnsi="Arial" w:cs="Arial"/>
                <w:sz w:val="20"/>
                <w:szCs w:val="20"/>
              </w:rPr>
              <w:t>: Word play (</w:t>
            </w:r>
            <w:proofErr w:type="gramStart"/>
            <w:r w:rsidRPr="00F43311">
              <w:rPr>
                <w:rFonts w:ascii="Arial" w:hAnsi="Arial" w:cs="Arial"/>
                <w:sz w:val="20"/>
                <w:szCs w:val="20"/>
              </w:rPr>
              <w:t>e.g.</w:t>
            </w:r>
            <w:proofErr w:type="gramEnd"/>
            <w:r w:rsidRPr="00F43311">
              <w:rPr>
                <w:rFonts w:ascii="Arial" w:hAnsi="Arial" w:cs="Arial"/>
                <w:sz w:val="20"/>
                <w:szCs w:val="20"/>
              </w:rPr>
              <w:t xml:space="preserve"> jokes, tongue twisters), performance</w:t>
            </w:r>
          </w:p>
        </w:tc>
      </w:tr>
      <w:tr w:rsidR="00DF6B51" w14:paraId="4C05741E" w14:textId="3B80814B" w:rsidTr="00F65B1A">
        <w:tc>
          <w:tcPr>
            <w:tcW w:w="425" w:type="dxa"/>
            <w:vMerge/>
            <w:shd w:val="clear" w:color="auto" w:fill="8DB3E2" w:themeFill="text2" w:themeFillTint="66"/>
          </w:tcPr>
          <w:p w14:paraId="7B86D3F1" w14:textId="77777777" w:rsidR="00DF6B51" w:rsidRPr="00F43311" w:rsidRDefault="00DF6B51" w:rsidP="00DF6B51">
            <w:pPr>
              <w:rPr>
                <w:rFonts w:ascii="Arial" w:hAnsi="Arial" w:cs="Arial"/>
                <w:b/>
                <w:sz w:val="20"/>
                <w:szCs w:val="20"/>
              </w:rPr>
            </w:pPr>
          </w:p>
        </w:tc>
        <w:tc>
          <w:tcPr>
            <w:tcW w:w="1702" w:type="dxa"/>
            <w:shd w:val="clear" w:color="auto" w:fill="C6D9F1" w:themeFill="text2" w:themeFillTint="33"/>
          </w:tcPr>
          <w:p w14:paraId="627F3CE6" w14:textId="5B843F8C" w:rsidR="00DF6B51" w:rsidRPr="00F43311" w:rsidRDefault="00DF6B51" w:rsidP="00DF6B51">
            <w:pPr>
              <w:rPr>
                <w:rFonts w:ascii="Arial" w:hAnsi="Arial" w:cs="Arial"/>
                <w:b/>
                <w:sz w:val="20"/>
                <w:szCs w:val="20"/>
              </w:rPr>
            </w:pPr>
            <w:r w:rsidRPr="00F43311">
              <w:rPr>
                <w:rFonts w:ascii="Arial" w:hAnsi="Arial" w:cs="Arial"/>
                <w:b/>
                <w:sz w:val="20"/>
                <w:szCs w:val="20"/>
              </w:rPr>
              <w:t>Composition focus</w:t>
            </w:r>
          </w:p>
        </w:tc>
        <w:tc>
          <w:tcPr>
            <w:tcW w:w="3118" w:type="dxa"/>
          </w:tcPr>
          <w:p w14:paraId="6BE6E852" w14:textId="77777777" w:rsidR="00DF6B51" w:rsidRPr="00F43311" w:rsidRDefault="00DF6B51" w:rsidP="00DF6B51">
            <w:pPr>
              <w:pStyle w:val="ListParagraph"/>
              <w:numPr>
                <w:ilvl w:val="0"/>
                <w:numId w:val="1"/>
              </w:numPr>
              <w:ind w:left="285" w:hanging="285"/>
              <w:rPr>
                <w:rFonts w:ascii="Arial" w:hAnsi="Arial" w:cs="Arial"/>
                <w:sz w:val="20"/>
                <w:szCs w:val="20"/>
              </w:rPr>
            </w:pPr>
            <w:r w:rsidRPr="00F43311">
              <w:rPr>
                <w:rFonts w:ascii="Arial" w:hAnsi="Arial" w:cs="Arial"/>
                <w:sz w:val="20"/>
                <w:szCs w:val="20"/>
              </w:rPr>
              <w:t xml:space="preserve">Know how to orally combine words to make a sentence composition </w:t>
            </w:r>
          </w:p>
          <w:p w14:paraId="4DD4AB4D" w14:textId="77777777" w:rsidR="00DF6B51" w:rsidRPr="00F43311" w:rsidRDefault="00DF6B51" w:rsidP="00DF6B51">
            <w:pPr>
              <w:pStyle w:val="ListParagraph"/>
              <w:numPr>
                <w:ilvl w:val="0"/>
                <w:numId w:val="1"/>
              </w:numPr>
              <w:ind w:left="285" w:hanging="285"/>
              <w:rPr>
                <w:rFonts w:ascii="Arial" w:hAnsi="Arial" w:cs="Arial"/>
                <w:sz w:val="20"/>
                <w:szCs w:val="20"/>
              </w:rPr>
            </w:pPr>
            <w:r w:rsidRPr="00F43311">
              <w:rPr>
                <w:rFonts w:ascii="Arial" w:hAnsi="Arial" w:cs="Arial"/>
                <w:sz w:val="20"/>
                <w:szCs w:val="20"/>
              </w:rPr>
              <w:t>Say sequence of words in sentence out loud before writing</w:t>
            </w:r>
          </w:p>
          <w:p w14:paraId="05A806D6" w14:textId="4176363F" w:rsidR="00DF6B51" w:rsidRPr="00F43311" w:rsidRDefault="00DF6B51" w:rsidP="00DF6B51">
            <w:pPr>
              <w:pStyle w:val="ListParagraph"/>
              <w:numPr>
                <w:ilvl w:val="0"/>
                <w:numId w:val="1"/>
              </w:numPr>
              <w:ind w:left="285" w:hanging="285"/>
              <w:rPr>
                <w:rFonts w:ascii="Arial" w:hAnsi="Arial" w:cs="Arial"/>
                <w:sz w:val="20"/>
                <w:szCs w:val="20"/>
              </w:rPr>
            </w:pPr>
            <w:r>
              <w:rPr>
                <w:rFonts w:ascii="Arial" w:hAnsi="Arial" w:cs="Arial"/>
                <w:sz w:val="20"/>
                <w:szCs w:val="20"/>
              </w:rPr>
              <w:t>Write simple phrase and sentences that can be read by others</w:t>
            </w:r>
          </w:p>
          <w:p w14:paraId="0EF3EA48" w14:textId="577E9DF1" w:rsidR="00DF6B51" w:rsidRPr="00F43311" w:rsidRDefault="00DF6B51" w:rsidP="00DF6B51">
            <w:pPr>
              <w:rPr>
                <w:rFonts w:ascii="Arial" w:hAnsi="Arial" w:cs="Arial"/>
                <w:sz w:val="20"/>
                <w:szCs w:val="20"/>
              </w:rPr>
            </w:pPr>
          </w:p>
        </w:tc>
        <w:tc>
          <w:tcPr>
            <w:tcW w:w="3260" w:type="dxa"/>
          </w:tcPr>
          <w:p w14:paraId="531FBADA" w14:textId="116E0858" w:rsidR="00DF6B51" w:rsidRPr="00F43311" w:rsidRDefault="00DF6B51" w:rsidP="00DF6B51">
            <w:pPr>
              <w:pStyle w:val="ListParagraph"/>
              <w:numPr>
                <w:ilvl w:val="0"/>
                <w:numId w:val="1"/>
              </w:numPr>
              <w:ind w:left="285" w:hanging="285"/>
              <w:rPr>
                <w:rFonts w:ascii="Arial" w:hAnsi="Arial" w:cs="Arial"/>
                <w:sz w:val="20"/>
                <w:szCs w:val="20"/>
              </w:rPr>
            </w:pPr>
            <w:r w:rsidRPr="00F43311">
              <w:rPr>
                <w:rFonts w:ascii="Arial" w:hAnsi="Arial" w:cs="Arial"/>
                <w:sz w:val="20"/>
                <w:szCs w:val="20"/>
              </w:rPr>
              <w:t>Begin joining individual words orally using ‘and’, within phrases and sentences</w:t>
            </w:r>
          </w:p>
          <w:p w14:paraId="4542E4EC" w14:textId="0B40B34E" w:rsidR="00DF6B51" w:rsidRPr="00F43311" w:rsidRDefault="00DF6B51" w:rsidP="00DF6B51">
            <w:pPr>
              <w:pStyle w:val="ListParagraph"/>
              <w:numPr>
                <w:ilvl w:val="0"/>
                <w:numId w:val="1"/>
              </w:numPr>
              <w:ind w:left="285" w:hanging="285"/>
              <w:rPr>
                <w:rFonts w:ascii="Arial" w:hAnsi="Arial" w:cs="Arial"/>
                <w:sz w:val="20"/>
                <w:szCs w:val="20"/>
              </w:rPr>
            </w:pPr>
            <w:r w:rsidRPr="00F43311">
              <w:rPr>
                <w:rFonts w:ascii="Arial" w:hAnsi="Arial" w:cs="Arial"/>
                <w:sz w:val="20"/>
                <w:szCs w:val="20"/>
              </w:rPr>
              <w:t>Use ‘and’ to join word and phrases within compositions</w:t>
            </w:r>
          </w:p>
          <w:p w14:paraId="4C2B7693" w14:textId="6AADE201" w:rsidR="00DF6B51" w:rsidRPr="00F43311" w:rsidRDefault="00DF6B51" w:rsidP="00DF6B51">
            <w:pPr>
              <w:pStyle w:val="ListParagraph"/>
              <w:numPr>
                <w:ilvl w:val="0"/>
                <w:numId w:val="1"/>
              </w:numPr>
              <w:ind w:left="285" w:hanging="285"/>
              <w:rPr>
                <w:rFonts w:ascii="Arial" w:hAnsi="Arial" w:cs="Arial"/>
                <w:sz w:val="20"/>
                <w:szCs w:val="20"/>
              </w:rPr>
            </w:pPr>
            <w:r w:rsidRPr="00F43311">
              <w:rPr>
                <w:rFonts w:ascii="Arial" w:hAnsi="Arial" w:cs="Arial"/>
                <w:sz w:val="20"/>
                <w:szCs w:val="20"/>
              </w:rPr>
              <w:t>Identify how authors use ‘and’ in text</w:t>
            </w:r>
          </w:p>
          <w:p w14:paraId="027BA5E9" w14:textId="77777777" w:rsidR="00DF6B51" w:rsidRPr="00F43311" w:rsidRDefault="00DF6B51" w:rsidP="00DF6B51">
            <w:pPr>
              <w:pStyle w:val="ListParagraph"/>
              <w:numPr>
                <w:ilvl w:val="0"/>
                <w:numId w:val="1"/>
              </w:numPr>
              <w:ind w:left="285" w:hanging="285"/>
              <w:rPr>
                <w:rFonts w:ascii="Arial" w:hAnsi="Arial" w:cs="Arial"/>
                <w:sz w:val="20"/>
                <w:szCs w:val="20"/>
              </w:rPr>
            </w:pPr>
            <w:r w:rsidRPr="00F43311">
              <w:rPr>
                <w:rFonts w:ascii="Arial" w:hAnsi="Arial" w:cs="Arial"/>
                <w:sz w:val="20"/>
                <w:szCs w:val="20"/>
              </w:rPr>
              <w:t>Know how to orally sequence a series of simple sentences</w:t>
            </w:r>
          </w:p>
          <w:p w14:paraId="5D43BE0F" w14:textId="7681E8CF" w:rsidR="00DF6B51" w:rsidRPr="00F43311" w:rsidRDefault="00DF6B51" w:rsidP="00DF6B51">
            <w:pPr>
              <w:pStyle w:val="ListParagraph"/>
              <w:numPr>
                <w:ilvl w:val="0"/>
                <w:numId w:val="1"/>
              </w:numPr>
              <w:ind w:left="285" w:hanging="285"/>
              <w:rPr>
                <w:rFonts w:ascii="Arial" w:hAnsi="Arial" w:cs="Arial"/>
                <w:sz w:val="20"/>
                <w:szCs w:val="20"/>
              </w:rPr>
            </w:pPr>
            <w:r w:rsidRPr="00F43311">
              <w:rPr>
                <w:rFonts w:ascii="Arial" w:hAnsi="Arial" w:cs="Arial"/>
                <w:sz w:val="20"/>
                <w:szCs w:val="20"/>
              </w:rPr>
              <w:t xml:space="preserve">Record sequence of sentences following oral composition </w:t>
            </w:r>
          </w:p>
        </w:tc>
        <w:tc>
          <w:tcPr>
            <w:tcW w:w="3685" w:type="dxa"/>
            <w:gridSpan w:val="2"/>
          </w:tcPr>
          <w:p w14:paraId="099633E8" w14:textId="1E4CCF3C" w:rsidR="00DF6B51" w:rsidRDefault="00DF6B51" w:rsidP="00DF6B51">
            <w:pPr>
              <w:pStyle w:val="ListParagraph"/>
              <w:numPr>
                <w:ilvl w:val="0"/>
                <w:numId w:val="2"/>
              </w:numPr>
              <w:ind w:left="317" w:hanging="283"/>
              <w:rPr>
                <w:rFonts w:ascii="Arial" w:hAnsi="Arial" w:cs="Arial"/>
                <w:sz w:val="20"/>
                <w:szCs w:val="20"/>
              </w:rPr>
            </w:pPr>
            <w:r w:rsidRPr="00F43311">
              <w:rPr>
                <w:rFonts w:ascii="Arial" w:hAnsi="Arial" w:cs="Arial"/>
                <w:sz w:val="20"/>
                <w:szCs w:val="20"/>
              </w:rPr>
              <w:t>Oral</w:t>
            </w:r>
            <w:r>
              <w:rPr>
                <w:rFonts w:ascii="Arial" w:hAnsi="Arial" w:cs="Arial"/>
                <w:sz w:val="20"/>
                <w:szCs w:val="20"/>
              </w:rPr>
              <w:t>ly</w:t>
            </w:r>
            <w:r w:rsidRPr="00F43311">
              <w:rPr>
                <w:rFonts w:ascii="Arial" w:hAnsi="Arial" w:cs="Arial"/>
                <w:sz w:val="20"/>
                <w:szCs w:val="20"/>
              </w:rPr>
              <w:t xml:space="preserve"> compos</w:t>
            </w:r>
            <w:r>
              <w:rPr>
                <w:rFonts w:ascii="Arial" w:hAnsi="Arial" w:cs="Arial"/>
                <w:sz w:val="20"/>
                <w:szCs w:val="20"/>
              </w:rPr>
              <w:t>e</w:t>
            </w:r>
            <w:r w:rsidRPr="00F43311">
              <w:rPr>
                <w:rFonts w:ascii="Arial" w:hAnsi="Arial" w:cs="Arial"/>
                <w:sz w:val="20"/>
                <w:szCs w:val="20"/>
              </w:rPr>
              <w:t xml:space="preserve"> simple sentences </w:t>
            </w:r>
            <w:r>
              <w:rPr>
                <w:rFonts w:ascii="Arial" w:hAnsi="Arial" w:cs="Arial"/>
                <w:sz w:val="20"/>
                <w:szCs w:val="20"/>
              </w:rPr>
              <w:t xml:space="preserve">and introduce use of ‘and’ to orally </w:t>
            </w:r>
          </w:p>
          <w:p w14:paraId="2349A9BB" w14:textId="77777777" w:rsidR="00DF6B51" w:rsidRDefault="00DF6B51" w:rsidP="00DF6B51">
            <w:pPr>
              <w:pStyle w:val="ListParagraph"/>
              <w:numPr>
                <w:ilvl w:val="0"/>
                <w:numId w:val="2"/>
              </w:numPr>
              <w:ind w:left="317" w:hanging="283"/>
              <w:rPr>
                <w:rFonts w:ascii="Arial" w:hAnsi="Arial" w:cs="Arial"/>
                <w:sz w:val="20"/>
                <w:szCs w:val="20"/>
              </w:rPr>
            </w:pPr>
            <w:r>
              <w:rPr>
                <w:rFonts w:ascii="Arial" w:hAnsi="Arial" w:cs="Arial"/>
                <w:sz w:val="20"/>
                <w:szCs w:val="20"/>
              </w:rPr>
              <w:t>Begin to use ‘and’ to join clauses in writing</w:t>
            </w:r>
          </w:p>
          <w:p w14:paraId="79AB63A8" w14:textId="0763228A" w:rsidR="00DF6B51" w:rsidRDefault="00DF6B51" w:rsidP="00DF6B51">
            <w:pPr>
              <w:pStyle w:val="ListParagraph"/>
              <w:numPr>
                <w:ilvl w:val="0"/>
                <w:numId w:val="2"/>
              </w:numPr>
              <w:ind w:left="317" w:hanging="283"/>
              <w:rPr>
                <w:rFonts w:ascii="Arial" w:hAnsi="Arial" w:cs="Arial"/>
                <w:sz w:val="20"/>
                <w:szCs w:val="20"/>
              </w:rPr>
            </w:pPr>
            <w:r w:rsidRPr="00F43311">
              <w:rPr>
                <w:rFonts w:ascii="Arial" w:hAnsi="Arial" w:cs="Arial"/>
                <w:sz w:val="20"/>
                <w:szCs w:val="20"/>
              </w:rPr>
              <w:t>Sequen</w:t>
            </w:r>
            <w:r>
              <w:rPr>
                <w:rFonts w:ascii="Arial" w:hAnsi="Arial" w:cs="Arial"/>
                <w:sz w:val="20"/>
                <w:szCs w:val="20"/>
              </w:rPr>
              <w:t>ce</w:t>
            </w:r>
            <w:r w:rsidRPr="00F43311">
              <w:rPr>
                <w:rFonts w:ascii="Arial" w:hAnsi="Arial" w:cs="Arial"/>
                <w:sz w:val="20"/>
                <w:szCs w:val="20"/>
              </w:rPr>
              <w:t xml:space="preserve"> </w:t>
            </w:r>
            <w:r w:rsidRPr="00F43311">
              <w:rPr>
                <w:rFonts w:ascii="Arial" w:hAnsi="Arial" w:cs="Arial"/>
                <w:bCs/>
                <w:sz w:val="20"/>
                <w:szCs w:val="20"/>
              </w:rPr>
              <w:t>sentences</w:t>
            </w:r>
            <w:r w:rsidRPr="00F43311">
              <w:rPr>
                <w:rFonts w:ascii="Arial" w:hAnsi="Arial" w:cs="Arial"/>
                <w:sz w:val="20"/>
                <w:szCs w:val="20"/>
              </w:rPr>
              <w:t xml:space="preserve"> to form short </w:t>
            </w:r>
            <w:r>
              <w:rPr>
                <w:rFonts w:ascii="Arial" w:hAnsi="Arial" w:cs="Arial"/>
                <w:sz w:val="20"/>
                <w:szCs w:val="20"/>
              </w:rPr>
              <w:t xml:space="preserve">recount </w:t>
            </w:r>
            <w:r w:rsidRPr="00F43311">
              <w:rPr>
                <w:rFonts w:ascii="Arial" w:hAnsi="Arial" w:cs="Arial"/>
                <w:sz w:val="20"/>
                <w:szCs w:val="20"/>
              </w:rPr>
              <w:t xml:space="preserve">narratives </w:t>
            </w:r>
          </w:p>
          <w:p w14:paraId="54DC3FE8" w14:textId="29F5D2C7" w:rsidR="00DF6B51" w:rsidRPr="00F43311" w:rsidRDefault="00DF6B51" w:rsidP="00BD4A55">
            <w:pPr>
              <w:rPr>
                <w:rFonts w:ascii="Arial" w:hAnsi="Arial" w:cs="Arial"/>
                <w:sz w:val="20"/>
                <w:szCs w:val="20"/>
              </w:rPr>
            </w:pPr>
          </w:p>
        </w:tc>
        <w:tc>
          <w:tcPr>
            <w:tcW w:w="3544" w:type="dxa"/>
          </w:tcPr>
          <w:p w14:paraId="4BACEF9B" w14:textId="77777777" w:rsidR="00DF6B51" w:rsidRPr="00F43311" w:rsidRDefault="00DF6B51" w:rsidP="00DF6B51">
            <w:pPr>
              <w:pStyle w:val="ListParagraph"/>
              <w:numPr>
                <w:ilvl w:val="0"/>
                <w:numId w:val="2"/>
              </w:numPr>
              <w:ind w:left="317" w:hanging="283"/>
              <w:rPr>
                <w:rFonts w:ascii="Arial" w:hAnsi="Arial" w:cs="Arial"/>
                <w:sz w:val="20"/>
                <w:szCs w:val="20"/>
              </w:rPr>
            </w:pPr>
            <w:r w:rsidRPr="00F43311">
              <w:rPr>
                <w:rFonts w:ascii="Arial" w:hAnsi="Arial" w:cs="Arial"/>
                <w:sz w:val="20"/>
                <w:szCs w:val="20"/>
              </w:rPr>
              <w:t>Oral</w:t>
            </w:r>
            <w:r>
              <w:rPr>
                <w:rFonts w:ascii="Arial" w:hAnsi="Arial" w:cs="Arial"/>
                <w:sz w:val="20"/>
                <w:szCs w:val="20"/>
              </w:rPr>
              <w:t>ly</w:t>
            </w:r>
            <w:r w:rsidRPr="00F43311">
              <w:rPr>
                <w:rFonts w:ascii="Arial" w:hAnsi="Arial" w:cs="Arial"/>
                <w:sz w:val="20"/>
                <w:szCs w:val="20"/>
              </w:rPr>
              <w:t xml:space="preserve"> compos</w:t>
            </w:r>
            <w:r>
              <w:rPr>
                <w:rFonts w:ascii="Arial" w:hAnsi="Arial" w:cs="Arial"/>
                <w:sz w:val="20"/>
                <w:szCs w:val="20"/>
              </w:rPr>
              <w:t>e</w:t>
            </w:r>
            <w:r w:rsidRPr="00F43311">
              <w:rPr>
                <w:rFonts w:ascii="Arial" w:hAnsi="Arial" w:cs="Arial"/>
                <w:sz w:val="20"/>
                <w:szCs w:val="20"/>
              </w:rPr>
              <w:t xml:space="preserve"> simple sentences </w:t>
            </w:r>
          </w:p>
          <w:p w14:paraId="4470F130" w14:textId="221F378F" w:rsidR="00DF6B51" w:rsidRDefault="00DF6B51" w:rsidP="00DF6B51">
            <w:pPr>
              <w:pStyle w:val="ListParagraph"/>
              <w:numPr>
                <w:ilvl w:val="0"/>
                <w:numId w:val="2"/>
              </w:numPr>
              <w:ind w:left="317" w:hanging="283"/>
              <w:rPr>
                <w:rFonts w:ascii="Arial" w:hAnsi="Arial" w:cs="Arial"/>
                <w:sz w:val="20"/>
                <w:szCs w:val="20"/>
              </w:rPr>
            </w:pPr>
            <w:r w:rsidRPr="00F43311">
              <w:rPr>
                <w:rFonts w:ascii="Arial" w:hAnsi="Arial" w:cs="Arial"/>
                <w:sz w:val="20"/>
                <w:szCs w:val="20"/>
              </w:rPr>
              <w:t>Sequen</w:t>
            </w:r>
            <w:r>
              <w:rPr>
                <w:rFonts w:ascii="Arial" w:hAnsi="Arial" w:cs="Arial"/>
                <w:sz w:val="20"/>
                <w:szCs w:val="20"/>
              </w:rPr>
              <w:t>ce</w:t>
            </w:r>
            <w:r w:rsidRPr="00F43311">
              <w:rPr>
                <w:rFonts w:ascii="Arial" w:hAnsi="Arial" w:cs="Arial"/>
                <w:sz w:val="20"/>
                <w:szCs w:val="20"/>
              </w:rPr>
              <w:t xml:space="preserve"> </w:t>
            </w:r>
            <w:r w:rsidRPr="00F43311">
              <w:rPr>
                <w:rFonts w:ascii="Arial" w:hAnsi="Arial" w:cs="Arial"/>
                <w:bCs/>
                <w:sz w:val="20"/>
                <w:szCs w:val="20"/>
              </w:rPr>
              <w:t>sentences</w:t>
            </w:r>
            <w:r w:rsidRPr="00F43311">
              <w:rPr>
                <w:rFonts w:ascii="Arial" w:hAnsi="Arial" w:cs="Arial"/>
                <w:sz w:val="20"/>
                <w:szCs w:val="20"/>
              </w:rPr>
              <w:t xml:space="preserve"> to form </w:t>
            </w:r>
            <w:r>
              <w:rPr>
                <w:rFonts w:ascii="Arial" w:hAnsi="Arial" w:cs="Arial"/>
                <w:sz w:val="20"/>
                <w:szCs w:val="20"/>
              </w:rPr>
              <w:t>simple beginning, middle and end</w:t>
            </w:r>
            <w:r w:rsidRPr="00F43311">
              <w:rPr>
                <w:rFonts w:ascii="Arial" w:hAnsi="Arial" w:cs="Arial"/>
                <w:sz w:val="20"/>
                <w:szCs w:val="20"/>
              </w:rPr>
              <w:t xml:space="preserve"> narratives </w:t>
            </w:r>
          </w:p>
          <w:p w14:paraId="3BE19D26" w14:textId="77777777" w:rsidR="00DF6B51" w:rsidRPr="00F43311" w:rsidRDefault="00DF6B51" w:rsidP="00DF6B51">
            <w:pPr>
              <w:pStyle w:val="ListParagraph"/>
              <w:numPr>
                <w:ilvl w:val="0"/>
                <w:numId w:val="2"/>
              </w:numPr>
              <w:ind w:left="317" w:hanging="283"/>
              <w:rPr>
                <w:rFonts w:ascii="Arial" w:hAnsi="Arial" w:cs="Arial"/>
                <w:sz w:val="20"/>
                <w:szCs w:val="20"/>
              </w:rPr>
            </w:pPr>
            <w:r w:rsidRPr="00F43311">
              <w:rPr>
                <w:rFonts w:ascii="Arial" w:hAnsi="Arial" w:cs="Arial"/>
                <w:sz w:val="20"/>
                <w:szCs w:val="20"/>
              </w:rPr>
              <w:t xml:space="preserve">Join </w:t>
            </w:r>
            <w:r w:rsidRPr="00F43311">
              <w:rPr>
                <w:rFonts w:ascii="Arial" w:hAnsi="Arial" w:cs="Arial"/>
                <w:bCs/>
                <w:sz w:val="20"/>
                <w:szCs w:val="20"/>
              </w:rPr>
              <w:t>words</w:t>
            </w:r>
            <w:r w:rsidRPr="00F43311">
              <w:rPr>
                <w:rFonts w:ascii="Arial" w:hAnsi="Arial" w:cs="Arial"/>
                <w:sz w:val="20"/>
                <w:szCs w:val="20"/>
              </w:rPr>
              <w:t xml:space="preserve"> and joining </w:t>
            </w:r>
            <w:r w:rsidRPr="00F43311">
              <w:rPr>
                <w:rFonts w:ascii="Arial" w:hAnsi="Arial" w:cs="Arial"/>
                <w:bCs/>
                <w:sz w:val="20"/>
                <w:szCs w:val="20"/>
              </w:rPr>
              <w:t xml:space="preserve">clauses </w:t>
            </w:r>
            <w:r w:rsidRPr="00F43311">
              <w:rPr>
                <w:rFonts w:ascii="Arial" w:hAnsi="Arial" w:cs="Arial"/>
                <w:sz w:val="20"/>
                <w:szCs w:val="20"/>
              </w:rPr>
              <w:t xml:space="preserve">using </w:t>
            </w:r>
            <w:r w:rsidRPr="00F43311">
              <w:rPr>
                <w:rFonts w:ascii="Arial" w:hAnsi="Arial" w:cs="Arial"/>
                <w:i/>
                <w:iCs/>
                <w:sz w:val="20"/>
                <w:szCs w:val="20"/>
              </w:rPr>
              <w:t>and</w:t>
            </w:r>
          </w:p>
          <w:p w14:paraId="0EC38625" w14:textId="77777777" w:rsidR="00DF6B51" w:rsidRPr="00F43311" w:rsidRDefault="00DF6B51" w:rsidP="00DF6B51">
            <w:pPr>
              <w:pStyle w:val="ListParagraph"/>
              <w:ind w:left="175"/>
              <w:rPr>
                <w:rFonts w:ascii="Arial" w:hAnsi="Arial" w:cs="Arial"/>
                <w:sz w:val="20"/>
                <w:szCs w:val="20"/>
              </w:rPr>
            </w:pPr>
          </w:p>
        </w:tc>
        <w:tc>
          <w:tcPr>
            <w:tcW w:w="3403" w:type="dxa"/>
            <w:gridSpan w:val="2"/>
          </w:tcPr>
          <w:p w14:paraId="3DFBF0D2" w14:textId="669C21A4" w:rsidR="00DF6B51" w:rsidRPr="00F43311" w:rsidRDefault="00DF6B51" w:rsidP="00DF6B51">
            <w:pPr>
              <w:pStyle w:val="ListParagraph"/>
              <w:numPr>
                <w:ilvl w:val="0"/>
                <w:numId w:val="3"/>
              </w:numPr>
              <w:ind w:left="175" w:hanging="175"/>
              <w:rPr>
                <w:rFonts w:ascii="Arial" w:hAnsi="Arial" w:cs="Arial"/>
                <w:sz w:val="20"/>
                <w:szCs w:val="20"/>
              </w:rPr>
            </w:pPr>
            <w:r w:rsidRPr="00F43311">
              <w:rPr>
                <w:rFonts w:ascii="Arial" w:hAnsi="Arial" w:cs="Arial"/>
                <w:sz w:val="20"/>
                <w:szCs w:val="20"/>
              </w:rPr>
              <w:t xml:space="preserve">Oral composition and word combination for simple sentences </w:t>
            </w:r>
          </w:p>
          <w:p w14:paraId="4F2678CF" w14:textId="77777777" w:rsidR="00DF6B51" w:rsidRPr="00F43311" w:rsidRDefault="00DF6B51" w:rsidP="00DF6B51">
            <w:pPr>
              <w:pStyle w:val="ListParagraph"/>
              <w:numPr>
                <w:ilvl w:val="0"/>
                <w:numId w:val="3"/>
              </w:numPr>
              <w:ind w:left="175" w:hanging="175"/>
              <w:rPr>
                <w:rFonts w:ascii="Arial" w:hAnsi="Arial" w:cs="Arial"/>
                <w:sz w:val="20"/>
                <w:szCs w:val="20"/>
              </w:rPr>
            </w:pPr>
            <w:r w:rsidRPr="00F43311">
              <w:rPr>
                <w:rFonts w:ascii="Arial" w:hAnsi="Arial" w:cs="Arial"/>
                <w:sz w:val="20"/>
                <w:szCs w:val="20"/>
              </w:rPr>
              <w:t xml:space="preserve">Joining </w:t>
            </w:r>
            <w:r w:rsidRPr="00F43311">
              <w:rPr>
                <w:rFonts w:ascii="Arial" w:hAnsi="Arial" w:cs="Arial"/>
                <w:bCs/>
                <w:sz w:val="20"/>
                <w:szCs w:val="20"/>
              </w:rPr>
              <w:t>words</w:t>
            </w:r>
            <w:r w:rsidRPr="00F43311">
              <w:rPr>
                <w:rFonts w:ascii="Arial" w:hAnsi="Arial" w:cs="Arial"/>
                <w:sz w:val="20"/>
                <w:szCs w:val="20"/>
              </w:rPr>
              <w:t xml:space="preserve"> and joining </w:t>
            </w:r>
            <w:r w:rsidRPr="00F43311">
              <w:rPr>
                <w:rFonts w:ascii="Arial" w:hAnsi="Arial" w:cs="Arial"/>
                <w:bCs/>
                <w:sz w:val="20"/>
                <w:szCs w:val="20"/>
              </w:rPr>
              <w:t xml:space="preserve">clauses </w:t>
            </w:r>
            <w:r w:rsidRPr="00F43311">
              <w:rPr>
                <w:rFonts w:ascii="Arial" w:hAnsi="Arial" w:cs="Arial"/>
                <w:sz w:val="20"/>
                <w:szCs w:val="20"/>
              </w:rPr>
              <w:t xml:space="preserve">using </w:t>
            </w:r>
            <w:r w:rsidRPr="00F43311">
              <w:rPr>
                <w:rFonts w:ascii="Arial" w:hAnsi="Arial" w:cs="Arial"/>
                <w:i/>
                <w:iCs/>
                <w:sz w:val="20"/>
                <w:szCs w:val="20"/>
              </w:rPr>
              <w:t>and</w:t>
            </w:r>
          </w:p>
          <w:p w14:paraId="6F708263" w14:textId="77777777" w:rsidR="00DF6B51" w:rsidRPr="00F43311" w:rsidRDefault="00DF6B51" w:rsidP="00DF6B51">
            <w:pPr>
              <w:pStyle w:val="ListParagraph"/>
              <w:numPr>
                <w:ilvl w:val="0"/>
                <w:numId w:val="3"/>
              </w:numPr>
              <w:ind w:left="175" w:hanging="175"/>
              <w:rPr>
                <w:rFonts w:ascii="Arial" w:hAnsi="Arial" w:cs="Arial"/>
                <w:sz w:val="20"/>
                <w:szCs w:val="20"/>
              </w:rPr>
            </w:pPr>
            <w:r w:rsidRPr="00F43311">
              <w:rPr>
                <w:rFonts w:ascii="Arial" w:hAnsi="Arial" w:cs="Arial"/>
                <w:sz w:val="20"/>
                <w:szCs w:val="20"/>
              </w:rPr>
              <w:t xml:space="preserve">Sequencing </w:t>
            </w:r>
            <w:r w:rsidRPr="00F43311">
              <w:rPr>
                <w:rFonts w:ascii="Arial" w:hAnsi="Arial" w:cs="Arial"/>
                <w:bCs/>
                <w:sz w:val="20"/>
                <w:szCs w:val="20"/>
              </w:rPr>
              <w:t>sentences</w:t>
            </w:r>
            <w:r w:rsidRPr="00F43311">
              <w:rPr>
                <w:rFonts w:ascii="Arial" w:hAnsi="Arial" w:cs="Arial"/>
                <w:sz w:val="20"/>
                <w:szCs w:val="20"/>
              </w:rPr>
              <w:t xml:space="preserve"> to form short narratives</w:t>
            </w:r>
          </w:p>
          <w:p w14:paraId="611D7769" w14:textId="77777777" w:rsidR="00DF6B51" w:rsidRPr="00F43311" w:rsidRDefault="00DF6B51" w:rsidP="00DF6B51">
            <w:pPr>
              <w:rPr>
                <w:rFonts w:ascii="Arial" w:hAnsi="Arial" w:cs="Arial"/>
                <w:sz w:val="20"/>
                <w:szCs w:val="20"/>
              </w:rPr>
            </w:pPr>
          </w:p>
          <w:p w14:paraId="005EFACE" w14:textId="77777777" w:rsidR="00DF6B51" w:rsidRPr="00F43311" w:rsidRDefault="00DF6B51" w:rsidP="00DF6B51">
            <w:pPr>
              <w:rPr>
                <w:rFonts w:ascii="Arial" w:hAnsi="Arial" w:cs="Arial"/>
                <w:sz w:val="20"/>
                <w:szCs w:val="20"/>
              </w:rPr>
            </w:pPr>
          </w:p>
          <w:p w14:paraId="5F52F307" w14:textId="77777777" w:rsidR="00DF6B51" w:rsidRPr="00F43311" w:rsidRDefault="00DF6B51" w:rsidP="00DF6B51">
            <w:pPr>
              <w:rPr>
                <w:rFonts w:ascii="Arial" w:hAnsi="Arial" w:cs="Arial"/>
                <w:sz w:val="20"/>
                <w:szCs w:val="20"/>
              </w:rPr>
            </w:pPr>
          </w:p>
          <w:p w14:paraId="66FE1EC8" w14:textId="77777777" w:rsidR="00DF6B51" w:rsidRPr="00F43311" w:rsidRDefault="00DF6B51" w:rsidP="00DF6B51">
            <w:pPr>
              <w:rPr>
                <w:rFonts w:ascii="Arial" w:hAnsi="Arial" w:cs="Arial"/>
                <w:sz w:val="20"/>
                <w:szCs w:val="20"/>
              </w:rPr>
            </w:pPr>
          </w:p>
          <w:p w14:paraId="33D2CBCA" w14:textId="77777777" w:rsidR="00DF6B51" w:rsidRPr="00F43311" w:rsidRDefault="00DF6B51" w:rsidP="00DF6B51">
            <w:pPr>
              <w:rPr>
                <w:rFonts w:ascii="Arial" w:hAnsi="Arial" w:cs="Arial"/>
                <w:sz w:val="20"/>
                <w:szCs w:val="20"/>
              </w:rPr>
            </w:pPr>
          </w:p>
          <w:p w14:paraId="208C938E" w14:textId="3DEFCE86" w:rsidR="00DF6B51" w:rsidRPr="00F43311" w:rsidRDefault="00DF6B51" w:rsidP="00DF6B51">
            <w:pPr>
              <w:rPr>
                <w:rFonts w:ascii="Arial" w:hAnsi="Arial" w:cs="Arial"/>
                <w:sz w:val="20"/>
                <w:szCs w:val="20"/>
              </w:rPr>
            </w:pPr>
          </w:p>
        </w:tc>
        <w:tc>
          <w:tcPr>
            <w:tcW w:w="3259" w:type="dxa"/>
          </w:tcPr>
          <w:p w14:paraId="0E2C7E8B" w14:textId="6D565001" w:rsidR="00DF6B51" w:rsidRDefault="00EE721C" w:rsidP="00DF6B51">
            <w:pPr>
              <w:pStyle w:val="ListParagraph"/>
              <w:numPr>
                <w:ilvl w:val="0"/>
                <w:numId w:val="3"/>
              </w:numPr>
              <w:ind w:left="175" w:hanging="175"/>
              <w:rPr>
                <w:rFonts w:ascii="Arial" w:hAnsi="Arial" w:cs="Arial"/>
                <w:sz w:val="20"/>
                <w:szCs w:val="20"/>
              </w:rPr>
            </w:pPr>
            <w:r>
              <w:rPr>
                <w:rFonts w:ascii="Arial" w:hAnsi="Arial" w:cs="Arial"/>
                <w:sz w:val="20"/>
                <w:szCs w:val="20"/>
              </w:rPr>
              <w:t>Plan narratives and non-narratives using scaffolds to support sequencing of ideas</w:t>
            </w:r>
          </w:p>
          <w:p w14:paraId="287A8B4B" w14:textId="77777777" w:rsidR="00EE721C" w:rsidRDefault="00BD4A55" w:rsidP="00DF6B51">
            <w:pPr>
              <w:pStyle w:val="ListParagraph"/>
              <w:numPr>
                <w:ilvl w:val="0"/>
                <w:numId w:val="3"/>
              </w:numPr>
              <w:ind w:left="175" w:hanging="175"/>
              <w:rPr>
                <w:rFonts w:ascii="Arial" w:hAnsi="Arial" w:cs="Arial"/>
                <w:sz w:val="20"/>
                <w:szCs w:val="20"/>
              </w:rPr>
            </w:pPr>
            <w:r>
              <w:rPr>
                <w:rFonts w:ascii="Arial" w:hAnsi="Arial" w:cs="Arial"/>
                <w:sz w:val="20"/>
                <w:szCs w:val="20"/>
              </w:rPr>
              <w:t>Reread own writing to check it makes sense</w:t>
            </w:r>
          </w:p>
          <w:p w14:paraId="4BECE181" w14:textId="1C2B0522" w:rsidR="00BD4A55" w:rsidRPr="00F43311" w:rsidRDefault="00BD4A55" w:rsidP="00BD4A55">
            <w:pPr>
              <w:pStyle w:val="ListParagraph"/>
              <w:ind w:left="175"/>
              <w:rPr>
                <w:rFonts w:ascii="Arial" w:hAnsi="Arial" w:cs="Arial"/>
                <w:sz w:val="20"/>
                <w:szCs w:val="20"/>
              </w:rPr>
            </w:pPr>
          </w:p>
        </w:tc>
      </w:tr>
      <w:tr w:rsidR="009344C1" w14:paraId="09D5C957" w14:textId="5993E1BC" w:rsidTr="00F65B1A">
        <w:trPr>
          <w:trHeight w:val="2325"/>
        </w:trPr>
        <w:tc>
          <w:tcPr>
            <w:tcW w:w="425" w:type="dxa"/>
            <w:vMerge/>
            <w:shd w:val="clear" w:color="auto" w:fill="8DB3E2" w:themeFill="text2" w:themeFillTint="66"/>
          </w:tcPr>
          <w:p w14:paraId="3B78E046" w14:textId="77777777" w:rsidR="009344C1" w:rsidRPr="00F43311" w:rsidRDefault="009344C1" w:rsidP="009344C1">
            <w:pPr>
              <w:rPr>
                <w:rFonts w:ascii="Arial" w:hAnsi="Arial" w:cs="Arial"/>
                <w:b/>
                <w:sz w:val="20"/>
                <w:szCs w:val="20"/>
              </w:rPr>
            </w:pPr>
          </w:p>
        </w:tc>
        <w:tc>
          <w:tcPr>
            <w:tcW w:w="1702" w:type="dxa"/>
            <w:shd w:val="clear" w:color="auto" w:fill="C6D9F1" w:themeFill="text2" w:themeFillTint="33"/>
          </w:tcPr>
          <w:p w14:paraId="08449252" w14:textId="7E7DCEF1" w:rsidR="009344C1" w:rsidRPr="00F43311" w:rsidRDefault="009344C1" w:rsidP="009344C1">
            <w:pPr>
              <w:rPr>
                <w:rFonts w:ascii="Arial" w:hAnsi="Arial" w:cs="Arial"/>
                <w:b/>
                <w:sz w:val="20"/>
                <w:szCs w:val="20"/>
              </w:rPr>
            </w:pPr>
            <w:r w:rsidRPr="00F43311">
              <w:rPr>
                <w:rFonts w:ascii="Arial" w:hAnsi="Arial" w:cs="Arial"/>
                <w:b/>
                <w:sz w:val="20"/>
                <w:szCs w:val="20"/>
              </w:rPr>
              <w:t>Vocabulary, grammar &amp; punctuation focus</w:t>
            </w:r>
          </w:p>
        </w:tc>
        <w:tc>
          <w:tcPr>
            <w:tcW w:w="3118" w:type="dxa"/>
          </w:tcPr>
          <w:p w14:paraId="1BD54075" w14:textId="72B1391C" w:rsidR="009344C1" w:rsidRPr="00F43311" w:rsidRDefault="009344C1" w:rsidP="007B3202">
            <w:pPr>
              <w:pStyle w:val="ListParagraph"/>
              <w:numPr>
                <w:ilvl w:val="0"/>
                <w:numId w:val="6"/>
              </w:numPr>
              <w:ind w:left="300" w:hanging="284"/>
              <w:rPr>
                <w:rFonts w:ascii="Arial" w:hAnsi="Arial" w:cs="Arial"/>
                <w:sz w:val="20"/>
                <w:szCs w:val="20"/>
              </w:rPr>
            </w:pPr>
            <w:r w:rsidRPr="00F43311">
              <w:rPr>
                <w:rFonts w:ascii="Arial" w:hAnsi="Arial" w:cs="Arial"/>
                <w:sz w:val="20"/>
                <w:szCs w:val="20"/>
              </w:rPr>
              <w:t xml:space="preserve">Know that written </w:t>
            </w:r>
            <w:r w:rsidRPr="00F43311">
              <w:rPr>
                <w:rFonts w:ascii="Arial" w:hAnsi="Arial" w:cs="Arial"/>
                <w:bCs/>
                <w:sz w:val="20"/>
                <w:szCs w:val="20"/>
              </w:rPr>
              <w:t>words</w:t>
            </w:r>
            <w:r w:rsidRPr="00F43311">
              <w:rPr>
                <w:rFonts w:ascii="Arial" w:hAnsi="Arial" w:cs="Arial"/>
                <w:sz w:val="20"/>
                <w:szCs w:val="20"/>
              </w:rPr>
              <w:t xml:space="preserve"> must be separated with spaces</w:t>
            </w:r>
          </w:p>
          <w:p w14:paraId="7BCE10B5" w14:textId="342DBFA7" w:rsidR="009344C1" w:rsidRPr="00F43311" w:rsidRDefault="009344C1" w:rsidP="007B3202">
            <w:pPr>
              <w:pStyle w:val="ListParagraph"/>
              <w:numPr>
                <w:ilvl w:val="0"/>
                <w:numId w:val="6"/>
              </w:numPr>
              <w:ind w:left="300" w:hanging="284"/>
              <w:rPr>
                <w:rFonts w:ascii="Arial" w:hAnsi="Arial" w:cs="Arial"/>
                <w:sz w:val="20"/>
                <w:szCs w:val="20"/>
              </w:rPr>
            </w:pPr>
            <w:r w:rsidRPr="00F43311">
              <w:rPr>
                <w:rFonts w:ascii="Arial" w:hAnsi="Arial" w:cs="Arial"/>
                <w:sz w:val="20"/>
                <w:szCs w:val="20"/>
              </w:rPr>
              <w:t>Introduction to capital letters and full stops for sentences demarcation -focus mainly on full stop</w:t>
            </w:r>
          </w:p>
          <w:p w14:paraId="033CAC5C" w14:textId="526D8051" w:rsidR="009344C1" w:rsidRPr="00F43311" w:rsidRDefault="009344C1" w:rsidP="007B3202">
            <w:pPr>
              <w:pStyle w:val="ListParagraph"/>
              <w:numPr>
                <w:ilvl w:val="0"/>
                <w:numId w:val="6"/>
              </w:numPr>
              <w:ind w:left="266" w:hanging="266"/>
              <w:rPr>
                <w:rFonts w:ascii="Arial" w:hAnsi="Arial" w:cs="Arial"/>
                <w:sz w:val="20"/>
                <w:szCs w:val="20"/>
              </w:rPr>
            </w:pPr>
            <w:r w:rsidRPr="00F43311">
              <w:rPr>
                <w:rFonts w:ascii="Arial" w:hAnsi="Arial" w:cs="Arial"/>
                <w:sz w:val="20"/>
                <w:szCs w:val="20"/>
              </w:rPr>
              <w:t>Start names with capital letters -</w:t>
            </w:r>
            <w:r w:rsidR="007B2114" w:rsidRPr="00F43311">
              <w:rPr>
                <w:rFonts w:ascii="Arial" w:hAnsi="Arial" w:cs="Arial"/>
                <w:sz w:val="20"/>
                <w:szCs w:val="20"/>
              </w:rPr>
              <w:t>particularly</w:t>
            </w:r>
            <w:r w:rsidRPr="00F43311">
              <w:rPr>
                <w:rFonts w:ascii="Arial" w:hAnsi="Arial" w:cs="Arial"/>
                <w:sz w:val="20"/>
                <w:szCs w:val="20"/>
              </w:rPr>
              <w:t xml:space="preserve"> own name </w:t>
            </w:r>
          </w:p>
          <w:p w14:paraId="69E924FF" w14:textId="3E656C3E" w:rsidR="009344C1" w:rsidRPr="00F43311" w:rsidRDefault="009344C1" w:rsidP="007B3202">
            <w:pPr>
              <w:pStyle w:val="ListParagraph"/>
              <w:numPr>
                <w:ilvl w:val="0"/>
                <w:numId w:val="6"/>
              </w:numPr>
              <w:ind w:left="266" w:hanging="266"/>
              <w:rPr>
                <w:rFonts w:ascii="Arial" w:hAnsi="Arial" w:cs="Arial"/>
                <w:sz w:val="20"/>
                <w:szCs w:val="20"/>
              </w:rPr>
            </w:pPr>
            <w:r w:rsidRPr="00F43311">
              <w:rPr>
                <w:rFonts w:ascii="Arial" w:hAnsi="Arial" w:cs="Arial"/>
                <w:sz w:val="20"/>
                <w:szCs w:val="20"/>
              </w:rPr>
              <w:t xml:space="preserve">Introduction to using the personal </w:t>
            </w:r>
            <w:r w:rsidRPr="00F43311">
              <w:rPr>
                <w:rFonts w:ascii="Arial" w:hAnsi="Arial" w:cs="Arial"/>
                <w:bCs/>
                <w:sz w:val="20"/>
                <w:szCs w:val="20"/>
              </w:rPr>
              <w:t>pronoun</w:t>
            </w:r>
            <w:r w:rsidRPr="00F43311">
              <w:rPr>
                <w:rFonts w:ascii="Arial" w:hAnsi="Arial" w:cs="Arial"/>
                <w:sz w:val="20"/>
                <w:szCs w:val="20"/>
              </w:rPr>
              <w:t xml:space="preserve"> </w:t>
            </w:r>
            <w:r w:rsidRPr="00F43311">
              <w:rPr>
                <w:rFonts w:ascii="Arial" w:hAnsi="Arial" w:cs="Arial"/>
                <w:i/>
                <w:iCs/>
                <w:sz w:val="20"/>
                <w:szCs w:val="20"/>
              </w:rPr>
              <w:t>I</w:t>
            </w:r>
          </w:p>
          <w:p w14:paraId="08DF8109" w14:textId="6A8E069C" w:rsidR="009344C1" w:rsidRPr="00F43311" w:rsidRDefault="009344C1" w:rsidP="009344C1">
            <w:pPr>
              <w:rPr>
                <w:rFonts w:ascii="Arial" w:hAnsi="Arial" w:cs="Arial"/>
                <w:sz w:val="20"/>
                <w:szCs w:val="20"/>
              </w:rPr>
            </w:pPr>
          </w:p>
        </w:tc>
        <w:tc>
          <w:tcPr>
            <w:tcW w:w="3260" w:type="dxa"/>
          </w:tcPr>
          <w:p w14:paraId="7DDC4DCF" w14:textId="4EEEA94F" w:rsidR="009344C1" w:rsidRPr="00F43311" w:rsidRDefault="009344C1" w:rsidP="007B3202">
            <w:pPr>
              <w:pStyle w:val="ListParagraph"/>
              <w:numPr>
                <w:ilvl w:val="0"/>
                <w:numId w:val="6"/>
              </w:numPr>
              <w:ind w:left="317" w:hanging="284"/>
              <w:rPr>
                <w:rFonts w:ascii="Arial" w:hAnsi="Arial" w:cs="Arial"/>
                <w:sz w:val="20"/>
                <w:szCs w:val="20"/>
              </w:rPr>
            </w:pPr>
            <w:r w:rsidRPr="00F43311">
              <w:rPr>
                <w:rFonts w:ascii="Arial" w:hAnsi="Arial" w:cs="Arial"/>
                <w:sz w:val="20"/>
                <w:szCs w:val="20"/>
              </w:rPr>
              <w:t xml:space="preserve">Know that written </w:t>
            </w:r>
            <w:r w:rsidRPr="00F43311">
              <w:rPr>
                <w:rFonts w:ascii="Arial" w:hAnsi="Arial" w:cs="Arial"/>
                <w:bCs/>
                <w:sz w:val="20"/>
                <w:szCs w:val="20"/>
              </w:rPr>
              <w:t>words</w:t>
            </w:r>
            <w:r w:rsidRPr="00F43311">
              <w:rPr>
                <w:rFonts w:ascii="Arial" w:hAnsi="Arial" w:cs="Arial"/>
                <w:sz w:val="20"/>
                <w:szCs w:val="20"/>
              </w:rPr>
              <w:t xml:space="preserve"> must be separated with spaces and use tools to support if necessary</w:t>
            </w:r>
          </w:p>
          <w:p w14:paraId="07A1FF01" w14:textId="77486A64" w:rsidR="009344C1" w:rsidRPr="00F43311" w:rsidRDefault="009344C1" w:rsidP="007B3202">
            <w:pPr>
              <w:pStyle w:val="ListParagraph"/>
              <w:numPr>
                <w:ilvl w:val="0"/>
                <w:numId w:val="6"/>
              </w:numPr>
              <w:ind w:left="317" w:hanging="284"/>
              <w:rPr>
                <w:rFonts w:ascii="Arial" w:hAnsi="Arial" w:cs="Arial"/>
                <w:sz w:val="20"/>
                <w:szCs w:val="20"/>
              </w:rPr>
            </w:pPr>
            <w:r w:rsidRPr="00F43311">
              <w:rPr>
                <w:rFonts w:ascii="Arial" w:hAnsi="Arial" w:cs="Arial"/>
                <w:sz w:val="20"/>
                <w:szCs w:val="20"/>
              </w:rPr>
              <w:t>Use capital letters and full stops for sentences demarcation -focus mainly on full stop</w:t>
            </w:r>
          </w:p>
          <w:p w14:paraId="6CC08621" w14:textId="39A79E28" w:rsidR="009344C1" w:rsidRPr="00F43311" w:rsidRDefault="009344C1" w:rsidP="007B3202">
            <w:pPr>
              <w:pStyle w:val="ListParagraph"/>
              <w:numPr>
                <w:ilvl w:val="0"/>
                <w:numId w:val="6"/>
              </w:numPr>
              <w:ind w:left="317" w:hanging="284"/>
              <w:rPr>
                <w:rFonts w:ascii="Arial" w:hAnsi="Arial" w:cs="Arial"/>
                <w:sz w:val="20"/>
                <w:szCs w:val="20"/>
              </w:rPr>
            </w:pPr>
            <w:r w:rsidRPr="00F43311">
              <w:rPr>
                <w:rFonts w:ascii="Arial" w:hAnsi="Arial" w:cs="Arial"/>
                <w:sz w:val="20"/>
                <w:szCs w:val="20"/>
              </w:rPr>
              <w:t xml:space="preserve">Start names with capital letters -other than own name </w:t>
            </w:r>
          </w:p>
          <w:p w14:paraId="30E685BE" w14:textId="5D3EA6A0" w:rsidR="009344C1" w:rsidRPr="00F43311" w:rsidRDefault="009344C1" w:rsidP="007B3202">
            <w:pPr>
              <w:pStyle w:val="ListParagraph"/>
              <w:numPr>
                <w:ilvl w:val="0"/>
                <w:numId w:val="6"/>
              </w:numPr>
              <w:ind w:left="317" w:hanging="284"/>
              <w:rPr>
                <w:rFonts w:ascii="Arial" w:hAnsi="Arial" w:cs="Arial"/>
                <w:sz w:val="20"/>
                <w:szCs w:val="20"/>
              </w:rPr>
            </w:pPr>
            <w:r w:rsidRPr="00F43311">
              <w:rPr>
                <w:rFonts w:ascii="Arial" w:hAnsi="Arial" w:cs="Arial"/>
                <w:sz w:val="20"/>
                <w:szCs w:val="20"/>
              </w:rPr>
              <w:t xml:space="preserve">Use the personal </w:t>
            </w:r>
            <w:r w:rsidRPr="00F43311">
              <w:rPr>
                <w:rFonts w:ascii="Arial" w:hAnsi="Arial" w:cs="Arial"/>
                <w:bCs/>
                <w:sz w:val="20"/>
                <w:szCs w:val="20"/>
              </w:rPr>
              <w:t>pronoun</w:t>
            </w:r>
            <w:r w:rsidRPr="00F43311">
              <w:rPr>
                <w:rFonts w:ascii="Arial" w:hAnsi="Arial" w:cs="Arial"/>
                <w:sz w:val="20"/>
                <w:szCs w:val="20"/>
              </w:rPr>
              <w:t xml:space="preserve"> </w:t>
            </w:r>
            <w:r w:rsidRPr="00F43311">
              <w:rPr>
                <w:rFonts w:ascii="Arial" w:hAnsi="Arial" w:cs="Arial"/>
                <w:i/>
                <w:iCs/>
                <w:sz w:val="20"/>
                <w:szCs w:val="20"/>
              </w:rPr>
              <w:t>I</w:t>
            </w:r>
          </w:p>
          <w:p w14:paraId="2FB7096A" w14:textId="77777777" w:rsidR="009344C1" w:rsidRPr="00F43311" w:rsidRDefault="009344C1" w:rsidP="009344C1">
            <w:pPr>
              <w:pStyle w:val="ListParagraph"/>
              <w:ind w:left="317" w:hanging="284"/>
              <w:rPr>
                <w:rFonts w:ascii="Arial" w:hAnsi="Arial" w:cs="Arial"/>
                <w:sz w:val="20"/>
                <w:szCs w:val="20"/>
              </w:rPr>
            </w:pPr>
          </w:p>
        </w:tc>
        <w:tc>
          <w:tcPr>
            <w:tcW w:w="3685" w:type="dxa"/>
            <w:gridSpan w:val="2"/>
          </w:tcPr>
          <w:p w14:paraId="76FF71F9" w14:textId="10431270" w:rsidR="009344C1" w:rsidRPr="00F43311" w:rsidRDefault="009344C1" w:rsidP="007B3202">
            <w:pPr>
              <w:pStyle w:val="ListParagraph"/>
              <w:numPr>
                <w:ilvl w:val="0"/>
                <w:numId w:val="6"/>
              </w:numPr>
              <w:ind w:left="317" w:hanging="284"/>
              <w:rPr>
                <w:rFonts w:ascii="Arial" w:hAnsi="Arial" w:cs="Arial"/>
                <w:sz w:val="20"/>
                <w:szCs w:val="20"/>
              </w:rPr>
            </w:pPr>
            <w:r w:rsidRPr="00F43311">
              <w:rPr>
                <w:rFonts w:ascii="Arial" w:hAnsi="Arial" w:cs="Arial"/>
                <w:sz w:val="20"/>
                <w:szCs w:val="20"/>
              </w:rPr>
              <w:t>Separat</w:t>
            </w:r>
            <w:r>
              <w:rPr>
                <w:rFonts w:ascii="Arial" w:hAnsi="Arial" w:cs="Arial"/>
                <w:sz w:val="20"/>
                <w:szCs w:val="20"/>
              </w:rPr>
              <w:t>e</w:t>
            </w:r>
            <w:r w:rsidRPr="00F43311">
              <w:rPr>
                <w:rFonts w:ascii="Arial" w:hAnsi="Arial" w:cs="Arial"/>
                <w:sz w:val="20"/>
                <w:szCs w:val="20"/>
              </w:rPr>
              <w:t xml:space="preserve"> </w:t>
            </w:r>
            <w:r w:rsidRPr="00F43311">
              <w:rPr>
                <w:rFonts w:ascii="Arial" w:hAnsi="Arial" w:cs="Arial"/>
                <w:bCs/>
                <w:sz w:val="20"/>
                <w:szCs w:val="20"/>
              </w:rPr>
              <w:t>words</w:t>
            </w:r>
            <w:r w:rsidRPr="00F43311">
              <w:rPr>
                <w:rFonts w:ascii="Arial" w:hAnsi="Arial" w:cs="Arial"/>
                <w:sz w:val="20"/>
                <w:szCs w:val="20"/>
              </w:rPr>
              <w:t xml:space="preserve"> with spaces</w:t>
            </w:r>
            <w:r>
              <w:rPr>
                <w:rFonts w:ascii="Arial" w:hAnsi="Arial" w:cs="Arial"/>
                <w:sz w:val="20"/>
                <w:szCs w:val="20"/>
              </w:rPr>
              <w:t xml:space="preserve"> so that writing can be read by self and others</w:t>
            </w:r>
          </w:p>
          <w:p w14:paraId="4A50AAD4" w14:textId="46CA19B2" w:rsidR="009344C1" w:rsidRPr="00F43311" w:rsidRDefault="009344C1" w:rsidP="007B3202">
            <w:pPr>
              <w:pStyle w:val="ListParagraph"/>
              <w:numPr>
                <w:ilvl w:val="0"/>
                <w:numId w:val="6"/>
              </w:numPr>
              <w:ind w:left="317" w:hanging="284"/>
              <w:rPr>
                <w:rFonts w:ascii="Arial" w:hAnsi="Arial" w:cs="Arial"/>
                <w:sz w:val="20"/>
                <w:szCs w:val="20"/>
              </w:rPr>
            </w:pPr>
            <w:r>
              <w:rPr>
                <w:rFonts w:ascii="Arial" w:hAnsi="Arial" w:cs="Arial"/>
                <w:sz w:val="20"/>
                <w:szCs w:val="20"/>
              </w:rPr>
              <w:t xml:space="preserve">Introduce </w:t>
            </w:r>
            <w:r w:rsidRPr="00F43311">
              <w:rPr>
                <w:rFonts w:ascii="Arial" w:hAnsi="Arial" w:cs="Arial"/>
                <w:sz w:val="20"/>
                <w:szCs w:val="20"/>
              </w:rPr>
              <w:t xml:space="preserve">how to pluralise regular </w:t>
            </w:r>
            <w:r w:rsidRPr="00F43311">
              <w:rPr>
                <w:rFonts w:ascii="Arial" w:hAnsi="Arial" w:cs="Arial"/>
                <w:bCs/>
                <w:sz w:val="20"/>
                <w:szCs w:val="20"/>
              </w:rPr>
              <w:t>noun</w:t>
            </w:r>
            <w:r w:rsidRPr="00F43311">
              <w:rPr>
                <w:rFonts w:ascii="Arial" w:hAnsi="Arial" w:cs="Arial"/>
                <w:sz w:val="20"/>
                <w:szCs w:val="20"/>
              </w:rPr>
              <w:t xml:space="preserve"> </w:t>
            </w:r>
            <w:r w:rsidRPr="00F43311">
              <w:rPr>
                <w:rFonts w:ascii="Arial" w:hAnsi="Arial" w:cs="Arial"/>
                <w:bCs/>
                <w:sz w:val="20"/>
                <w:szCs w:val="20"/>
              </w:rPr>
              <w:t>suffixes</w:t>
            </w:r>
            <w:r w:rsidRPr="00F43311">
              <w:rPr>
                <w:rFonts w:ascii="Arial" w:hAnsi="Arial" w:cs="Arial"/>
                <w:sz w:val="20"/>
                <w:szCs w:val="20"/>
              </w:rPr>
              <w:t xml:space="preserve"> –</w:t>
            </w:r>
            <w:r w:rsidRPr="00F43311">
              <w:rPr>
                <w:rFonts w:ascii="Arial" w:hAnsi="Arial" w:cs="Arial"/>
                <w:i/>
                <w:iCs/>
                <w:sz w:val="20"/>
                <w:szCs w:val="20"/>
              </w:rPr>
              <w:t xml:space="preserve">s </w:t>
            </w:r>
            <w:r w:rsidRPr="00F43311">
              <w:rPr>
                <w:rFonts w:ascii="Arial" w:hAnsi="Arial" w:cs="Arial"/>
                <w:sz w:val="20"/>
                <w:szCs w:val="20"/>
              </w:rPr>
              <w:t>or –</w:t>
            </w:r>
            <w:r w:rsidRPr="00F43311">
              <w:rPr>
                <w:rFonts w:ascii="Arial" w:hAnsi="Arial" w:cs="Arial"/>
                <w:i/>
                <w:iCs/>
                <w:sz w:val="20"/>
                <w:szCs w:val="20"/>
              </w:rPr>
              <w:t>es</w:t>
            </w:r>
            <w:r w:rsidRPr="00F43311">
              <w:rPr>
                <w:rFonts w:ascii="Arial" w:hAnsi="Arial" w:cs="Arial"/>
                <w:sz w:val="20"/>
                <w:szCs w:val="20"/>
              </w:rPr>
              <w:t>, including the effects of these suffixes on the meaning of the noun</w:t>
            </w:r>
            <w:r>
              <w:rPr>
                <w:rFonts w:ascii="Arial" w:hAnsi="Arial" w:cs="Arial"/>
                <w:sz w:val="20"/>
                <w:szCs w:val="20"/>
              </w:rPr>
              <w:t xml:space="preserve"> -recognise in text through reading</w:t>
            </w:r>
          </w:p>
          <w:p w14:paraId="74273217" w14:textId="77777777" w:rsidR="009344C1" w:rsidRPr="00F43311" w:rsidRDefault="009344C1" w:rsidP="007B3202">
            <w:pPr>
              <w:pStyle w:val="ListParagraph"/>
              <w:numPr>
                <w:ilvl w:val="0"/>
                <w:numId w:val="6"/>
              </w:numPr>
              <w:ind w:left="317" w:hanging="284"/>
              <w:rPr>
                <w:rFonts w:ascii="Arial" w:hAnsi="Arial" w:cs="Arial"/>
                <w:sz w:val="20"/>
                <w:szCs w:val="20"/>
              </w:rPr>
            </w:pPr>
            <w:r w:rsidRPr="00F43311">
              <w:rPr>
                <w:rFonts w:ascii="Arial" w:hAnsi="Arial" w:cs="Arial"/>
                <w:sz w:val="20"/>
                <w:szCs w:val="20"/>
              </w:rPr>
              <w:t xml:space="preserve">Focus on capital letters and full stops to demarcate </w:t>
            </w:r>
            <w:r w:rsidRPr="00F43311">
              <w:rPr>
                <w:rFonts w:ascii="Arial" w:hAnsi="Arial" w:cs="Arial"/>
                <w:bCs/>
                <w:sz w:val="20"/>
                <w:szCs w:val="20"/>
              </w:rPr>
              <w:t>sentences</w:t>
            </w:r>
          </w:p>
          <w:p w14:paraId="13943511" w14:textId="03BC9184" w:rsidR="009344C1" w:rsidRPr="00F43311" w:rsidRDefault="009344C1" w:rsidP="007B3202">
            <w:pPr>
              <w:pStyle w:val="ListParagraph"/>
              <w:numPr>
                <w:ilvl w:val="0"/>
                <w:numId w:val="6"/>
              </w:numPr>
              <w:ind w:left="317" w:hanging="284"/>
              <w:rPr>
                <w:rFonts w:ascii="Arial" w:hAnsi="Arial" w:cs="Arial"/>
                <w:sz w:val="20"/>
                <w:szCs w:val="20"/>
              </w:rPr>
            </w:pPr>
            <w:r w:rsidRPr="00F43311">
              <w:rPr>
                <w:rFonts w:ascii="Arial" w:hAnsi="Arial" w:cs="Arial"/>
                <w:sz w:val="20"/>
                <w:szCs w:val="20"/>
              </w:rPr>
              <w:t>Introduction to question marks demarcate sentences</w:t>
            </w:r>
          </w:p>
        </w:tc>
        <w:tc>
          <w:tcPr>
            <w:tcW w:w="3544" w:type="dxa"/>
          </w:tcPr>
          <w:p w14:paraId="62941385" w14:textId="77777777" w:rsidR="009344C1" w:rsidRPr="00F43311" w:rsidRDefault="009344C1" w:rsidP="007B3202">
            <w:pPr>
              <w:pStyle w:val="ListParagraph"/>
              <w:numPr>
                <w:ilvl w:val="0"/>
                <w:numId w:val="6"/>
              </w:numPr>
              <w:ind w:left="321" w:hanging="288"/>
              <w:rPr>
                <w:rFonts w:ascii="Arial" w:hAnsi="Arial" w:cs="Arial"/>
                <w:sz w:val="20"/>
                <w:szCs w:val="20"/>
              </w:rPr>
            </w:pPr>
            <w:r w:rsidRPr="00F43311">
              <w:rPr>
                <w:rFonts w:ascii="Arial" w:hAnsi="Arial" w:cs="Arial"/>
                <w:sz w:val="20"/>
                <w:szCs w:val="20"/>
              </w:rPr>
              <w:t xml:space="preserve">Separation of </w:t>
            </w:r>
            <w:r w:rsidRPr="00F43311">
              <w:rPr>
                <w:rFonts w:ascii="Arial" w:hAnsi="Arial" w:cs="Arial"/>
                <w:bCs/>
                <w:sz w:val="20"/>
                <w:szCs w:val="20"/>
              </w:rPr>
              <w:t>words</w:t>
            </w:r>
            <w:r w:rsidRPr="00F43311">
              <w:rPr>
                <w:rFonts w:ascii="Arial" w:hAnsi="Arial" w:cs="Arial"/>
                <w:sz w:val="20"/>
                <w:szCs w:val="20"/>
              </w:rPr>
              <w:t xml:space="preserve"> with spaces</w:t>
            </w:r>
          </w:p>
          <w:p w14:paraId="65BDADF4" w14:textId="77777777" w:rsidR="009344C1" w:rsidRPr="00F43311" w:rsidRDefault="009344C1" w:rsidP="007B3202">
            <w:pPr>
              <w:pStyle w:val="ListParagraph"/>
              <w:numPr>
                <w:ilvl w:val="0"/>
                <w:numId w:val="6"/>
              </w:numPr>
              <w:ind w:left="321" w:hanging="288"/>
              <w:rPr>
                <w:rFonts w:ascii="Arial" w:hAnsi="Arial" w:cs="Arial"/>
                <w:sz w:val="20"/>
                <w:szCs w:val="20"/>
              </w:rPr>
            </w:pPr>
            <w:r w:rsidRPr="00F43311">
              <w:rPr>
                <w:rFonts w:ascii="Arial" w:hAnsi="Arial" w:cs="Arial"/>
                <w:sz w:val="20"/>
                <w:szCs w:val="20"/>
              </w:rPr>
              <w:t xml:space="preserve">Know how to pluralise regular </w:t>
            </w:r>
            <w:r w:rsidRPr="00F43311">
              <w:rPr>
                <w:rFonts w:ascii="Arial" w:hAnsi="Arial" w:cs="Arial"/>
                <w:bCs/>
                <w:sz w:val="20"/>
                <w:szCs w:val="20"/>
              </w:rPr>
              <w:t>noun</w:t>
            </w:r>
            <w:r w:rsidRPr="00F43311">
              <w:rPr>
                <w:rFonts w:ascii="Arial" w:hAnsi="Arial" w:cs="Arial"/>
                <w:sz w:val="20"/>
                <w:szCs w:val="20"/>
              </w:rPr>
              <w:t xml:space="preserve"> </w:t>
            </w:r>
            <w:r w:rsidRPr="00F43311">
              <w:rPr>
                <w:rFonts w:ascii="Arial" w:hAnsi="Arial" w:cs="Arial"/>
                <w:bCs/>
                <w:sz w:val="20"/>
                <w:szCs w:val="20"/>
              </w:rPr>
              <w:t>suffixes</w:t>
            </w:r>
            <w:r w:rsidRPr="00F43311">
              <w:rPr>
                <w:rFonts w:ascii="Arial" w:hAnsi="Arial" w:cs="Arial"/>
                <w:sz w:val="20"/>
                <w:szCs w:val="20"/>
              </w:rPr>
              <w:t xml:space="preserve"> –</w:t>
            </w:r>
            <w:r w:rsidRPr="00F43311">
              <w:rPr>
                <w:rFonts w:ascii="Arial" w:hAnsi="Arial" w:cs="Arial"/>
                <w:i/>
                <w:iCs/>
                <w:sz w:val="20"/>
                <w:szCs w:val="20"/>
              </w:rPr>
              <w:t xml:space="preserve">s </w:t>
            </w:r>
            <w:r w:rsidRPr="00F43311">
              <w:rPr>
                <w:rFonts w:ascii="Arial" w:hAnsi="Arial" w:cs="Arial"/>
                <w:sz w:val="20"/>
                <w:szCs w:val="20"/>
              </w:rPr>
              <w:t>or –</w:t>
            </w:r>
            <w:r w:rsidRPr="00F43311">
              <w:rPr>
                <w:rFonts w:ascii="Arial" w:hAnsi="Arial" w:cs="Arial"/>
                <w:i/>
                <w:iCs/>
                <w:sz w:val="20"/>
                <w:szCs w:val="20"/>
              </w:rPr>
              <w:t>es</w:t>
            </w:r>
            <w:r w:rsidRPr="00F43311">
              <w:rPr>
                <w:rFonts w:ascii="Arial" w:hAnsi="Arial" w:cs="Arial"/>
                <w:sz w:val="20"/>
                <w:szCs w:val="20"/>
              </w:rPr>
              <w:t>, including the effects of these suffixes on the meaning of the noun</w:t>
            </w:r>
          </w:p>
          <w:p w14:paraId="46C886F7" w14:textId="77777777" w:rsidR="009344C1" w:rsidRPr="009344C1" w:rsidRDefault="009344C1" w:rsidP="007B3202">
            <w:pPr>
              <w:pStyle w:val="ListParagraph"/>
              <w:numPr>
                <w:ilvl w:val="0"/>
                <w:numId w:val="6"/>
              </w:numPr>
              <w:ind w:left="321" w:hanging="288"/>
              <w:rPr>
                <w:rFonts w:ascii="Arial" w:hAnsi="Arial" w:cs="Arial"/>
                <w:sz w:val="20"/>
                <w:szCs w:val="20"/>
              </w:rPr>
            </w:pPr>
            <w:r w:rsidRPr="00F43311">
              <w:rPr>
                <w:rFonts w:ascii="Arial" w:hAnsi="Arial" w:cs="Arial"/>
                <w:sz w:val="20"/>
                <w:szCs w:val="20"/>
              </w:rPr>
              <w:t xml:space="preserve">Focus on capital letters and full stops to demarcate </w:t>
            </w:r>
            <w:r w:rsidRPr="00F43311">
              <w:rPr>
                <w:rFonts w:ascii="Arial" w:hAnsi="Arial" w:cs="Arial"/>
                <w:bCs/>
                <w:sz w:val="20"/>
                <w:szCs w:val="20"/>
              </w:rPr>
              <w:t>sentences</w:t>
            </w:r>
            <w:r>
              <w:rPr>
                <w:rFonts w:ascii="Arial" w:hAnsi="Arial" w:cs="Arial"/>
                <w:bCs/>
                <w:sz w:val="20"/>
                <w:szCs w:val="20"/>
              </w:rPr>
              <w:t xml:space="preserve"> </w:t>
            </w:r>
          </w:p>
          <w:p w14:paraId="116E256F" w14:textId="487D1CF3" w:rsidR="009344C1" w:rsidRPr="009344C1" w:rsidRDefault="009344C1" w:rsidP="007B3202">
            <w:pPr>
              <w:pStyle w:val="ListParagraph"/>
              <w:numPr>
                <w:ilvl w:val="0"/>
                <w:numId w:val="6"/>
              </w:numPr>
              <w:ind w:left="321" w:hanging="288"/>
              <w:rPr>
                <w:rFonts w:ascii="Arial" w:hAnsi="Arial" w:cs="Arial"/>
                <w:sz w:val="20"/>
                <w:szCs w:val="20"/>
              </w:rPr>
            </w:pPr>
            <w:r>
              <w:rPr>
                <w:rFonts w:ascii="Arial" w:hAnsi="Arial" w:cs="Arial"/>
                <w:bCs/>
                <w:sz w:val="20"/>
                <w:szCs w:val="20"/>
              </w:rPr>
              <w:t>Use of</w:t>
            </w:r>
            <w:r w:rsidRPr="009344C1">
              <w:rPr>
                <w:rFonts w:ascii="Arial" w:hAnsi="Arial" w:cs="Arial"/>
                <w:sz w:val="20"/>
                <w:szCs w:val="20"/>
              </w:rPr>
              <w:t xml:space="preserve"> question marks </w:t>
            </w:r>
            <w:r>
              <w:rPr>
                <w:rFonts w:ascii="Arial" w:hAnsi="Arial" w:cs="Arial"/>
                <w:sz w:val="20"/>
                <w:szCs w:val="20"/>
              </w:rPr>
              <w:t xml:space="preserve">to </w:t>
            </w:r>
            <w:r w:rsidRPr="009344C1">
              <w:rPr>
                <w:rFonts w:ascii="Arial" w:hAnsi="Arial" w:cs="Arial"/>
                <w:sz w:val="20"/>
                <w:szCs w:val="20"/>
              </w:rPr>
              <w:t>demarcate sentences</w:t>
            </w:r>
            <w:r>
              <w:rPr>
                <w:rFonts w:ascii="Arial" w:hAnsi="Arial" w:cs="Arial"/>
                <w:sz w:val="20"/>
                <w:szCs w:val="20"/>
              </w:rPr>
              <w:t xml:space="preserve"> where required</w:t>
            </w:r>
          </w:p>
        </w:tc>
        <w:tc>
          <w:tcPr>
            <w:tcW w:w="3403" w:type="dxa"/>
            <w:gridSpan w:val="2"/>
          </w:tcPr>
          <w:p w14:paraId="094B42CB" w14:textId="7DFDECB0" w:rsidR="009344C1" w:rsidRPr="00F43311" w:rsidRDefault="009344C1" w:rsidP="007B3202">
            <w:pPr>
              <w:pStyle w:val="ListParagraph"/>
              <w:numPr>
                <w:ilvl w:val="0"/>
                <w:numId w:val="6"/>
              </w:numPr>
              <w:ind w:left="321" w:hanging="288"/>
              <w:rPr>
                <w:rFonts w:ascii="Arial" w:hAnsi="Arial" w:cs="Arial"/>
                <w:sz w:val="20"/>
                <w:szCs w:val="20"/>
              </w:rPr>
            </w:pPr>
            <w:r w:rsidRPr="00F43311">
              <w:rPr>
                <w:rFonts w:ascii="Arial" w:hAnsi="Arial" w:cs="Arial"/>
                <w:sz w:val="20"/>
                <w:szCs w:val="20"/>
              </w:rPr>
              <w:t xml:space="preserve">Separation of </w:t>
            </w:r>
            <w:r w:rsidRPr="00F43311">
              <w:rPr>
                <w:rFonts w:ascii="Arial" w:hAnsi="Arial" w:cs="Arial"/>
                <w:bCs/>
                <w:sz w:val="20"/>
                <w:szCs w:val="20"/>
              </w:rPr>
              <w:t>words</w:t>
            </w:r>
            <w:r w:rsidRPr="00F43311">
              <w:rPr>
                <w:rFonts w:ascii="Arial" w:hAnsi="Arial" w:cs="Arial"/>
                <w:sz w:val="20"/>
                <w:szCs w:val="20"/>
              </w:rPr>
              <w:t xml:space="preserve"> with spaces</w:t>
            </w:r>
          </w:p>
          <w:p w14:paraId="6619B62B" w14:textId="77777777" w:rsidR="009344C1" w:rsidRPr="00F43311" w:rsidRDefault="009344C1" w:rsidP="009344C1">
            <w:pPr>
              <w:pStyle w:val="ListParagraph"/>
              <w:numPr>
                <w:ilvl w:val="0"/>
                <w:numId w:val="3"/>
              </w:numPr>
              <w:ind w:left="321" w:hanging="288"/>
              <w:rPr>
                <w:rFonts w:ascii="Arial" w:hAnsi="Arial" w:cs="Arial"/>
                <w:sz w:val="20"/>
                <w:szCs w:val="20"/>
              </w:rPr>
            </w:pPr>
            <w:r w:rsidRPr="00F43311">
              <w:rPr>
                <w:rFonts w:ascii="Arial" w:hAnsi="Arial" w:cs="Arial"/>
                <w:bCs/>
                <w:sz w:val="20"/>
                <w:szCs w:val="20"/>
              </w:rPr>
              <w:t>Suffixes</w:t>
            </w:r>
            <w:r w:rsidRPr="00F43311">
              <w:rPr>
                <w:rFonts w:ascii="Arial" w:hAnsi="Arial" w:cs="Arial"/>
                <w:sz w:val="20"/>
                <w:szCs w:val="20"/>
              </w:rPr>
              <w:t xml:space="preserve"> that can be added to </w:t>
            </w:r>
            <w:r w:rsidRPr="00F43311">
              <w:rPr>
                <w:rFonts w:ascii="Arial" w:hAnsi="Arial" w:cs="Arial"/>
                <w:bCs/>
                <w:sz w:val="20"/>
                <w:szCs w:val="20"/>
              </w:rPr>
              <w:t>verbs</w:t>
            </w:r>
            <w:r w:rsidRPr="00F43311">
              <w:rPr>
                <w:rFonts w:ascii="Arial" w:hAnsi="Arial" w:cs="Arial"/>
                <w:sz w:val="20"/>
                <w:szCs w:val="20"/>
              </w:rPr>
              <w:t xml:space="preserve"> where no change is needed in the spelling of root words (</w:t>
            </w:r>
            <w:proofErr w:type="gramStart"/>
            <w:r w:rsidRPr="00F43311">
              <w:rPr>
                <w:rFonts w:ascii="Arial" w:hAnsi="Arial" w:cs="Arial"/>
                <w:sz w:val="20"/>
                <w:szCs w:val="20"/>
              </w:rPr>
              <w:t>e.g.</w:t>
            </w:r>
            <w:proofErr w:type="gramEnd"/>
            <w:r w:rsidRPr="00F43311">
              <w:rPr>
                <w:rFonts w:ascii="Arial" w:hAnsi="Arial" w:cs="Arial"/>
                <w:sz w:val="20"/>
                <w:szCs w:val="20"/>
              </w:rPr>
              <w:t xml:space="preserve"> </w:t>
            </w:r>
            <w:r w:rsidRPr="00F43311">
              <w:rPr>
                <w:rFonts w:ascii="Arial" w:hAnsi="Arial" w:cs="Arial"/>
                <w:i/>
                <w:iCs/>
                <w:sz w:val="20"/>
                <w:szCs w:val="20"/>
              </w:rPr>
              <w:t>helping</w:t>
            </w:r>
            <w:r w:rsidRPr="00F43311">
              <w:rPr>
                <w:rFonts w:ascii="Arial" w:hAnsi="Arial" w:cs="Arial"/>
                <w:sz w:val="20"/>
                <w:szCs w:val="20"/>
              </w:rPr>
              <w:t>,</w:t>
            </w:r>
            <w:r w:rsidRPr="00F43311">
              <w:rPr>
                <w:rFonts w:ascii="Arial" w:hAnsi="Arial" w:cs="Arial"/>
                <w:i/>
                <w:iCs/>
                <w:sz w:val="20"/>
                <w:szCs w:val="20"/>
              </w:rPr>
              <w:t xml:space="preserve"> helped</w:t>
            </w:r>
            <w:r w:rsidRPr="00F43311">
              <w:rPr>
                <w:rFonts w:ascii="Arial" w:hAnsi="Arial" w:cs="Arial"/>
                <w:sz w:val="20"/>
                <w:szCs w:val="20"/>
              </w:rPr>
              <w:t>,</w:t>
            </w:r>
            <w:r w:rsidRPr="00F43311">
              <w:rPr>
                <w:rFonts w:ascii="Arial" w:hAnsi="Arial" w:cs="Arial"/>
                <w:i/>
                <w:iCs/>
                <w:sz w:val="20"/>
                <w:szCs w:val="20"/>
              </w:rPr>
              <w:t xml:space="preserve"> helper</w:t>
            </w:r>
            <w:r w:rsidRPr="00F43311">
              <w:rPr>
                <w:rFonts w:ascii="Arial" w:hAnsi="Arial" w:cs="Arial"/>
                <w:sz w:val="20"/>
                <w:szCs w:val="20"/>
              </w:rPr>
              <w:t xml:space="preserve">) </w:t>
            </w:r>
          </w:p>
          <w:p w14:paraId="0B932BBC" w14:textId="4F7E958B" w:rsidR="009344C1" w:rsidRPr="00CA74C6" w:rsidRDefault="009344C1" w:rsidP="009344C1">
            <w:pPr>
              <w:pStyle w:val="ListParagraph"/>
              <w:numPr>
                <w:ilvl w:val="0"/>
                <w:numId w:val="3"/>
              </w:numPr>
              <w:ind w:left="321" w:hanging="288"/>
              <w:rPr>
                <w:rFonts w:ascii="Arial" w:hAnsi="Arial" w:cs="Arial"/>
                <w:sz w:val="20"/>
                <w:szCs w:val="20"/>
              </w:rPr>
            </w:pPr>
            <w:r>
              <w:rPr>
                <w:rFonts w:ascii="Arial" w:hAnsi="Arial" w:cs="Arial"/>
                <w:sz w:val="20"/>
                <w:szCs w:val="20"/>
              </w:rPr>
              <w:t>Know that the p</w:t>
            </w:r>
            <w:r w:rsidRPr="00F43311">
              <w:rPr>
                <w:rFonts w:ascii="Arial" w:hAnsi="Arial" w:cs="Arial"/>
                <w:bCs/>
                <w:sz w:val="20"/>
                <w:szCs w:val="20"/>
              </w:rPr>
              <w:t>refix</w:t>
            </w:r>
            <w:r w:rsidRPr="00F43311">
              <w:rPr>
                <w:rFonts w:ascii="Arial" w:hAnsi="Arial" w:cs="Arial"/>
                <w:sz w:val="20"/>
                <w:szCs w:val="20"/>
              </w:rPr>
              <w:t xml:space="preserve"> </w:t>
            </w:r>
            <w:r w:rsidRPr="00F43311">
              <w:rPr>
                <w:rFonts w:ascii="Arial" w:hAnsi="Arial" w:cs="Arial"/>
                <w:i/>
                <w:iCs/>
                <w:sz w:val="20"/>
                <w:szCs w:val="20"/>
              </w:rPr>
              <w:t>un–</w:t>
            </w:r>
            <w:r w:rsidRPr="00F43311">
              <w:rPr>
                <w:rFonts w:ascii="Arial" w:hAnsi="Arial" w:cs="Arial"/>
                <w:sz w:val="20"/>
                <w:szCs w:val="20"/>
              </w:rPr>
              <w:t xml:space="preserve"> </w:t>
            </w:r>
            <w:r>
              <w:rPr>
                <w:rFonts w:ascii="Arial" w:hAnsi="Arial" w:cs="Arial"/>
                <w:sz w:val="20"/>
                <w:szCs w:val="20"/>
              </w:rPr>
              <w:t xml:space="preserve">can </w:t>
            </w:r>
            <w:r w:rsidRPr="00F43311">
              <w:rPr>
                <w:rFonts w:ascii="Arial" w:hAnsi="Arial" w:cs="Arial"/>
                <w:sz w:val="20"/>
                <w:szCs w:val="20"/>
              </w:rPr>
              <w:t xml:space="preserve">change </w:t>
            </w:r>
            <w:r w:rsidRPr="00F43311">
              <w:rPr>
                <w:rFonts w:ascii="Arial" w:hAnsi="Arial" w:cs="Arial"/>
                <w:bCs/>
                <w:sz w:val="20"/>
                <w:szCs w:val="20"/>
              </w:rPr>
              <w:t>verbs</w:t>
            </w:r>
            <w:r w:rsidRPr="00F43311">
              <w:rPr>
                <w:rFonts w:ascii="Arial" w:hAnsi="Arial" w:cs="Arial"/>
                <w:sz w:val="20"/>
                <w:szCs w:val="20"/>
              </w:rPr>
              <w:t xml:space="preserve"> and </w:t>
            </w:r>
            <w:r w:rsidRPr="00F43311">
              <w:rPr>
                <w:rFonts w:ascii="Arial" w:hAnsi="Arial" w:cs="Arial"/>
                <w:bCs/>
                <w:sz w:val="20"/>
                <w:szCs w:val="20"/>
              </w:rPr>
              <w:t>adjectives</w:t>
            </w:r>
          </w:p>
          <w:p w14:paraId="463BD7CD" w14:textId="5195A380" w:rsidR="00CA74C6" w:rsidRPr="00F43311" w:rsidRDefault="00CA74C6" w:rsidP="009344C1">
            <w:pPr>
              <w:pStyle w:val="ListParagraph"/>
              <w:numPr>
                <w:ilvl w:val="0"/>
                <w:numId w:val="3"/>
              </w:numPr>
              <w:ind w:left="321" w:hanging="288"/>
              <w:rPr>
                <w:rFonts w:ascii="Arial" w:hAnsi="Arial" w:cs="Arial"/>
                <w:sz w:val="20"/>
                <w:szCs w:val="20"/>
              </w:rPr>
            </w:pPr>
            <w:r>
              <w:rPr>
                <w:rFonts w:ascii="Arial" w:hAnsi="Arial" w:cs="Arial"/>
                <w:bCs/>
                <w:sz w:val="20"/>
                <w:szCs w:val="20"/>
              </w:rPr>
              <w:t xml:space="preserve">Use the prefix </w:t>
            </w:r>
            <w:r w:rsidRPr="00CA74C6">
              <w:rPr>
                <w:rFonts w:ascii="Arial" w:hAnsi="Arial" w:cs="Arial"/>
                <w:bCs/>
                <w:i/>
                <w:iCs/>
                <w:sz w:val="20"/>
                <w:szCs w:val="20"/>
              </w:rPr>
              <w:t>un-</w:t>
            </w:r>
            <w:r>
              <w:rPr>
                <w:rFonts w:ascii="Arial" w:hAnsi="Arial" w:cs="Arial"/>
                <w:bCs/>
                <w:sz w:val="20"/>
                <w:szCs w:val="20"/>
              </w:rPr>
              <w:t xml:space="preserve"> in own writing</w:t>
            </w:r>
          </w:p>
          <w:p w14:paraId="7C1E0518" w14:textId="352915BB" w:rsidR="009344C1" w:rsidRPr="00F43311" w:rsidRDefault="009344C1" w:rsidP="009344C1">
            <w:pPr>
              <w:pStyle w:val="ListParagraph"/>
              <w:numPr>
                <w:ilvl w:val="0"/>
                <w:numId w:val="3"/>
              </w:numPr>
              <w:ind w:left="321" w:hanging="288"/>
              <w:rPr>
                <w:rFonts w:ascii="Arial" w:hAnsi="Arial" w:cs="Arial"/>
                <w:sz w:val="20"/>
                <w:szCs w:val="20"/>
              </w:rPr>
            </w:pPr>
            <w:r w:rsidRPr="00F43311">
              <w:rPr>
                <w:rFonts w:ascii="Arial" w:hAnsi="Arial" w:cs="Arial"/>
                <w:sz w:val="20"/>
                <w:szCs w:val="20"/>
              </w:rPr>
              <w:t xml:space="preserve">Introduction exclamation marks to demarcate </w:t>
            </w:r>
            <w:r>
              <w:rPr>
                <w:rFonts w:ascii="Arial" w:hAnsi="Arial" w:cs="Arial"/>
                <w:sz w:val="20"/>
                <w:szCs w:val="20"/>
              </w:rPr>
              <w:t xml:space="preserve">clauses and </w:t>
            </w:r>
            <w:r w:rsidRPr="00F43311">
              <w:rPr>
                <w:rFonts w:ascii="Arial" w:hAnsi="Arial" w:cs="Arial"/>
                <w:bCs/>
                <w:sz w:val="20"/>
                <w:szCs w:val="20"/>
              </w:rPr>
              <w:t>sentences</w:t>
            </w:r>
          </w:p>
          <w:p w14:paraId="37C48958" w14:textId="1B647EF7" w:rsidR="009344C1" w:rsidRPr="00F43311" w:rsidRDefault="009344C1" w:rsidP="009344C1">
            <w:pPr>
              <w:ind w:left="321" w:hanging="288"/>
              <w:rPr>
                <w:rFonts w:ascii="Arial" w:hAnsi="Arial" w:cs="Arial"/>
                <w:sz w:val="20"/>
                <w:szCs w:val="20"/>
              </w:rPr>
            </w:pPr>
          </w:p>
        </w:tc>
        <w:tc>
          <w:tcPr>
            <w:tcW w:w="3259" w:type="dxa"/>
          </w:tcPr>
          <w:p w14:paraId="636C7B07" w14:textId="77777777" w:rsidR="009344C1" w:rsidRPr="00F43311" w:rsidRDefault="009344C1" w:rsidP="007B3202">
            <w:pPr>
              <w:pStyle w:val="ListParagraph"/>
              <w:numPr>
                <w:ilvl w:val="0"/>
                <w:numId w:val="6"/>
              </w:numPr>
              <w:ind w:left="321" w:hanging="288"/>
              <w:rPr>
                <w:rFonts w:ascii="Arial" w:hAnsi="Arial" w:cs="Arial"/>
                <w:sz w:val="20"/>
                <w:szCs w:val="20"/>
              </w:rPr>
            </w:pPr>
            <w:r w:rsidRPr="00F43311">
              <w:rPr>
                <w:rFonts w:ascii="Arial" w:hAnsi="Arial" w:cs="Arial"/>
                <w:sz w:val="20"/>
                <w:szCs w:val="20"/>
              </w:rPr>
              <w:t xml:space="preserve">Separation of </w:t>
            </w:r>
            <w:r w:rsidRPr="00F43311">
              <w:rPr>
                <w:rFonts w:ascii="Arial" w:hAnsi="Arial" w:cs="Arial"/>
                <w:bCs/>
                <w:sz w:val="20"/>
                <w:szCs w:val="20"/>
              </w:rPr>
              <w:t>words</w:t>
            </w:r>
            <w:r w:rsidRPr="00F43311">
              <w:rPr>
                <w:rFonts w:ascii="Arial" w:hAnsi="Arial" w:cs="Arial"/>
                <w:sz w:val="20"/>
                <w:szCs w:val="20"/>
              </w:rPr>
              <w:t xml:space="preserve"> with spaces</w:t>
            </w:r>
          </w:p>
          <w:p w14:paraId="53B8A7F7" w14:textId="77777777" w:rsidR="009344C1" w:rsidRPr="00F43311" w:rsidRDefault="009344C1" w:rsidP="009344C1">
            <w:pPr>
              <w:pStyle w:val="ListParagraph"/>
              <w:numPr>
                <w:ilvl w:val="0"/>
                <w:numId w:val="3"/>
              </w:numPr>
              <w:ind w:left="321" w:hanging="288"/>
              <w:rPr>
                <w:rFonts w:ascii="Arial" w:hAnsi="Arial" w:cs="Arial"/>
                <w:sz w:val="20"/>
                <w:szCs w:val="20"/>
              </w:rPr>
            </w:pPr>
            <w:r w:rsidRPr="00F43311">
              <w:rPr>
                <w:rFonts w:ascii="Arial" w:hAnsi="Arial" w:cs="Arial"/>
                <w:bCs/>
                <w:sz w:val="20"/>
                <w:szCs w:val="20"/>
              </w:rPr>
              <w:t>Suffixes</w:t>
            </w:r>
            <w:r w:rsidRPr="00F43311">
              <w:rPr>
                <w:rFonts w:ascii="Arial" w:hAnsi="Arial" w:cs="Arial"/>
                <w:sz w:val="20"/>
                <w:szCs w:val="20"/>
              </w:rPr>
              <w:t xml:space="preserve"> that can be added to </w:t>
            </w:r>
            <w:r w:rsidRPr="00F43311">
              <w:rPr>
                <w:rFonts w:ascii="Arial" w:hAnsi="Arial" w:cs="Arial"/>
                <w:bCs/>
                <w:sz w:val="20"/>
                <w:szCs w:val="20"/>
              </w:rPr>
              <w:t>verbs</w:t>
            </w:r>
            <w:r w:rsidRPr="00F43311">
              <w:rPr>
                <w:rFonts w:ascii="Arial" w:hAnsi="Arial" w:cs="Arial"/>
                <w:sz w:val="20"/>
                <w:szCs w:val="20"/>
              </w:rPr>
              <w:t xml:space="preserve"> where no change is needed in the spelling of root words (</w:t>
            </w:r>
            <w:proofErr w:type="gramStart"/>
            <w:r w:rsidRPr="00F43311">
              <w:rPr>
                <w:rFonts w:ascii="Arial" w:hAnsi="Arial" w:cs="Arial"/>
                <w:sz w:val="20"/>
                <w:szCs w:val="20"/>
              </w:rPr>
              <w:t>e.g.</w:t>
            </w:r>
            <w:proofErr w:type="gramEnd"/>
            <w:r w:rsidRPr="00F43311">
              <w:rPr>
                <w:rFonts w:ascii="Arial" w:hAnsi="Arial" w:cs="Arial"/>
                <w:sz w:val="20"/>
                <w:szCs w:val="20"/>
              </w:rPr>
              <w:t xml:space="preserve"> </w:t>
            </w:r>
            <w:r w:rsidRPr="00F43311">
              <w:rPr>
                <w:rFonts w:ascii="Arial" w:hAnsi="Arial" w:cs="Arial"/>
                <w:i/>
                <w:iCs/>
                <w:sz w:val="20"/>
                <w:szCs w:val="20"/>
              </w:rPr>
              <w:t>helping</w:t>
            </w:r>
            <w:r w:rsidRPr="00F43311">
              <w:rPr>
                <w:rFonts w:ascii="Arial" w:hAnsi="Arial" w:cs="Arial"/>
                <w:sz w:val="20"/>
                <w:szCs w:val="20"/>
              </w:rPr>
              <w:t>,</w:t>
            </w:r>
            <w:r w:rsidRPr="00F43311">
              <w:rPr>
                <w:rFonts w:ascii="Arial" w:hAnsi="Arial" w:cs="Arial"/>
                <w:i/>
                <w:iCs/>
                <w:sz w:val="20"/>
                <w:szCs w:val="20"/>
              </w:rPr>
              <w:t xml:space="preserve"> helped</w:t>
            </w:r>
            <w:r w:rsidRPr="00F43311">
              <w:rPr>
                <w:rFonts w:ascii="Arial" w:hAnsi="Arial" w:cs="Arial"/>
                <w:sz w:val="20"/>
                <w:szCs w:val="20"/>
              </w:rPr>
              <w:t>,</w:t>
            </w:r>
            <w:r w:rsidRPr="00F43311">
              <w:rPr>
                <w:rFonts w:ascii="Arial" w:hAnsi="Arial" w:cs="Arial"/>
                <w:i/>
                <w:iCs/>
                <w:sz w:val="20"/>
                <w:szCs w:val="20"/>
              </w:rPr>
              <w:t xml:space="preserve"> helper</w:t>
            </w:r>
            <w:r w:rsidRPr="00F43311">
              <w:rPr>
                <w:rFonts w:ascii="Arial" w:hAnsi="Arial" w:cs="Arial"/>
                <w:sz w:val="20"/>
                <w:szCs w:val="20"/>
              </w:rPr>
              <w:t xml:space="preserve">) </w:t>
            </w:r>
          </w:p>
          <w:p w14:paraId="69718B3F" w14:textId="77777777" w:rsidR="009344C1" w:rsidRDefault="009344C1" w:rsidP="009344C1">
            <w:pPr>
              <w:pStyle w:val="ListParagraph"/>
              <w:numPr>
                <w:ilvl w:val="0"/>
                <w:numId w:val="3"/>
              </w:numPr>
              <w:ind w:left="321" w:hanging="288"/>
              <w:rPr>
                <w:rFonts w:ascii="Arial" w:hAnsi="Arial" w:cs="Arial"/>
                <w:sz w:val="20"/>
                <w:szCs w:val="20"/>
              </w:rPr>
            </w:pPr>
            <w:r>
              <w:rPr>
                <w:rFonts w:ascii="Arial" w:hAnsi="Arial" w:cs="Arial"/>
                <w:sz w:val="20"/>
                <w:szCs w:val="20"/>
              </w:rPr>
              <w:t>Use of relevant sentence demarcation, capital letters and full stops or</w:t>
            </w:r>
            <w:r w:rsidRPr="00F43311">
              <w:rPr>
                <w:rFonts w:ascii="Arial" w:hAnsi="Arial" w:cs="Arial"/>
                <w:sz w:val="20"/>
                <w:szCs w:val="20"/>
              </w:rPr>
              <w:t xml:space="preserve"> question marks</w:t>
            </w:r>
          </w:p>
          <w:p w14:paraId="701FDF89" w14:textId="75328BB8" w:rsidR="009344C1" w:rsidRDefault="009344C1" w:rsidP="009344C1">
            <w:pPr>
              <w:pStyle w:val="ListParagraph"/>
              <w:numPr>
                <w:ilvl w:val="0"/>
                <w:numId w:val="3"/>
              </w:numPr>
              <w:ind w:left="321" w:hanging="288"/>
              <w:rPr>
                <w:rFonts w:ascii="Arial" w:hAnsi="Arial" w:cs="Arial"/>
                <w:sz w:val="20"/>
                <w:szCs w:val="20"/>
              </w:rPr>
            </w:pPr>
            <w:r>
              <w:rPr>
                <w:rFonts w:ascii="Arial" w:hAnsi="Arial" w:cs="Arial"/>
                <w:sz w:val="20"/>
                <w:szCs w:val="20"/>
              </w:rPr>
              <w:t xml:space="preserve">Some use of </w:t>
            </w:r>
            <w:r w:rsidRPr="00F43311">
              <w:rPr>
                <w:rFonts w:ascii="Arial" w:hAnsi="Arial" w:cs="Arial"/>
                <w:sz w:val="20"/>
                <w:szCs w:val="20"/>
              </w:rPr>
              <w:t>exclamation marks</w:t>
            </w:r>
            <w:r>
              <w:rPr>
                <w:rFonts w:ascii="Arial" w:hAnsi="Arial" w:cs="Arial"/>
                <w:sz w:val="20"/>
                <w:szCs w:val="20"/>
              </w:rPr>
              <w:t xml:space="preserve"> to demarcate phrase and sentences</w:t>
            </w:r>
            <w:r w:rsidRPr="00F43311">
              <w:rPr>
                <w:rFonts w:ascii="Arial" w:hAnsi="Arial" w:cs="Arial"/>
                <w:sz w:val="20"/>
                <w:szCs w:val="20"/>
              </w:rPr>
              <w:t xml:space="preserve"> </w:t>
            </w:r>
          </w:p>
          <w:p w14:paraId="1947DB44" w14:textId="06E090CE" w:rsidR="009344C1" w:rsidRPr="00F43311" w:rsidRDefault="009344C1" w:rsidP="009344C1">
            <w:pPr>
              <w:pStyle w:val="ListParagraph"/>
              <w:ind w:left="321" w:hanging="288"/>
              <w:rPr>
                <w:rFonts w:ascii="Arial" w:hAnsi="Arial" w:cs="Arial"/>
                <w:sz w:val="20"/>
                <w:szCs w:val="20"/>
              </w:rPr>
            </w:pPr>
          </w:p>
        </w:tc>
      </w:tr>
      <w:tr w:rsidR="009344C1" w14:paraId="3B59A324" w14:textId="74B37DBE" w:rsidTr="00F65B1A">
        <w:tc>
          <w:tcPr>
            <w:tcW w:w="425" w:type="dxa"/>
            <w:vMerge/>
            <w:shd w:val="clear" w:color="auto" w:fill="8DB3E2" w:themeFill="text2" w:themeFillTint="66"/>
          </w:tcPr>
          <w:p w14:paraId="763FC0B4" w14:textId="77777777" w:rsidR="009344C1" w:rsidRPr="00F43311" w:rsidRDefault="009344C1" w:rsidP="009344C1">
            <w:pPr>
              <w:rPr>
                <w:rFonts w:ascii="Arial" w:hAnsi="Arial" w:cs="Arial"/>
                <w:b/>
                <w:sz w:val="20"/>
                <w:szCs w:val="20"/>
              </w:rPr>
            </w:pPr>
          </w:p>
        </w:tc>
        <w:tc>
          <w:tcPr>
            <w:tcW w:w="1702" w:type="dxa"/>
            <w:shd w:val="clear" w:color="auto" w:fill="C6D9F1" w:themeFill="text2" w:themeFillTint="33"/>
          </w:tcPr>
          <w:p w14:paraId="4A5695F2" w14:textId="2740A67D" w:rsidR="009344C1" w:rsidRPr="00F43311" w:rsidRDefault="009344C1" w:rsidP="009344C1">
            <w:pPr>
              <w:rPr>
                <w:rFonts w:ascii="Arial" w:hAnsi="Arial" w:cs="Arial"/>
                <w:b/>
                <w:sz w:val="20"/>
                <w:szCs w:val="20"/>
              </w:rPr>
            </w:pPr>
            <w:r w:rsidRPr="00F43311">
              <w:rPr>
                <w:rFonts w:ascii="Arial" w:hAnsi="Arial" w:cs="Arial"/>
                <w:b/>
                <w:sz w:val="20"/>
                <w:szCs w:val="20"/>
              </w:rPr>
              <w:t>Spelling focus</w:t>
            </w:r>
          </w:p>
        </w:tc>
        <w:tc>
          <w:tcPr>
            <w:tcW w:w="3118" w:type="dxa"/>
          </w:tcPr>
          <w:p w14:paraId="4D7282FD" w14:textId="7AC27C99" w:rsidR="009344C1" w:rsidRPr="00312912" w:rsidRDefault="00312912" w:rsidP="00312912">
            <w:pPr>
              <w:pStyle w:val="Default"/>
              <w:ind w:left="275"/>
              <w:rPr>
                <w:i/>
                <w:color w:val="FF0000"/>
                <w:sz w:val="20"/>
                <w:szCs w:val="20"/>
                <w:highlight w:val="yellow"/>
              </w:rPr>
            </w:pPr>
            <w:r w:rsidRPr="00312912">
              <w:rPr>
                <w:iCs/>
                <w:color w:val="auto"/>
                <w:sz w:val="20"/>
                <w:szCs w:val="20"/>
              </w:rPr>
              <w:t>Y1 Common Exception Words</w:t>
            </w:r>
          </w:p>
        </w:tc>
        <w:tc>
          <w:tcPr>
            <w:tcW w:w="3260" w:type="dxa"/>
          </w:tcPr>
          <w:p w14:paraId="05AB5D94" w14:textId="77777777" w:rsidR="009344C1" w:rsidRPr="00F43311" w:rsidRDefault="009344C1" w:rsidP="007B3202">
            <w:pPr>
              <w:pStyle w:val="Default"/>
              <w:numPr>
                <w:ilvl w:val="0"/>
                <w:numId w:val="4"/>
              </w:numPr>
              <w:ind w:left="275" w:hanging="275"/>
              <w:rPr>
                <w:i/>
                <w:sz w:val="20"/>
                <w:szCs w:val="20"/>
              </w:rPr>
            </w:pPr>
          </w:p>
        </w:tc>
        <w:tc>
          <w:tcPr>
            <w:tcW w:w="3685" w:type="dxa"/>
            <w:gridSpan w:val="2"/>
          </w:tcPr>
          <w:p w14:paraId="3D180DA2" w14:textId="1BF0F31D" w:rsidR="009344C1" w:rsidRPr="00F43311" w:rsidRDefault="009344C1" w:rsidP="007B3202">
            <w:pPr>
              <w:pStyle w:val="Default"/>
              <w:numPr>
                <w:ilvl w:val="0"/>
                <w:numId w:val="4"/>
              </w:numPr>
              <w:ind w:left="275" w:hanging="275"/>
              <w:rPr>
                <w:i/>
                <w:sz w:val="20"/>
                <w:szCs w:val="20"/>
              </w:rPr>
            </w:pPr>
          </w:p>
        </w:tc>
        <w:tc>
          <w:tcPr>
            <w:tcW w:w="3544" w:type="dxa"/>
          </w:tcPr>
          <w:p w14:paraId="6D096373" w14:textId="77777777" w:rsidR="009344C1" w:rsidRPr="00F43311" w:rsidRDefault="009344C1" w:rsidP="007B3202">
            <w:pPr>
              <w:pStyle w:val="Default"/>
              <w:numPr>
                <w:ilvl w:val="0"/>
                <w:numId w:val="4"/>
              </w:numPr>
              <w:ind w:left="275" w:hanging="275"/>
              <w:rPr>
                <w:i/>
                <w:sz w:val="20"/>
                <w:szCs w:val="20"/>
              </w:rPr>
            </w:pPr>
          </w:p>
        </w:tc>
        <w:tc>
          <w:tcPr>
            <w:tcW w:w="3403" w:type="dxa"/>
            <w:gridSpan w:val="2"/>
          </w:tcPr>
          <w:p w14:paraId="76C33F20" w14:textId="499ED2CA" w:rsidR="009344C1" w:rsidRPr="00F43311" w:rsidRDefault="009344C1" w:rsidP="007B3202">
            <w:pPr>
              <w:pStyle w:val="Default"/>
              <w:numPr>
                <w:ilvl w:val="0"/>
                <w:numId w:val="4"/>
              </w:numPr>
              <w:ind w:left="275" w:hanging="275"/>
              <w:rPr>
                <w:i/>
                <w:sz w:val="20"/>
                <w:szCs w:val="20"/>
              </w:rPr>
            </w:pPr>
          </w:p>
        </w:tc>
        <w:tc>
          <w:tcPr>
            <w:tcW w:w="3259" w:type="dxa"/>
          </w:tcPr>
          <w:p w14:paraId="24EBCB26" w14:textId="77777777" w:rsidR="009344C1" w:rsidRPr="00F43311" w:rsidRDefault="009344C1" w:rsidP="007B3202">
            <w:pPr>
              <w:pStyle w:val="Default"/>
              <w:numPr>
                <w:ilvl w:val="0"/>
                <w:numId w:val="4"/>
              </w:numPr>
              <w:ind w:left="275" w:hanging="275"/>
              <w:rPr>
                <w:i/>
                <w:sz w:val="20"/>
                <w:szCs w:val="20"/>
              </w:rPr>
            </w:pPr>
          </w:p>
        </w:tc>
      </w:tr>
      <w:tr w:rsidR="009344C1" w14:paraId="0404D027" w14:textId="04DD44A7" w:rsidTr="00F65B1A">
        <w:trPr>
          <w:trHeight w:val="263"/>
        </w:trPr>
        <w:tc>
          <w:tcPr>
            <w:tcW w:w="425" w:type="dxa"/>
            <w:vMerge/>
            <w:shd w:val="clear" w:color="auto" w:fill="8DB3E2" w:themeFill="text2" w:themeFillTint="66"/>
          </w:tcPr>
          <w:p w14:paraId="10B78A9B" w14:textId="77777777" w:rsidR="009344C1" w:rsidRPr="00F43311" w:rsidRDefault="009344C1" w:rsidP="009344C1">
            <w:pPr>
              <w:rPr>
                <w:rFonts w:ascii="Arial" w:hAnsi="Arial" w:cs="Arial"/>
                <w:b/>
                <w:sz w:val="20"/>
                <w:szCs w:val="20"/>
              </w:rPr>
            </w:pPr>
          </w:p>
        </w:tc>
        <w:tc>
          <w:tcPr>
            <w:tcW w:w="1702" w:type="dxa"/>
            <w:shd w:val="clear" w:color="auto" w:fill="C6D9F1" w:themeFill="text2" w:themeFillTint="33"/>
          </w:tcPr>
          <w:p w14:paraId="78D460EF" w14:textId="06D0BB8B" w:rsidR="009344C1" w:rsidRPr="00F43311" w:rsidRDefault="009344C1" w:rsidP="009344C1">
            <w:pPr>
              <w:rPr>
                <w:rFonts w:ascii="Arial" w:hAnsi="Arial" w:cs="Arial"/>
                <w:b/>
                <w:sz w:val="20"/>
                <w:szCs w:val="20"/>
              </w:rPr>
            </w:pPr>
            <w:r w:rsidRPr="00F43311">
              <w:rPr>
                <w:rFonts w:ascii="Arial" w:hAnsi="Arial" w:cs="Arial"/>
                <w:b/>
                <w:sz w:val="20"/>
                <w:szCs w:val="20"/>
              </w:rPr>
              <w:t>Handwriting focus</w:t>
            </w:r>
          </w:p>
        </w:tc>
        <w:tc>
          <w:tcPr>
            <w:tcW w:w="3118" w:type="dxa"/>
          </w:tcPr>
          <w:p w14:paraId="5EC309A0" w14:textId="0778819F" w:rsidR="009344C1" w:rsidRDefault="00C1033A" w:rsidP="00C1033A">
            <w:pPr>
              <w:rPr>
                <w:rFonts w:ascii="Arial" w:hAnsi="Arial" w:cs="Arial"/>
                <w:b/>
                <w:bCs/>
                <w:sz w:val="20"/>
                <w:szCs w:val="20"/>
              </w:rPr>
            </w:pPr>
            <w:r w:rsidRPr="00C1033A">
              <w:rPr>
                <w:rFonts w:ascii="Arial" w:hAnsi="Arial" w:cs="Arial"/>
                <w:b/>
                <w:bCs/>
                <w:sz w:val="20"/>
                <w:szCs w:val="20"/>
              </w:rPr>
              <w:t>Oxford Owl scheme:</w:t>
            </w:r>
          </w:p>
          <w:p w14:paraId="35117300" w14:textId="0E878741" w:rsidR="00C1033A" w:rsidRPr="00C1033A" w:rsidRDefault="00C1033A" w:rsidP="00C1033A">
            <w:pPr>
              <w:rPr>
                <w:rFonts w:ascii="Arial" w:hAnsi="Arial" w:cs="Arial"/>
                <w:b/>
                <w:bCs/>
                <w:sz w:val="20"/>
                <w:szCs w:val="20"/>
              </w:rPr>
            </w:pPr>
            <w:r>
              <w:rPr>
                <w:rFonts w:ascii="Arial" w:hAnsi="Arial" w:cs="Arial"/>
                <w:b/>
                <w:bCs/>
                <w:sz w:val="20"/>
                <w:szCs w:val="20"/>
              </w:rPr>
              <w:t>Year 1</w:t>
            </w:r>
          </w:p>
          <w:p w14:paraId="7BBD65A5" w14:textId="22A15281" w:rsidR="00C1033A" w:rsidRPr="00F43311" w:rsidRDefault="00C1033A" w:rsidP="00C1033A">
            <w:pPr>
              <w:rPr>
                <w:rFonts w:ascii="Arial" w:hAnsi="Arial" w:cs="Arial"/>
                <w:b/>
                <w:bCs/>
                <w:color w:val="FF0000"/>
                <w:sz w:val="20"/>
                <w:szCs w:val="20"/>
                <w:highlight w:val="yellow"/>
              </w:rPr>
            </w:pPr>
          </w:p>
        </w:tc>
        <w:tc>
          <w:tcPr>
            <w:tcW w:w="3260" w:type="dxa"/>
          </w:tcPr>
          <w:p w14:paraId="0961FEB7"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0F7575B2" w14:textId="77777777" w:rsidR="00C1033A" w:rsidRPr="00C1033A" w:rsidRDefault="00C1033A" w:rsidP="00C1033A">
            <w:pPr>
              <w:rPr>
                <w:rFonts w:ascii="Arial" w:hAnsi="Arial" w:cs="Arial"/>
                <w:b/>
                <w:bCs/>
                <w:sz w:val="20"/>
                <w:szCs w:val="20"/>
              </w:rPr>
            </w:pPr>
            <w:r>
              <w:rPr>
                <w:rFonts w:ascii="Arial" w:hAnsi="Arial" w:cs="Arial"/>
                <w:b/>
                <w:bCs/>
                <w:sz w:val="20"/>
                <w:szCs w:val="20"/>
              </w:rPr>
              <w:t>Year 1</w:t>
            </w:r>
          </w:p>
          <w:p w14:paraId="00A743D1" w14:textId="77777777" w:rsidR="009344C1" w:rsidRPr="00F43311" w:rsidRDefault="009344C1" w:rsidP="00C1033A">
            <w:pPr>
              <w:pStyle w:val="ListParagraph"/>
              <w:ind w:left="298"/>
              <w:rPr>
                <w:rFonts w:ascii="Arial" w:hAnsi="Arial" w:cs="Arial"/>
                <w:sz w:val="20"/>
                <w:szCs w:val="20"/>
              </w:rPr>
            </w:pPr>
          </w:p>
        </w:tc>
        <w:tc>
          <w:tcPr>
            <w:tcW w:w="3685" w:type="dxa"/>
            <w:gridSpan w:val="2"/>
          </w:tcPr>
          <w:p w14:paraId="1CD16826"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28954A48" w14:textId="77777777" w:rsidR="00C1033A" w:rsidRPr="00C1033A" w:rsidRDefault="00C1033A" w:rsidP="00C1033A">
            <w:pPr>
              <w:rPr>
                <w:rFonts w:ascii="Arial" w:hAnsi="Arial" w:cs="Arial"/>
                <w:b/>
                <w:bCs/>
                <w:sz w:val="20"/>
                <w:szCs w:val="20"/>
              </w:rPr>
            </w:pPr>
            <w:r>
              <w:rPr>
                <w:rFonts w:ascii="Arial" w:hAnsi="Arial" w:cs="Arial"/>
                <w:b/>
                <w:bCs/>
                <w:sz w:val="20"/>
                <w:szCs w:val="20"/>
              </w:rPr>
              <w:t>Year 1</w:t>
            </w:r>
          </w:p>
          <w:p w14:paraId="2BF1721D" w14:textId="1A31B988" w:rsidR="009344C1" w:rsidRPr="00F43311" w:rsidRDefault="009344C1" w:rsidP="00C1033A">
            <w:pPr>
              <w:pStyle w:val="ListParagraph"/>
              <w:ind w:left="298"/>
              <w:rPr>
                <w:rFonts w:ascii="Arial" w:hAnsi="Arial" w:cs="Arial"/>
                <w:sz w:val="20"/>
                <w:szCs w:val="20"/>
              </w:rPr>
            </w:pPr>
          </w:p>
        </w:tc>
        <w:tc>
          <w:tcPr>
            <w:tcW w:w="3544" w:type="dxa"/>
          </w:tcPr>
          <w:p w14:paraId="2A1DC9FA"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53DA4613" w14:textId="77777777" w:rsidR="00C1033A" w:rsidRPr="00C1033A" w:rsidRDefault="00C1033A" w:rsidP="00C1033A">
            <w:pPr>
              <w:rPr>
                <w:rFonts w:ascii="Arial" w:hAnsi="Arial" w:cs="Arial"/>
                <w:b/>
                <w:bCs/>
                <w:sz w:val="20"/>
                <w:szCs w:val="20"/>
              </w:rPr>
            </w:pPr>
            <w:r>
              <w:rPr>
                <w:rFonts w:ascii="Arial" w:hAnsi="Arial" w:cs="Arial"/>
                <w:b/>
                <w:bCs/>
                <w:sz w:val="20"/>
                <w:szCs w:val="20"/>
              </w:rPr>
              <w:t>Year 1</w:t>
            </w:r>
          </w:p>
          <w:p w14:paraId="5840661F" w14:textId="77777777" w:rsidR="009344C1" w:rsidRPr="00F43311" w:rsidRDefault="009344C1" w:rsidP="00C1033A">
            <w:pPr>
              <w:pStyle w:val="ListParagraph"/>
              <w:ind w:left="298"/>
              <w:rPr>
                <w:rFonts w:ascii="Arial" w:hAnsi="Arial" w:cs="Arial"/>
                <w:sz w:val="20"/>
                <w:szCs w:val="20"/>
              </w:rPr>
            </w:pPr>
          </w:p>
        </w:tc>
        <w:tc>
          <w:tcPr>
            <w:tcW w:w="3403" w:type="dxa"/>
            <w:gridSpan w:val="2"/>
          </w:tcPr>
          <w:p w14:paraId="08F22A9E"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4D59A951" w14:textId="77777777" w:rsidR="00C1033A" w:rsidRPr="00C1033A" w:rsidRDefault="00C1033A" w:rsidP="00C1033A">
            <w:pPr>
              <w:rPr>
                <w:rFonts w:ascii="Arial" w:hAnsi="Arial" w:cs="Arial"/>
                <w:b/>
                <w:bCs/>
                <w:sz w:val="20"/>
                <w:szCs w:val="20"/>
              </w:rPr>
            </w:pPr>
            <w:r>
              <w:rPr>
                <w:rFonts w:ascii="Arial" w:hAnsi="Arial" w:cs="Arial"/>
                <w:b/>
                <w:bCs/>
                <w:sz w:val="20"/>
                <w:szCs w:val="20"/>
              </w:rPr>
              <w:t>Year 1</w:t>
            </w:r>
          </w:p>
          <w:p w14:paraId="0697AE42" w14:textId="1C392B57" w:rsidR="009344C1" w:rsidRPr="00F43311" w:rsidRDefault="009344C1" w:rsidP="00C1033A">
            <w:pPr>
              <w:pStyle w:val="ListParagraph"/>
              <w:ind w:left="298"/>
              <w:rPr>
                <w:rFonts w:ascii="Arial" w:hAnsi="Arial" w:cs="Arial"/>
                <w:sz w:val="20"/>
                <w:szCs w:val="20"/>
              </w:rPr>
            </w:pPr>
          </w:p>
        </w:tc>
        <w:tc>
          <w:tcPr>
            <w:tcW w:w="3259" w:type="dxa"/>
          </w:tcPr>
          <w:p w14:paraId="03C171EE"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2F3C6159" w14:textId="77777777" w:rsidR="00C1033A" w:rsidRPr="00C1033A" w:rsidRDefault="00C1033A" w:rsidP="00C1033A">
            <w:pPr>
              <w:rPr>
                <w:rFonts w:ascii="Arial" w:hAnsi="Arial" w:cs="Arial"/>
                <w:b/>
                <w:bCs/>
                <w:sz w:val="20"/>
                <w:szCs w:val="20"/>
              </w:rPr>
            </w:pPr>
            <w:r>
              <w:rPr>
                <w:rFonts w:ascii="Arial" w:hAnsi="Arial" w:cs="Arial"/>
                <w:b/>
                <w:bCs/>
                <w:sz w:val="20"/>
                <w:szCs w:val="20"/>
              </w:rPr>
              <w:t>Year 1</w:t>
            </w:r>
          </w:p>
          <w:p w14:paraId="379F77F6" w14:textId="77777777" w:rsidR="009344C1" w:rsidRPr="00F43311" w:rsidRDefault="009344C1" w:rsidP="00C1033A">
            <w:pPr>
              <w:pStyle w:val="ListParagraph"/>
              <w:ind w:left="298"/>
              <w:rPr>
                <w:rFonts w:ascii="Arial" w:hAnsi="Arial" w:cs="Arial"/>
                <w:sz w:val="20"/>
                <w:szCs w:val="20"/>
              </w:rPr>
            </w:pPr>
          </w:p>
        </w:tc>
      </w:tr>
      <w:tr w:rsidR="009344C1" w14:paraId="3CBEDE3C" w14:textId="77777777" w:rsidTr="000929E4">
        <w:trPr>
          <w:trHeight w:val="1039"/>
        </w:trPr>
        <w:tc>
          <w:tcPr>
            <w:tcW w:w="425" w:type="dxa"/>
            <w:vMerge/>
            <w:shd w:val="clear" w:color="auto" w:fill="8DB3E2" w:themeFill="text2" w:themeFillTint="66"/>
          </w:tcPr>
          <w:p w14:paraId="40134D0B" w14:textId="77777777" w:rsidR="009344C1" w:rsidRPr="00F43311" w:rsidRDefault="009344C1" w:rsidP="009344C1">
            <w:pPr>
              <w:rPr>
                <w:rFonts w:ascii="Arial" w:hAnsi="Arial" w:cs="Arial"/>
                <w:b/>
                <w:sz w:val="20"/>
                <w:szCs w:val="20"/>
              </w:rPr>
            </w:pPr>
          </w:p>
        </w:tc>
        <w:tc>
          <w:tcPr>
            <w:tcW w:w="1702" w:type="dxa"/>
            <w:shd w:val="clear" w:color="auto" w:fill="C6D9F1" w:themeFill="text2" w:themeFillTint="33"/>
          </w:tcPr>
          <w:p w14:paraId="3A3DFE63" w14:textId="77777777" w:rsidR="009344C1" w:rsidRPr="00F43311" w:rsidRDefault="009344C1" w:rsidP="009344C1">
            <w:pPr>
              <w:rPr>
                <w:rFonts w:ascii="Arial" w:hAnsi="Arial" w:cs="Arial"/>
                <w:b/>
                <w:sz w:val="20"/>
                <w:szCs w:val="20"/>
              </w:rPr>
            </w:pPr>
            <w:r w:rsidRPr="00F43311">
              <w:rPr>
                <w:rFonts w:ascii="Arial" w:hAnsi="Arial" w:cs="Arial"/>
                <w:b/>
                <w:sz w:val="20"/>
                <w:szCs w:val="20"/>
              </w:rPr>
              <w:t>Key writing terminology</w:t>
            </w:r>
          </w:p>
          <w:p w14:paraId="3F7F67C0" w14:textId="0B1D67E2" w:rsidR="009344C1" w:rsidRPr="00F43311" w:rsidRDefault="009344C1" w:rsidP="009344C1">
            <w:pPr>
              <w:rPr>
                <w:rFonts w:ascii="Arial" w:hAnsi="Arial" w:cs="Arial"/>
                <w:b/>
                <w:sz w:val="20"/>
                <w:szCs w:val="20"/>
              </w:rPr>
            </w:pPr>
            <w:r w:rsidRPr="00F43311">
              <w:rPr>
                <w:rFonts w:ascii="Arial" w:hAnsi="Arial" w:cs="Arial"/>
                <w:b/>
                <w:color w:val="00B050"/>
                <w:sz w:val="20"/>
                <w:szCs w:val="20"/>
              </w:rPr>
              <w:t>(New terminology)</w:t>
            </w:r>
          </w:p>
        </w:tc>
        <w:tc>
          <w:tcPr>
            <w:tcW w:w="3118" w:type="dxa"/>
          </w:tcPr>
          <w:p w14:paraId="15BC18E7" w14:textId="04CB60E7" w:rsidR="009344C1" w:rsidRPr="00F43311" w:rsidRDefault="009344C1" w:rsidP="009344C1">
            <w:pPr>
              <w:rPr>
                <w:rFonts w:ascii="Arial" w:hAnsi="Arial" w:cs="Arial"/>
                <w:b/>
                <w:bCs/>
                <w:color w:val="00B050"/>
                <w:sz w:val="20"/>
                <w:szCs w:val="20"/>
              </w:rPr>
            </w:pPr>
            <w:r w:rsidRPr="00F43311">
              <w:rPr>
                <w:rFonts w:ascii="Arial" w:hAnsi="Arial" w:cs="Arial"/>
                <w:b/>
                <w:bCs/>
                <w:color w:val="00B050"/>
                <w:sz w:val="20"/>
                <w:szCs w:val="20"/>
              </w:rPr>
              <w:t>letter, capital letter, word, sentence, punctuation, full stop</w:t>
            </w:r>
          </w:p>
        </w:tc>
        <w:tc>
          <w:tcPr>
            <w:tcW w:w="3260" w:type="dxa"/>
          </w:tcPr>
          <w:p w14:paraId="6C141BD3" w14:textId="5A59B237" w:rsidR="009344C1" w:rsidRPr="00612508" w:rsidRDefault="009344C1" w:rsidP="009344C1">
            <w:pPr>
              <w:rPr>
                <w:rFonts w:ascii="Arial" w:hAnsi="Arial" w:cs="Arial"/>
                <w:color w:val="00B050"/>
                <w:sz w:val="20"/>
                <w:szCs w:val="20"/>
              </w:rPr>
            </w:pPr>
            <w:r w:rsidRPr="00612508">
              <w:rPr>
                <w:rFonts w:ascii="Arial" w:hAnsi="Arial" w:cs="Arial"/>
                <w:color w:val="00B050"/>
                <w:sz w:val="20"/>
                <w:szCs w:val="20"/>
              </w:rPr>
              <w:t>letter, capital letter, word, sentence, punctuation, full stop</w:t>
            </w:r>
          </w:p>
        </w:tc>
        <w:tc>
          <w:tcPr>
            <w:tcW w:w="3685" w:type="dxa"/>
            <w:gridSpan w:val="2"/>
          </w:tcPr>
          <w:p w14:paraId="5A7C598C" w14:textId="2112DC64" w:rsidR="009344C1" w:rsidRPr="00612508" w:rsidRDefault="009344C1" w:rsidP="009344C1">
            <w:pPr>
              <w:rPr>
                <w:rFonts w:ascii="Arial" w:hAnsi="Arial" w:cs="Arial"/>
                <w:color w:val="00B050"/>
                <w:sz w:val="20"/>
                <w:szCs w:val="20"/>
              </w:rPr>
            </w:pPr>
            <w:r w:rsidRPr="00612508">
              <w:rPr>
                <w:rFonts w:ascii="Arial" w:hAnsi="Arial" w:cs="Arial"/>
                <w:sz w:val="20"/>
                <w:szCs w:val="20"/>
              </w:rPr>
              <w:t>letter, capital letter, word, sentence, punctuation, full stop, question mark, plural, singular</w:t>
            </w:r>
          </w:p>
        </w:tc>
        <w:tc>
          <w:tcPr>
            <w:tcW w:w="3544" w:type="dxa"/>
          </w:tcPr>
          <w:p w14:paraId="570BCC88" w14:textId="00E9ABD9" w:rsidR="009344C1" w:rsidRPr="00612508" w:rsidRDefault="009344C1" w:rsidP="009344C1">
            <w:pPr>
              <w:rPr>
                <w:rFonts w:ascii="Arial" w:hAnsi="Arial" w:cs="Arial"/>
                <w:sz w:val="20"/>
                <w:szCs w:val="20"/>
              </w:rPr>
            </w:pPr>
            <w:r w:rsidRPr="00612508">
              <w:rPr>
                <w:rFonts w:ascii="Arial" w:hAnsi="Arial" w:cs="Arial"/>
                <w:sz w:val="20"/>
                <w:szCs w:val="20"/>
              </w:rPr>
              <w:t>letter, capital letter, word, singular, plural, sentence, punctuation, full stop, question mark</w:t>
            </w:r>
          </w:p>
          <w:p w14:paraId="6F843F46" w14:textId="77777777" w:rsidR="009344C1" w:rsidRPr="00612508" w:rsidRDefault="009344C1" w:rsidP="009344C1">
            <w:pPr>
              <w:rPr>
                <w:rFonts w:ascii="Arial" w:hAnsi="Arial" w:cs="Arial"/>
                <w:sz w:val="20"/>
                <w:szCs w:val="20"/>
              </w:rPr>
            </w:pPr>
          </w:p>
        </w:tc>
        <w:tc>
          <w:tcPr>
            <w:tcW w:w="3403" w:type="dxa"/>
            <w:gridSpan w:val="2"/>
          </w:tcPr>
          <w:p w14:paraId="3F7C6474" w14:textId="6B9DA1C2" w:rsidR="009344C1" w:rsidRPr="00612508" w:rsidRDefault="009344C1" w:rsidP="009344C1">
            <w:pPr>
              <w:rPr>
                <w:rFonts w:ascii="Arial" w:hAnsi="Arial" w:cs="Arial"/>
                <w:sz w:val="20"/>
                <w:szCs w:val="20"/>
              </w:rPr>
            </w:pPr>
            <w:r w:rsidRPr="00612508">
              <w:rPr>
                <w:rFonts w:ascii="Arial" w:hAnsi="Arial" w:cs="Arial"/>
                <w:sz w:val="20"/>
                <w:szCs w:val="20"/>
              </w:rPr>
              <w:t xml:space="preserve">letter, capital letter, word, singular, plural, sentence, punctuation, full stop, question mark, exclamation mark </w:t>
            </w:r>
          </w:p>
        </w:tc>
        <w:tc>
          <w:tcPr>
            <w:tcW w:w="3259" w:type="dxa"/>
          </w:tcPr>
          <w:p w14:paraId="6CB2E671" w14:textId="77777777" w:rsidR="009344C1" w:rsidRPr="00612508" w:rsidRDefault="009344C1" w:rsidP="009344C1">
            <w:pPr>
              <w:rPr>
                <w:rFonts w:ascii="Arial" w:hAnsi="Arial" w:cs="Arial"/>
                <w:sz w:val="20"/>
                <w:szCs w:val="20"/>
              </w:rPr>
            </w:pPr>
            <w:r w:rsidRPr="00612508">
              <w:rPr>
                <w:rFonts w:ascii="Arial" w:hAnsi="Arial" w:cs="Arial"/>
                <w:sz w:val="20"/>
                <w:szCs w:val="20"/>
              </w:rPr>
              <w:t xml:space="preserve">letter, capital letter, word, singular, plural, sentence, punctuation, full stop, question mark, exclamation mark </w:t>
            </w:r>
          </w:p>
          <w:p w14:paraId="22269214" w14:textId="77777777" w:rsidR="009344C1" w:rsidRPr="00612508" w:rsidRDefault="009344C1" w:rsidP="009344C1">
            <w:pPr>
              <w:rPr>
                <w:rFonts w:ascii="Arial" w:hAnsi="Arial" w:cs="Arial"/>
                <w:sz w:val="20"/>
                <w:szCs w:val="20"/>
              </w:rPr>
            </w:pPr>
          </w:p>
        </w:tc>
      </w:tr>
    </w:tbl>
    <w:p w14:paraId="7753FD11" w14:textId="023B0A2F" w:rsidR="003B4A3A" w:rsidRDefault="003B4A3A" w:rsidP="003F1109">
      <w:pPr>
        <w:spacing w:after="0" w:line="240" w:lineRule="auto"/>
      </w:pPr>
    </w:p>
    <w:p w14:paraId="2E025F81" w14:textId="2C1694B5" w:rsidR="003E709B" w:rsidRDefault="003E709B" w:rsidP="003F1109">
      <w:pPr>
        <w:spacing w:after="0" w:line="240" w:lineRule="auto"/>
      </w:pPr>
    </w:p>
    <w:p w14:paraId="7953C11D" w14:textId="1953853B" w:rsidR="003E709B" w:rsidRDefault="003E709B" w:rsidP="003F1109">
      <w:pPr>
        <w:spacing w:after="0" w:line="240" w:lineRule="auto"/>
      </w:pPr>
    </w:p>
    <w:p w14:paraId="342AD9F6" w14:textId="77777777" w:rsidR="000929E4" w:rsidRDefault="000929E4" w:rsidP="003F1109">
      <w:pPr>
        <w:spacing w:after="0" w:line="240" w:lineRule="auto"/>
      </w:pPr>
    </w:p>
    <w:p w14:paraId="42CB9D9C" w14:textId="186A3B0C" w:rsidR="000D42A1" w:rsidRDefault="000D42A1" w:rsidP="003F1109">
      <w:pPr>
        <w:spacing w:after="0" w:line="240" w:lineRule="auto"/>
      </w:pPr>
    </w:p>
    <w:p w14:paraId="3E67F8E0" w14:textId="35C38816" w:rsidR="000D42A1" w:rsidRDefault="000D42A1" w:rsidP="003F1109">
      <w:pPr>
        <w:spacing w:after="0" w:line="240" w:lineRule="auto"/>
      </w:pPr>
    </w:p>
    <w:p w14:paraId="29487E3F" w14:textId="5D2010F3" w:rsidR="000D42A1" w:rsidRDefault="000D42A1" w:rsidP="003F1109">
      <w:pPr>
        <w:spacing w:after="0" w:line="240" w:lineRule="auto"/>
      </w:pPr>
    </w:p>
    <w:p w14:paraId="2331DF76" w14:textId="77777777" w:rsidR="009344C1" w:rsidRDefault="009344C1" w:rsidP="003F1109">
      <w:pPr>
        <w:spacing w:after="0" w:line="240" w:lineRule="auto"/>
        <w:rPr>
          <w:rFonts w:ascii="Arial" w:hAnsi="Arial" w:cs="Arial"/>
          <w:b/>
          <w:sz w:val="24"/>
          <w:szCs w:val="24"/>
        </w:rPr>
      </w:pPr>
    </w:p>
    <w:p w14:paraId="12E8AF6D" w14:textId="039E9F86" w:rsidR="00EA448C" w:rsidRDefault="00EA448C" w:rsidP="003F1109">
      <w:pPr>
        <w:spacing w:after="0" w:line="240" w:lineRule="auto"/>
        <w:rPr>
          <w:rFonts w:ascii="Arial" w:hAnsi="Arial" w:cs="Arial"/>
          <w:b/>
          <w:sz w:val="24"/>
          <w:szCs w:val="24"/>
        </w:rPr>
      </w:pPr>
    </w:p>
    <w:p w14:paraId="775A909F" w14:textId="686B25C3" w:rsidR="00EA448C" w:rsidRDefault="00EA448C" w:rsidP="003F1109">
      <w:pPr>
        <w:spacing w:after="0" w:line="240" w:lineRule="auto"/>
        <w:rPr>
          <w:rFonts w:ascii="Arial" w:hAnsi="Arial" w:cs="Arial"/>
          <w:b/>
          <w:sz w:val="24"/>
          <w:szCs w:val="24"/>
        </w:rPr>
      </w:pPr>
    </w:p>
    <w:p w14:paraId="7194895F" w14:textId="77777777" w:rsidR="00EA448C" w:rsidRPr="00EF1DE2" w:rsidRDefault="00EA448C" w:rsidP="003F1109">
      <w:pPr>
        <w:spacing w:after="0" w:line="240" w:lineRule="auto"/>
        <w:rPr>
          <w:rFonts w:ascii="Arial" w:hAnsi="Arial" w:cs="Arial"/>
          <w:b/>
          <w:sz w:val="24"/>
          <w:szCs w:val="24"/>
        </w:rPr>
      </w:pPr>
    </w:p>
    <w:tbl>
      <w:tblPr>
        <w:tblStyle w:val="TableGrid"/>
        <w:tblW w:w="22397" w:type="dxa"/>
        <w:tblInd w:w="-5" w:type="dxa"/>
        <w:tblLayout w:type="fixed"/>
        <w:tblLook w:val="04A0" w:firstRow="1" w:lastRow="0" w:firstColumn="1" w:lastColumn="0" w:noHBand="0" w:noVBand="1"/>
      </w:tblPr>
      <w:tblGrid>
        <w:gridCol w:w="425"/>
        <w:gridCol w:w="1702"/>
        <w:gridCol w:w="3118"/>
        <w:gridCol w:w="3260"/>
        <w:gridCol w:w="3686"/>
        <w:gridCol w:w="3544"/>
        <w:gridCol w:w="3543"/>
        <w:gridCol w:w="3119"/>
      </w:tblGrid>
      <w:tr w:rsidR="00C158C3" w14:paraId="618D525F" w14:textId="1E7CAD5E" w:rsidTr="00F65B1A">
        <w:tc>
          <w:tcPr>
            <w:tcW w:w="2127" w:type="dxa"/>
            <w:gridSpan w:val="2"/>
            <w:shd w:val="clear" w:color="auto" w:fill="8DB3E2" w:themeFill="text2" w:themeFillTint="66"/>
          </w:tcPr>
          <w:p w14:paraId="2A66B408" w14:textId="0BBD7E15" w:rsidR="00C158C3" w:rsidRPr="005E5886" w:rsidRDefault="00C158C3" w:rsidP="009E6390">
            <w:pPr>
              <w:jc w:val="center"/>
              <w:rPr>
                <w:rFonts w:ascii="Arial" w:hAnsi="Arial" w:cs="Arial"/>
                <w:b/>
                <w:u w:val="single"/>
              </w:rPr>
            </w:pPr>
            <w:r w:rsidRPr="005E5886">
              <w:rPr>
                <w:rFonts w:ascii="Arial" w:hAnsi="Arial" w:cs="Arial"/>
                <w:b/>
                <w:u w:val="single"/>
              </w:rPr>
              <w:t xml:space="preserve">YEAR </w:t>
            </w:r>
            <w:r>
              <w:rPr>
                <w:rFonts w:ascii="Arial" w:hAnsi="Arial" w:cs="Arial"/>
                <w:b/>
                <w:u w:val="single"/>
              </w:rPr>
              <w:t>2</w:t>
            </w:r>
          </w:p>
        </w:tc>
        <w:tc>
          <w:tcPr>
            <w:tcW w:w="3118" w:type="dxa"/>
            <w:shd w:val="clear" w:color="auto" w:fill="8DB3E2" w:themeFill="text2" w:themeFillTint="66"/>
          </w:tcPr>
          <w:p w14:paraId="41156309" w14:textId="35C5593F" w:rsidR="00C158C3" w:rsidRPr="00992B61" w:rsidRDefault="00C158C3" w:rsidP="009E6390">
            <w:pPr>
              <w:jc w:val="center"/>
              <w:rPr>
                <w:rFonts w:ascii="Arial" w:hAnsi="Arial" w:cs="Arial"/>
                <w:b/>
              </w:rPr>
            </w:pPr>
            <w:r w:rsidRPr="00992B61">
              <w:rPr>
                <w:rFonts w:ascii="Arial" w:hAnsi="Arial" w:cs="Arial"/>
                <w:b/>
              </w:rPr>
              <w:t>Autumn</w:t>
            </w:r>
            <w:r>
              <w:rPr>
                <w:rFonts w:ascii="Arial" w:hAnsi="Arial" w:cs="Arial"/>
                <w:b/>
              </w:rPr>
              <w:t xml:space="preserve"> 1</w:t>
            </w:r>
          </w:p>
        </w:tc>
        <w:tc>
          <w:tcPr>
            <w:tcW w:w="3260" w:type="dxa"/>
            <w:shd w:val="clear" w:color="auto" w:fill="8DB3E2" w:themeFill="text2" w:themeFillTint="66"/>
          </w:tcPr>
          <w:p w14:paraId="1F68FF88" w14:textId="715EDD82" w:rsidR="00C158C3" w:rsidRPr="00992B61" w:rsidRDefault="00C158C3" w:rsidP="009E6390">
            <w:pPr>
              <w:jc w:val="center"/>
              <w:rPr>
                <w:rFonts w:ascii="Arial" w:hAnsi="Arial" w:cs="Arial"/>
                <w:b/>
              </w:rPr>
            </w:pPr>
            <w:r>
              <w:rPr>
                <w:rFonts w:ascii="Arial" w:hAnsi="Arial" w:cs="Arial"/>
                <w:b/>
              </w:rPr>
              <w:t>Autumn 2</w:t>
            </w:r>
          </w:p>
        </w:tc>
        <w:tc>
          <w:tcPr>
            <w:tcW w:w="3686" w:type="dxa"/>
            <w:shd w:val="clear" w:color="auto" w:fill="8DB3E2" w:themeFill="text2" w:themeFillTint="66"/>
          </w:tcPr>
          <w:p w14:paraId="6C8518B9" w14:textId="114A66BD" w:rsidR="00C158C3" w:rsidRPr="00992B61" w:rsidRDefault="00C158C3" w:rsidP="009E6390">
            <w:pPr>
              <w:jc w:val="center"/>
              <w:rPr>
                <w:rFonts w:ascii="Arial" w:hAnsi="Arial" w:cs="Arial"/>
                <w:b/>
              </w:rPr>
            </w:pPr>
            <w:r w:rsidRPr="00992B61">
              <w:rPr>
                <w:rFonts w:ascii="Arial" w:hAnsi="Arial" w:cs="Arial"/>
                <w:b/>
              </w:rPr>
              <w:t>Spring</w:t>
            </w:r>
            <w:r>
              <w:rPr>
                <w:rFonts w:ascii="Arial" w:hAnsi="Arial" w:cs="Arial"/>
                <w:b/>
              </w:rPr>
              <w:t xml:space="preserve"> 1</w:t>
            </w:r>
          </w:p>
        </w:tc>
        <w:tc>
          <w:tcPr>
            <w:tcW w:w="3544" w:type="dxa"/>
            <w:shd w:val="clear" w:color="auto" w:fill="8DB3E2" w:themeFill="text2" w:themeFillTint="66"/>
          </w:tcPr>
          <w:p w14:paraId="24728EB7" w14:textId="5D5EBD3F" w:rsidR="00C158C3" w:rsidRPr="00992B61" w:rsidRDefault="00C158C3" w:rsidP="009E6390">
            <w:pPr>
              <w:jc w:val="center"/>
              <w:rPr>
                <w:rFonts w:ascii="Arial" w:hAnsi="Arial" w:cs="Arial"/>
                <w:b/>
              </w:rPr>
            </w:pPr>
            <w:r>
              <w:rPr>
                <w:rFonts w:ascii="Arial" w:hAnsi="Arial" w:cs="Arial"/>
                <w:b/>
              </w:rPr>
              <w:t>Spring 2</w:t>
            </w:r>
          </w:p>
        </w:tc>
        <w:tc>
          <w:tcPr>
            <w:tcW w:w="3543" w:type="dxa"/>
            <w:shd w:val="clear" w:color="auto" w:fill="8DB3E2" w:themeFill="text2" w:themeFillTint="66"/>
          </w:tcPr>
          <w:p w14:paraId="491263D9" w14:textId="73B5EB77" w:rsidR="00C158C3" w:rsidRPr="00992B61" w:rsidRDefault="00C158C3" w:rsidP="009E6390">
            <w:pPr>
              <w:jc w:val="center"/>
              <w:rPr>
                <w:rFonts w:ascii="Arial" w:hAnsi="Arial" w:cs="Arial"/>
                <w:b/>
              </w:rPr>
            </w:pPr>
            <w:r w:rsidRPr="00992B61">
              <w:rPr>
                <w:rFonts w:ascii="Arial" w:hAnsi="Arial" w:cs="Arial"/>
                <w:b/>
              </w:rPr>
              <w:t>Summer</w:t>
            </w:r>
            <w:r>
              <w:rPr>
                <w:rFonts w:ascii="Arial" w:hAnsi="Arial" w:cs="Arial"/>
                <w:b/>
              </w:rPr>
              <w:t xml:space="preserve"> 1</w:t>
            </w:r>
          </w:p>
        </w:tc>
        <w:tc>
          <w:tcPr>
            <w:tcW w:w="3119" w:type="dxa"/>
            <w:shd w:val="clear" w:color="auto" w:fill="8DB3E2" w:themeFill="text2" w:themeFillTint="66"/>
          </w:tcPr>
          <w:p w14:paraId="3013A852" w14:textId="67563CFB" w:rsidR="00C158C3" w:rsidRPr="00992B61" w:rsidRDefault="00C158C3" w:rsidP="009E6390">
            <w:pPr>
              <w:jc w:val="center"/>
              <w:rPr>
                <w:rFonts w:ascii="Arial" w:hAnsi="Arial" w:cs="Arial"/>
                <w:b/>
              </w:rPr>
            </w:pPr>
            <w:r>
              <w:rPr>
                <w:rFonts w:ascii="Arial" w:hAnsi="Arial" w:cs="Arial"/>
                <w:b/>
              </w:rPr>
              <w:t>Summer 2</w:t>
            </w:r>
          </w:p>
        </w:tc>
      </w:tr>
      <w:tr w:rsidR="00EA448C" w14:paraId="18D737E7" w14:textId="77777777" w:rsidTr="00F65B1A">
        <w:tc>
          <w:tcPr>
            <w:tcW w:w="2127" w:type="dxa"/>
            <w:gridSpan w:val="2"/>
            <w:shd w:val="clear" w:color="auto" w:fill="C6D9F1" w:themeFill="text2" w:themeFillTint="33"/>
          </w:tcPr>
          <w:p w14:paraId="0921371E" w14:textId="77777777" w:rsidR="00EA448C" w:rsidRPr="004C54CD" w:rsidRDefault="00EA448C" w:rsidP="00EA448C">
            <w:pPr>
              <w:rPr>
                <w:rFonts w:ascii="Arial" w:hAnsi="Arial" w:cs="Arial"/>
                <w:b/>
                <w:sz w:val="20"/>
                <w:szCs w:val="20"/>
              </w:rPr>
            </w:pPr>
            <w:r w:rsidRPr="004C54CD">
              <w:rPr>
                <w:rFonts w:ascii="Arial" w:hAnsi="Arial" w:cs="Arial"/>
                <w:b/>
                <w:sz w:val="20"/>
                <w:szCs w:val="20"/>
              </w:rPr>
              <w:t xml:space="preserve">Cornerstones </w:t>
            </w:r>
          </w:p>
          <w:p w14:paraId="36C81DCC" w14:textId="5C8583E1" w:rsidR="00EA448C" w:rsidRPr="004C54CD" w:rsidRDefault="00EA448C" w:rsidP="00EA448C">
            <w:pPr>
              <w:rPr>
                <w:rFonts w:ascii="Arial" w:hAnsi="Arial" w:cs="Arial"/>
                <w:b/>
                <w:sz w:val="20"/>
                <w:szCs w:val="20"/>
                <w:u w:val="single"/>
              </w:rPr>
            </w:pPr>
            <w:r w:rsidRPr="004C54CD">
              <w:rPr>
                <w:rFonts w:ascii="Arial" w:hAnsi="Arial" w:cs="Arial"/>
                <w:b/>
                <w:sz w:val="20"/>
                <w:szCs w:val="20"/>
              </w:rPr>
              <w:t xml:space="preserve">topic </w:t>
            </w:r>
          </w:p>
        </w:tc>
        <w:tc>
          <w:tcPr>
            <w:tcW w:w="3118" w:type="dxa"/>
            <w:shd w:val="clear" w:color="auto" w:fill="auto"/>
          </w:tcPr>
          <w:p w14:paraId="30E3C3AA" w14:textId="57FB3838" w:rsidR="00EA448C" w:rsidRPr="00312912" w:rsidRDefault="00312912" w:rsidP="00312912">
            <w:pPr>
              <w:pStyle w:val="ListParagraph"/>
              <w:numPr>
                <w:ilvl w:val="0"/>
                <w:numId w:val="20"/>
              </w:numPr>
              <w:rPr>
                <w:rFonts w:ascii="Arial" w:hAnsi="Arial" w:cs="Arial"/>
                <w:b/>
                <w:sz w:val="20"/>
                <w:szCs w:val="20"/>
              </w:rPr>
            </w:pPr>
            <w:r>
              <w:rPr>
                <w:rFonts w:ascii="Arial" w:hAnsi="Arial" w:cs="Arial"/>
                <w:bCs/>
                <w:sz w:val="20"/>
                <w:szCs w:val="20"/>
              </w:rPr>
              <w:t>Urban Pioneers</w:t>
            </w:r>
          </w:p>
          <w:p w14:paraId="362BFE9D" w14:textId="09524CF2" w:rsidR="00312912" w:rsidRPr="00312912" w:rsidRDefault="00312912" w:rsidP="00312912">
            <w:pPr>
              <w:pStyle w:val="ListParagraph"/>
              <w:numPr>
                <w:ilvl w:val="0"/>
                <w:numId w:val="20"/>
              </w:numPr>
              <w:rPr>
                <w:rFonts w:ascii="Arial" w:hAnsi="Arial" w:cs="Arial"/>
                <w:bCs/>
                <w:sz w:val="20"/>
                <w:szCs w:val="20"/>
              </w:rPr>
            </w:pPr>
            <w:r w:rsidRPr="00312912">
              <w:rPr>
                <w:rFonts w:ascii="Arial" w:hAnsi="Arial" w:cs="Arial"/>
                <w:bCs/>
                <w:sz w:val="20"/>
                <w:szCs w:val="20"/>
              </w:rPr>
              <w:t>Movers and Shakers</w:t>
            </w:r>
          </w:p>
        </w:tc>
        <w:tc>
          <w:tcPr>
            <w:tcW w:w="3260" w:type="dxa"/>
            <w:shd w:val="clear" w:color="auto" w:fill="auto"/>
          </w:tcPr>
          <w:p w14:paraId="50D3AF44" w14:textId="77777777" w:rsidR="00EA448C" w:rsidRPr="004C54CD" w:rsidRDefault="00EA448C" w:rsidP="00EA448C">
            <w:pPr>
              <w:jc w:val="center"/>
              <w:rPr>
                <w:rFonts w:ascii="Arial" w:hAnsi="Arial" w:cs="Arial"/>
                <w:b/>
                <w:sz w:val="20"/>
                <w:szCs w:val="20"/>
              </w:rPr>
            </w:pPr>
          </w:p>
        </w:tc>
        <w:tc>
          <w:tcPr>
            <w:tcW w:w="3686" w:type="dxa"/>
            <w:shd w:val="clear" w:color="auto" w:fill="auto"/>
          </w:tcPr>
          <w:p w14:paraId="608B6D54" w14:textId="77777777" w:rsidR="00EA448C" w:rsidRPr="00612508" w:rsidRDefault="00612508" w:rsidP="00612508">
            <w:pPr>
              <w:pStyle w:val="ListParagraph"/>
              <w:numPr>
                <w:ilvl w:val="0"/>
                <w:numId w:val="20"/>
              </w:numPr>
              <w:rPr>
                <w:rFonts w:ascii="Arial" w:hAnsi="Arial" w:cs="Arial"/>
                <w:bCs/>
                <w:sz w:val="20"/>
                <w:szCs w:val="20"/>
              </w:rPr>
            </w:pPr>
            <w:r w:rsidRPr="00612508">
              <w:rPr>
                <w:rFonts w:ascii="Arial" w:hAnsi="Arial" w:cs="Arial"/>
                <w:bCs/>
                <w:sz w:val="20"/>
                <w:szCs w:val="20"/>
              </w:rPr>
              <w:t>Rocks, Relics and rumbles</w:t>
            </w:r>
          </w:p>
          <w:p w14:paraId="63F7A28F" w14:textId="2357DBE2" w:rsidR="00612508" w:rsidRPr="00312912" w:rsidRDefault="00612508" w:rsidP="00612508">
            <w:pPr>
              <w:pStyle w:val="ListParagraph"/>
              <w:numPr>
                <w:ilvl w:val="0"/>
                <w:numId w:val="20"/>
              </w:numPr>
              <w:rPr>
                <w:rFonts w:ascii="Arial" w:hAnsi="Arial" w:cs="Arial"/>
                <w:b/>
                <w:sz w:val="20"/>
                <w:szCs w:val="20"/>
              </w:rPr>
            </w:pPr>
            <w:r w:rsidRPr="00612508">
              <w:rPr>
                <w:rFonts w:ascii="Arial" w:hAnsi="Arial" w:cs="Arial"/>
                <w:bCs/>
                <w:sz w:val="20"/>
                <w:szCs w:val="20"/>
              </w:rPr>
              <w:t>Coastline</w:t>
            </w:r>
          </w:p>
        </w:tc>
        <w:tc>
          <w:tcPr>
            <w:tcW w:w="3544" w:type="dxa"/>
            <w:shd w:val="clear" w:color="auto" w:fill="auto"/>
          </w:tcPr>
          <w:p w14:paraId="2E244681" w14:textId="77777777" w:rsidR="00EA448C" w:rsidRPr="004C54CD" w:rsidRDefault="00EA448C" w:rsidP="00EA448C">
            <w:pPr>
              <w:jc w:val="center"/>
              <w:rPr>
                <w:rFonts w:ascii="Arial" w:hAnsi="Arial" w:cs="Arial"/>
                <w:b/>
                <w:sz w:val="20"/>
                <w:szCs w:val="20"/>
              </w:rPr>
            </w:pPr>
          </w:p>
        </w:tc>
        <w:tc>
          <w:tcPr>
            <w:tcW w:w="3543" w:type="dxa"/>
            <w:shd w:val="clear" w:color="auto" w:fill="auto"/>
          </w:tcPr>
          <w:p w14:paraId="3A18A023" w14:textId="77777777" w:rsidR="00EA448C" w:rsidRPr="00612508" w:rsidRDefault="00612508" w:rsidP="00612508">
            <w:pPr>
              <w:pStyle w:val="ListParagraph"/>
              <w:numPr>
                <w:ilvl w:val="0"/>
                <w:numId w:val="20"/>
              </w:numPr>
              <w:jc w:val="center"/>
              <w:rPr>
                <w:rFonts w:ascii="Arial" w:hAnsi="Arial" w:cs="Arial"/>
                <w:b/>
                <w:sz w:val="20"/>
                <w:szCs w:val="20"/>
              </w:rPr>
            </w:pPr>
            <w:r>
              <w:rPr>
                <w:rFonts w:ascii="Arial" w:hAnsi="Arial" w:cs="Arial"/>
                <w:bCs/>
                <w:sz w:val="20"/>
                <w:szCs w:val="20"/>
              </w:rPr>
              <w:t>Emperors and Empires</w:t>
            </w:r>
          </w:p>
          <w:p w14:paraId="40B194AF" w14:textId="5CD48B98" w:rsidR="00612508" w:rsidRPr="00612508" w:rsidRDefault="00612508" w:rsidP="00612508">
            <w:pPr>
              <w:pStyle w:val="ListParagraph"/>
              <w:numPr>
                <w:ilvl w:val="0"/>
                <w:numId w:val="20"/>
              </w:numPr>
              <w:jc w:val="center"/>
              <w:rPr>
                <w:rFonts w:ascii="Arial" w:hAnsi="Arial" w:cs="Arial"/>
                <w:b/>
                <w:sz w:val="20"/>
                <w:szCs w:val="20"/>
              </w:rPr>
            </w:pPr>
            <w:r>
              <w:rPr>
                <w:rFonts w:ascii="Arial" w:hAnsi="Arial" w:cs="Arial"/>
                <w:bCs/>
                <w:sz w:val="20"/>
                <w:szCs w:val="20"/>
              </w:rPr>
              <w:t>Magnificent Monarchs</w:t>
            </w:r>
          </w:p>
        </w:tc>
        <w:tc>
          <w:tcPr>
            <w:tcW w:w="3119" w:type="dxa"/>
            <w:shd w:val="clear" w:color="auto" w:fill="auto"/>
          </w:tcPr>
          <w:p w14:paraId="77A1E4E6" w14:textId="77777777" w:rsidR="00EA448C" w:rsidRPr="004C54CD" w:rsidRDefault="00EA448C" w:rsidP="00EA448C">
            <w:pPr>
              <w:jc w:val="center"/>
              <w:rPr>
                <w:rFonts w:ascii="Arial" w:hAnsi="Arial" w:cs="Arial"/>
                <w:b/>
                <w:sz w:val="20"/>
                <w:szCs w:val="20"/>
              </w:rPr>
            </w:pPr>
          </w:p>
        </w:tc>
      </w:tr>
      <w:tr w:rsidR="00341659" w14:paraId="0CEF198A" w14:textId="2A9D3E63" w:rsidTr="00972637">
        <w:tc>
          <w:tcPr>
            <w:tcW w:w="425" w:type="dxa"/>
            <w:vMerge w:val="restart"/>
            <w:shd w:val="clear" w:color="auto" w:fill="8DB3E2" w:themeFill="text2" w:themeFillTint="66"/>
            <w:textDirection w:val="btLr"/>
          </w:tcPr>
          <w:p w14:paraId="7E51DAE3" w14:textId="22B6DB16" w:rsidR="00341659" w:rsidRPr="004C54CD" w:rsidRDefault="00341659" w:rsidP="007A6F74">
            <w:pPr>
              <w:ind w:left="113" w:right="113"/>
              <w:jc w:val="center"/>
              <w:rPr>
                <w:rFonts w:ascii="Arial" w:hAnsi="Arial" w:cs="Arial"/>
                <w:b/>
                <w:sz w:val="20"/>
                <w:szCs w:val="20"/>
              </w:rPr>
            </w:pPr>
            <w:r w:rsidRPr="004C54CD">
              <w:rPr>
                <w:rFonts w:ascii="Arial" w:hAnsi="Arial" w:cs="Arial"/>
                <w:b/>
                <w:sz w:val="20"/>
                <w:szCs w:val="20"/>
              </w:rPr>
              <w:lastRenderedPageBreak/>
              <w:t>Writing</w:t>
            </w:r>
          </w:p>
        </w:tc>
        <w:tc>
          <w:tcPr>
            <w:tcW w:w="1702" w:type="dxa"/>
            <w:shd w:val="clear" w:color="auto" w:fill="C6D9F1" w:themeFill="text2" w:themeFillTint="33"/>
          </w:tcPr>
          <w:p w14:paraId="5CA2B095" w14:textId="11DA49E7" w:rsidR="00341659" w:rsidRPr="004C54CD" w:rsidRDefault="00341659" w:rsidP="007A6F74">
            <w:pPr>
              <w:rPr>
                <w:rFonts w:ascii="Arial" w:hAnsi="Arial" w:cs="Arial"/>
                <w:b/>
                <w:sz w:val="20"/>
                <w:szCs w:val="20"/>
              </w:rPr>
            </w:pPr>
            <w:r w:rsidRPr="004C54CD">
              <w:rPr>
                <w:rFonts w:ascii="Arial" w:hAnsi="Arial" w:cs="Arial"/>
                <w:b/>
                <w:sz w:val="20"/>
                <w:szCs w:val="20"/>
              </w:rPr>
              <w:t>Purpose for writing and key text types</w:t>
            </w:r>
          </w:p>
        </w:tc>
        <w:tc>
          <w:tcPr>
            <w:tcW w:w="6378" w:type="dxa"/>
            <w:gridSpan w:val="2"/>
          </w:tcPr>
          <w:p w14:paraId="2557391F" w14:textId="77777777" w:rsidR="00341659" w:rsidRDefault="00341659" w:rsidP="005C19A2">
            <w:pPr>
              <w:pStyle w:val="ListParagraph"/>
              <w:numPr>
                <w:ilvl w:val="0"/>
                <w:numId w:val="1"/>
              </w:numPr>
              <w:ind w:left="285" w:hanging="285"/>
              <w:rPr>
                <w:rFonts w:ascii="Arial" w:hAnsi="Arial" w:cs="Arial"/>
                <w:sz w:val="20"/>
                <w:szCs w:val="20"/>
              </w:rPr>
            </w:pPr>
            <w:r w:rsidRPr="004C54CD">
              <w:rPr>
                <w:rFonts w:ascii="Arial" w:hAnsi="Arial" w:cs="Arial"/>
                <w:b/>
                <w:bCs/>
                <w:sz w:val="20"/>
                <w:szCs w:val="20"/>
              </w:rPr>
              <w:t>Narrative</w:t>
            </w:r>
            <w:r w:rsidRPr="004C54CD">
              <w:rPr>
                <w:rFonts w:ascii="Arial" w:hAnsi="Arial" w:cs="Arial"/>
                <w:sz w:val="20"/>
                <w:szCs w:val="20"/>
              </w:rPr>
              <w:t xml:space="preserve">: Familiar stories including fairy stories (focus: setting and character descriptions; sequencing short narratives)        </w:t>
            </w:r>
          </w:p>
          <w:p w14:paraId="1E372831" w14:textId="77777777" w:rsidR="00341659" w:rsidRPr="005C19A2" w:rsidRDefault="00341659" w:rsidP="005C19A2">
            <w:pPr>
              <w:pStyle w:val="ListParagraph"/>
              <w:numPr>
                <w:ilvl w:val="0"/>
                <w:numId w:val="1"/>
              </w:numPr>
              <w:ind w:left="285" w:hanging="285"/>
              <w:rPr>
                <w:rFonts w:ascii="Arial" w:hAnsi="Arial" w:cs="Arial"/>
                <w:sz w:val="20"/>
                <w:szCs w:val="20"/>
              </w:rPr>
            </w:pPr>
            <w:r w:rsidRPr="005C19A2">
              <w:rPr>
                <w:rFonts w:ascii="Arial" w:hAnsi="Arial" w:cs="Arial"/>
                <w:b/>
                <w:bCs/>
                <w:sz w:val="20"/>
                <w:szCs w:val="20"/>
              </w:rPr>
              <w:t>Recount</w:t>
            </w:r>
            <w:r w:rsidRPr="005C19A2">
              <w:rPr>
                <w:rFonts w:ascii="Arial" w:hAnsi="Arial" w:cs="Arial"/>
                <w:sz w:val="20"/>
                <w:szCs w:val="20"/>
              </w:rPr>
              <w:t xml:space="preserve"> (</w:t>
            </w:r>
            <w:proofErr w:type="gramStart"/>
            <w:r w:rsidRPr="005C19A2">
              <w:rPr>
                <w:rFonts w:ascii="Arial" w:hAnsi="Arial" w:cs="Arial"/>
                <w:sz w:val="20"/>
                <w:szCs w:val="20"/>
              </w:rPr>
              <w:t>e.g.</w:t>
            </w:r>
            <w:proofErr w:type="gramEnd"/>
            <w:r w:rsidRPr="005C19A2">
              <w:rPr>
                <w:rFonts w:ascii="Arial" w:hAnsi="Arial" w:cs="Arial"/>
                <w:sz w:val="20"/>
                <w:szCs w:val="20"/>
              </w:rPr>
              <w:t xml:space="preserve"> diary, school events)</w:t>
            </w:r>
          </w:p>
          <w:p w14:paraId="450D8FAE" w14:textId="77777777" w:rsidR="00341659" w:rsidRPr="004C54CD" w:rsidRDefault="00341659" w:rsidP="005C19A2">
            <w:pPr>
              <w:pStyle w:val="ListParagraph"/>
              <w:ind w:left="285"/>
              <w:rPr>
                <w:rFonts w:ascii="Arial" w:hAnsi="Arial" w:cs="Arial"/>
                <w:b/>
                <w:bCs/>
                <w:sz w:val="20"/>
                <w:szCs w:val="20"/>
              </w:rPr>
            </w:pPr>
          </w:p>
          <w:p w14:paraId="344DE2AC" w14:textId="77777777" w:rsidR="00341659" w:rsidRPr="004C54CD" w:rsidRDefault="00341659" w:rsidP="007A6F74">
            <w:pPr>
              <w:rPr>
                <w:rFonts w:ascii="Arial" w:hAnsi="Arial" w:cs="Arial"/>
                <w:sz w:val="20"/>
                <w:szCs w:val="20"/>
              </w:rPr>
            </w:pPr>
          </w:p>
          <w:p w14:paraId="6A60F262" w14:textId="77777777" w:rsidR="00341659" w:rsidRDefault="00341659" w:rsidP="008F7970">
            <w:pPr>
              <w:pStyle w:val="ListParagraph"/>
              <w:numPr>
                <w:ilvl w:val="0"/>
                <w:numId w:val="2"/>
              </w:numPr>
              <w:rPr>
                <w:rFonts w:ascii="Arial" w:hAnsi="Arial" w:cs="Arial"/>
                <w:sz w:val="20"/>
                <w:szCs w:val="20"/>
              </w:rPr>
            </w:pPr>
            <w:r w:rsidRPr="004C54CD">
              <w:rPr>
                <w:rFonts w:ascii="Arial" w:hAnsi="Arial" w:cs="Arial"/>
                <w:b/>
                <w:bCs/>
                <w:sz w:val="20"/>
                <w:szCs w:val="20"/>
              </w:rPr>
              <w:t>Instructions</w:t>
            </w:r>
            <w:r w:rsidRPr="004C54CD">
              <w:rPr>
                <w:rFonts w:ascii="Arial" w:hAnsi="Arial" w:cs="Arial"/>
                <w:sz w:val="20"/>
                <w:szCs w:val="20"/>
              </w:rPr>
              <w:t xml:space="preserve"> </w:t>
            </w:r>
          </w:p>
          <w:p w14:paraId="6783D912" w14:textId="77777777" w:rsidR="00341659" w:rsidRPr="008F7970" w:rsidRDefault="00341659" w:rsidP="008F7970">
            <w:pPr>
              <w:pStyle w:val="ListParagraph"/>
              <w:numPr>
                <w:ilvl w:val="0"/>
                <w:numId w:val="2"/>
              </w:numPr>
              <w:rPr>
                <w:rFonts w:ascii="Arial" w:hAnsi="Arial" w:cs="Arial"/>
                <w:sz w:val="20"/>
                <w:szCs w:val="20"/>
              </w:rPr>
            </w:pPr>
            <w:r w:rsidRPr="008F7970">
              <w:rPr>
                <w:rFonts w:ascii="Arial" w:hAnsi="Arial" w:cs="Arial"/>
                <w:sz w:val="20"/>
                <w:szCs w:val="20"/>
              </w:rPr>
              <w:t xml:space="preserve">Using </w:t>
            </w:r>
            <w:r w:rsidRPr="008F7970">
              <w:rPr>
                <w:rFonts w:ascii="Arial" w:hAnsi="Arial" w:cs="Arial"/>
                <w:b/>
                <w:bCs/>
                <w:sz w:val="20"/>
                <w:szCs w:val="20"/>
              </w:rPr>
              <w:t>information text</w:t>
            </w:r>
            <w:r>
              <w:rPr>
                <w:rFonts w:ascii="Arial" w:hAnsi="Arial" w:cs="Arial"/>
                <w:b/>
                <w:bCs/>
                <w:sz w:val="20"/>
                <w:szCs w:val="20"/>
              </w:rPr>
              <w:t>s</w:t>
            </w:r>
          </w:p>
          <w:p w14:paraId="4AF4DB38" w14:textId="69C68DE4" w:rsidR="00341659" w:rsidRPr="008F7970" w:rsidRDefault="00341659" w:rsidP="008F7970">
            <w:pPr>
              <w:pStyle w:val="ListParagraph"/>
              <w:numPr>
                <w:ilvl w:val="0"/>
                <w:numId w:val="2"/>
              </w:numPr>
              <w:rPr>
                <w:rFonts w:ascii="Arial" w:hAnsi="Arial" w:cs="Arial"/>
                <w:sz w:val="20"/>
                <w:szCs w:val="20"/>
              </w:rPr>
            </w:pPr>
            <w:r w:rsidRPr="008F7970">
              <w:rPr>
                <w:rFonts w:ascii="Arial" w:hAnsi="Arial" w:cs="Arial"/>
                <w:b/>
                <w:bCs/>
                <w:sz w:val="20"/>
                <w:szCs w:val="20"/>
              </w:rPr>
              <w:t>Recount</w:t>
            </w:r>
            <w:r w:rsidRPr="008F7970">
              <w:rPr>
                <w:rFonts w:ascii="Arial" w:hAnsi="Arial" w:cs="Arial"/>
                <w:sz w:val="20"/>
                <w:szCs w:val="20"/>
              </w:rPr>
              <w:t xml:space="preserve"> (</w:t>
            </w:r>
            <w:proofErr w:type="gramStart"/>
            <w:r w:rsidRPr="008F7970">
              <w:rPr>
                <w:rFonts w:ascii="Arial" w:hAnsi="Arial" w:cs="Arial"/>
                <w:sz w:val="20"/>
                <w:szCs w:val="20"/>
              </w:rPr>
              <w:t>e.g.</w:t>
            </w:r>
            <w:proofErr w:type="gramEnd"/>
            <w:r w:rsidRPr="008F7970">
              <w:rPr>
                <w:rFonts w:ascii="Arial" w:hAnsi="Arial" w:cs="Arial"/>
                <w:sz w:val="20"/>
                <w:szCs w:val="20"/>
              </w:rPr>
              <w:t xml:space="preserve"> diary, school events)</w:t>
            </w:r>
          </w:p>
          <w:p w14:paraId="2E8AC47E" w14:textId="77777777" w:rsidR="00341659" w:rsidRPr="004C54CD" w:rsidRDefault="00341659" w:rsidP="007A6F74">
            <w:pPr>
              <w:pStyle w:val="ListParagraph"/>
              <w:numPr>
                <w:ilvl w:val="0"/>
                <w:numId w:val="2"/>
              </w:numPr>
              <w:rPr>
                <w:rFonts w:ascii="Arial" w:hAnsi="Arial" w:cs="Arial"/>
                <w:sz w:val="20"/>
                <w:szCs w:val="20"/>
              </w:rPr>
            </w:pPr>
            <w:r w:rsidRPr="004C54CD">
              <w:rPr>
                <w:rFonts w:ascii="Arial" w:hAnsi="Arial" w:cs="Arial"/>
                <w:b/>
                <w:bCs/>
                <w:sz w:val="20"/>
                <w:szCs w:val="20"/>
              </w:rPr>
              <w:t>Poetry</w:t>
            </w:r>
            <w:r w:rsidRPr="004C54CD">
              <w:rPr>
                <w:rFonts w:ascii="Arial" w:hAnsi="Arial" w:cs="Arial"/>
                <w:sz w:val="20"/>
                <w:szCs w:val="20"/>
              </w:rPr>
              <w:t xml:space="preserve">: Contemporary and classic poetry (including nursery rhymes), performance </w:t>
            </w:r>
          </w:p>
          <w:p w14:paraId="2AACEBEF" w14:textId="77777777" w:rsidR="00341659" w:rsidRPr="004C54CD" w:rsidRDefault="00341659" w:rsidP="007A6F74">
            <w:pPr>
              <w:pStyle w:val="ListParagraph"/>
              <w:rPr>
                <w:rFonts w:ascii="Arial" w:hAnsi="Arial" w:cs="Arial"/>
                <w:b/>
                <w:bCs/>
                <w:sz w:val="20"/>
                <w:szCs w:val="20"/>
              </w:rPr>
            </w:pPr>
          </w:p>
        </w:tc>
        <w:tc>
          <w:tcPr>
            <w:tcW w:w="7230" w:type="dxa"/>
            <w:gridSpan w:val="2"/>
          </w:tcPr>
          <w:p w14:paraId="5556EA2E" w14:textId="77777777" w:rsidR="00341659" w:rsidRDefault="00341659" w:rsidP="005C19A2">
            <w:pPr>
              <w:pStyle w:val="ListParagraph"/>
              <w:numPr>
                <w:ilvl w:val="0"/>
                <w:numId w:val="2"/>
              </w:numPr>
              <w:ind w:left="317" w:hanging="283"/>
              <w:rPr>
                <w:rFonts w:ascii="Arial" w:hAnsi="Arial" w:cs="Arial"/>
                <w:sz w:val="20"/>
                <w:szCs w:val="20"/>
              </w:rPr>
            </w:pPr>
            <w:r w:rsidRPr="004C54CD">
              <w:rPr>
                <w:rFonts w:ascii="Arial" w:hAnsi="Arial" w:cs="Arial"/>
                <w:b/>
                <w:bCs/>
                <w:sz w:val="20"/>
                <w:szCs w:val="20"/>
              </w:rPr>
              <w:t>Narrative</w:t>
            </w:r>
            <w:r w:rsidRPr="004C54CD">
              <w:rPr>
                <w:rFonts w:ascii="Arial" w:hAnsi="Arial" w:cs="Arial"/>
                <w:sz w:val="20"/>
                <w:szCs w:val="20"/>
              </w:rPr>
              <w:t>: Traditional tales, Tales from other cultures</w:t>
            </w:r>
          </w:p>
          <w:p w14:paraId="0262D89B" w14:textId="77777777" w:rsidR="00341659" w:rsidRPr="005C19A2" w:rsidRDefault="00341659" w:rsidP="005C19A2">
            <w:pPr>
              <w:pStyle w:val="ListParagraph"/>
              <w:numPr>
                <w:ilvl w:val="0"/>
                <w:numId w:val="2"/>
              </w:numPr>
              <w:ind w:left="317" w:hanging="283"/>
              <w:rPr>
                <w:rFonts w:ascii="Arial" w:hAnsi="Arial" w:cs="Arial"/>
                <w:sz w:val="20"/>
                <w:szCs w:val="20"/>
              </w:rPr>
            </w:pPr>
            <w:r w:rsidRPr="005C19A2">
              <w:rPr>
                <w:rFonts w:ascii="Arial" w:hAnsi="Arial" w:cs="Arial"/>
                <w:b/>
                <w:bCs/>
                <w:sz w:val="20"/>
                <w:szCs w:val="20"/>
              </w:rPr>
              <w:t>Poetry</w:t>
            </w:r>
            <w:r w:rsidRPr="005C19A2">
              <w:rPr>
                <w:rFonts w:ascii="Arial" w:hAnsi="Arial" w:cs="Arial"/>
                <w:sz w:val="20"/>
                <w:szCs w:val="20"/>
              </w:rPr>
              <w:t>: Contemporary poetry (</w:t>
            </w:r>
            <w:proofErr w:type="gramStart"/>
            <w:r w:rsidRPr="005C19A2">
              <w:rPr>
                <w:rFonts w:ascii="Arial" w:hAnsi="Arial" w:cs="Arial"/>
                <w:sz w:val="20"/>
                <w:szCs w:val="20"/>
              </w:rPr>
              <w:t>e.g.</w:t>
            </w:r>
            <w:proofErr w:type="gramEnd"/>
            <w:r w:rsidRPr="005C19A2">
              <w:rPr>
                <w:rFonts w:ascii="Arial" w:hAnsi="Arial" w:cs="Arial"/>
                <w:sz w:val="20"/>
                <w:szCs w:val="20"/>
              </w:rPr>
              <w:t xml:space="preserve"> shape poetry, calligrams), Performance (public audience)</w:t>
            </w:r>
          </w:p>
          <w:p w14:paraId="251C6962" w14:textId="77777777" w:rsidR="00341659" w:rsidRPr="005C19A2" w:rsidRDefault="00341659" w:rsidP="005C19A2">
            <w:pPr>
              <w:pStyle w:val="ListParagraph"/>
              <w:numPr>
                <w:ilvl w:val="0"/>
                <w:numId w:val="2"/>
              </w:numPr>
              <w:ind w:left="317" w:hanging="283"/>
              <w:rPr>
                <w:rFonts w:ascii="Arial" w:hAnsi="Arial" w:cs="Arial"/>
                <w:sz w:val="20"/>
                <w:szCs w:val="20"/>
              </w:rPr>
            </w:pPr>
            <w:r w:rsidRPr="005C19A2">
              <w:rPr>
                <w:rFonts w:ascii="Arial" w:hAnsi="Arial" w:cs="Arial"/>
                <w:b/>
                <w:bCs/>
                <w:sz w:val="20"/>
                <w:szCs w:val="20"/>
              </w:rPr>
              <w:t>Information texts</w:t>
            </w:r>
            <w:r>
              <w:rPr>
                <w:rFonts w:ascii="Arial" w:hAnsi="Arial" w:cs="Arial"/>
                <w:b/>
                <w:bCs/>
                <w:sz w:val="20"/>
                <w:szCs w:val="20"/>
              </w:rPr>
              <w:t xml:space="preserve"> </w:t>
            </w:r>
            <w:r>
              <w:rPr>
                <w:rFonts w:ascii="Arial" w:hAnsi="Arial" w:cs="Arial"/>
                <w:sz w:val="20"/>
                <w:szCs w:val="20"/>
              </w:rPr>
              <w:t>(</w:t>
            </w:r>
            <w:proofErr w:type="gramStart"/>
            <w:r>
              <w:rPr>
                <w:rFonts w:ascii="Arial" w:hAnsi="Arial" w:cs="Arial"/>
                <w:sz w:val="20"/>
                <w:szCs w:val="20"/>
              </w:rPr>
              <w:t>e.g.</w:t>
            </w:r>
            <w:proofErr w:type="gramEnd"/>
            <w:r>
              <w:rPr>
                <w:rFonts w:ascii="Arial" w:hAnsi="Arial" w:cs="Arial"/>
                <w:sz w:val="20"/>
                <w:szCs w:val="20"/>
              </w:rPr>
              <w:t xml:space="preserve"> character fact files)</w:t>
            </w:r>
          </w:p>
          <w:p w14:paraId="4E039B7C" w14:textId="77777777" w:rsidR="00341659" w:rsidRPr="004C54CD" w:rsidRDefault="00341659" w:rsidP="005C19A2">
            <w:pPr>
              <w:pStyle w:val="ListParagraph"/>
              <w:ind w:left="317"/>
              <w:rPr>
                <w:rFonts w:ascii="Arial" w:hAnsi="Arial" w:cs="Arial"/>
                <w:sz w:val="20"/>
                <w:szCs w:val="20"/>
              </w:rPr>
            </w:pPr>
          </w:p>
          <w:p w14:paraId="6DE725E7" w14:textId="77777777" w:rsidR="00341659" w:rsidRDefault="00341659" w:rsidP="005C19A2">
            <w:pPr>
              <w:pStyle w:val="ListParagraph"/>
              <w:numPr>
                <w:ilvl w:val="0"/>
                <w:numId w:val="3"/>
              </w:numPr>
              <w:rPr>
                <w:rFonts w:ascii="Arial" w:hAnsi="Arial" w:cs="Arial"/>
                <w:sz w:val="20"/>
                <w:szCs w:val="20"/>
              </w:rPr>
            </w:pPr>
            <w:r w:rsidRPr="004C54CD">
              <w:rPr>
                <w:rFonts w:ascii="Arial" w:hAnsi="Arial" w:cs="Arial"/>
                <w:b/>
                <w:bCs/>
                <w:sz w:val="20"/>
                <w:szCs w:val="20"/>
              </w:rPr>
              <w:t xml:space="preserve">Recount </w:t>
            </w:r>
            <w:r w:rsidRPr="004C54CD">
              <w:rPr>
                <w:rFonts w:ascii="Arial" w:hAnsi="Arial" w:cs="Arial"/>
                <w:sz w:val="20"/>
                <w:szCs w:val="20"/>
              </w:rPr>
              <w:t>(</w:t>
            </w:r>
            <w:proofErr w:type="gramStart"/>
            <w:r w:rsidRPr="004C54CD">
              <w:rPr>
                <w:rFonts w:ascii="Arial" w:hAnsi="Arial" w:cs="Arial"/>
                <w:sz w:val="20"/>
                <w:szCs w:val="20"/>
              </w:rPr>
              <w:t>e.g.</w:t>
            </w:r>
            <w:proofErr w:type="gramEnd"/>
            <w:r w:rsidRPr="004C54CD">
              <w:rPr>
                <w:rFonts w:ascii="Arial" w:hAnsi="Arial" w:cs="Arial"/>
                <w:sz w:val="20"/>
                <w:szCs w:val="20"/>
              </w:rPr>
              <w:t xml:space="preserve"> biographies, school trips)</w:t>
            </w:r>
          </w:p>
          <w:p w14:paraId="1033D6FD" w14:textId="46A61E59" w:rsidR="00341659" w:rsidRPr="005C19A2" w:rsidRDefault="00341659" w:rsidP="005C19A2">
            <w:pPr>
              <w:pStyle w:val="ListParagraph"/>
              <w:numPr>
                <w:ilvl w:val="0"/>
                <w:numId w:val="3"/>
              </w:numPr>
              <w:rPr>
                <w:rFonts w:ascii="Arial" w:hAnsi="Arial" w:cs="Arial"/>
                <w:sz w:val="20"/>
                <w:szCs w:val="20"/>
              </w:rPr>
            </w:pPr>
            <w:r w:rsidRPr="005C19A2">
              <w:rPr>
                <w:rFonts w:ascii="Arial" w:hAnsi="Arial" w:cs="Arial"/>
                <w:b/>
                <w:bCs/>
                <w:sz w:val="20"/>
                <w:szCs w:val="20"/>
              </w:rPr>
              <w:t>Non-chronological reports</w:t>
            </w:r>
          </w:p>
          <w:p w14:paraId="3D3522E0" w14:textId="77777777" w:rsidR="00341659" w:rsidRPr="004C54CD" w:rsidRDefault="00341659" w:rsidP="005C19A2">
            <w:pPr>
              <w:pStyle w:val="ListParagraph"/>
              <w:numPr>
                <w:ilvl w:val="0"/>
                <w:numId w:val="3"/>
              </w:numPr>
              <w:rPr>
                <w:rFonts w:ascii="Arial" w:hAnsi="Arial" w:cs="Arial"/>
                <w:b/>
                <w:bCs/>
                <w:sz w:val="20"/>
                <w:szCs w:val="20"/>
              </w:rPr>
            </w:pPr>
          </w:p>
        </w:tc>
        <w:tc>
          <w:tcPr>
            <w:tcW w:w="6662" w:type="dxa"/>
            <w:gridSpan w:val="2"/>
          </w:tcPr>
          <w:p w14:paraId="345BD9A9" w14:textId="77777777" w:rsidR="00341659" w:rsidRDefault="00341659" w:rsidP="005C19A2">
            <w:pPr>
              <w:pStyle w:val="ListParagraph"/>
              <w:numPr>
                <w:ilvl w:val="0"/>
                <w:numId w:val="3"/>
              </w:numPr>
              <w:rPr>
                <w:rFonts w:ascii="Arial" w:hAnsi="Arial" w:cs="Arial"/>
                <w:sz w:val="20"/>
                <w:szCs w:val="20"/>
              </w:rPr>
            </w:pPr>
            <w:r w:rsidRPr="005C19A2">
              <w:rPr>
                <w:rFonts w:ascii="Arial" w:hAnsi="Arial" w:cs="Arial"/>
                <w:b/>
                <w:bCs/>
                <w:sz w:val="20"/>
                <w:szCs w:val="20"/>
              </w:rPr>
              <w:t>Narrative</w:t>
            </w:r>
            <w:r w:rsidRPr="005C19A2">
              <w:rPr>
                <w:rFonts w:ascii="Arial" w:hAnsi="Arial" w:cs="Arial"/>
                <w:sz w:val="20"/>
                <w:szCs w:val="20"/>
              </w:rPr>
              <w:t>: Different stories by the same author, extended narrative (</w:t>
            </w:r>
            <w:proofErr w:type="gramStart"/>
            <w:r w:rsidRPr="005C19A2">
              <w:rPr>
                <w:rFonts w:ascii="Arial" w:hAnsi="Arial" w:cs="Arial"/>
                <w:sz w:val="20"/>
                <w:szCs w:val="20"/>
              </w:rPr>
              <w:t>e.g.</w:t>
            </w:r>
            <w:proofErr w:type="gramEnd"/>
            <w:r w:rsidRPr="005C19A2">
              <w:rPr>
                <w:rFonts w:ascii="Arial" w:hAnsi="Arial" w:cs="Arial"/>
                <w:sz w:val="20"/>
                <w:szCs w:val="20"/>
              </w:rPr>
              <w:t xml:space="preserve"> chaptered books)</w:t>
            </w:r>
          </w:p>
          <w:p w14:paraId="42BA0681" w14:textId="77777777" w:rsidR="00341659" w:rsidRPr="00341659" w:rsidRDefault="00341659" w:rsidP="00341659">
            <w:pPr>
              <w:pStyle w:val="ListParagraph"/>
              <w:numPr>
                <w:ilvl w:val="0"/>
                <w:numId w:val="3"/>
              </w:numPr>
              <w:rPr>
                <w:rFonts w:ascii="Arial" w:hAnsi="Arial" w:cs="Arial"/>
                <w:sz w:val="20"/>
                <w:szCs w:val="20"/>
              </w:rPr>
            </w:pPr>
            <w:r w:rsidRPr="00341659">
              <w:rPr>
                <w:rFonts w:ascii="Arial" w:hAnsi="Arial" w:cs="Arial"/>
                <w:b/>
                <w:bCs/>
                <w:sz w:val="20"/>
                <w:szCs w:val="20"/>
              </w:rPr>
              <w:t>Persuasion</w:t>
            </w:r>
            <w:r w:rsidRPr="00341659">
              <w:rPr>
                <w:rFonts w:ascii="Arial" w:hAnsi="Arial" w:cs="Arial"/>
                <w:sz w:val="20"/>
                <w:szCs w:val="20"/>
              </w:rPr>
              <w:t xml:space="preserve"> (</w:t>
            </w:r>
            <w:proofErr w:type="gramStart"/>
            <w:r w:rsidRPr="00341659">
              <w:rPr>
                <w:rFonts w:ascii="Arial" w:hAnsi="Arial" w:cs="Arial"/>
                <w:sz w:val="20"/>
                <w:szCs w:val="20"/>
              </w:rPr>
              <w:t>e.g.</w:t>
            </w:r>
            <w:proofErr w:type="gramEnd"/>
            <w:r w:rsidRPr="00341659">
              <w:rPr>
                <w:rFonts w:ascii="Arial" w:hAnsi="Arial" w:cs="Arial"/>
                <w:sz w:val="20"/>
                <w:szCs w:val="20"/>
              </w:rPr>
              <w:t xml:space="preserve"> adverts, letters)</w:t>
            </w:r>
          </w:p>
          <w:p w14:paraId="03F3EF34" w14:textId="77777777" w:rsidR="00341659" w:rsidRPr="004C54CD" w:rsidRDefault="00341659" w:rsidP="007A6F74">
            <w:pPr>
              <w:pStyle w:val="ListParagraph"/>
              <w:numPr>
                <w:ilvl w:val="0"/>
                <w:numId w:val="3"/>
              </w:numPr>
              <w:ind w:left="175" w:hanging="175"/>
              <w:rPr>
                <w:rFonts w:ascii="Arial" w:hAnsi="Arial" w:cs="Arial"/>
                <w:sz w:val="20"/>
                <w:szCs w:val="20"/>
              </w:rPr>
            </w:pPr>
            <w:r w:rsidRPr="004C54CD">
              <w:rPr>
                <w:rFonts w:ascii="Arial" w:hAnsi="Arial" w:cs="Arial"/>
                <w:b/>
                <w:bCs/>
                <w:sz w:val="20"/>
                <w:szCs w:val="20"/>
              </w:rPr>
              <w:t>Explanations</w:t>
            </w:r>
            <w:r w:rsidRPr="004C54CD">
              <w:rPr>
                <w:rFonts w:ascii="Arial" w:hAnsi="Arial" w:cs="Arial"/>
                <w:sz w:val="20"/>
                <w:szCs w:val="20"/>
              </w:rPr>
              <w:t xml:space="preserve"> (</w:t>
            </w:r>
            <w:proofErr w:type="gramStart"/>
            <w:r w:rsidRPr="004C54CD">
              <w:rPr>
                <w:rFonts w:ascii="Arial" w:hAnsi="Arial" w:cs="Arial"/>
                <w:sz w:val="20"/>
                <w:szCs w:val="20"/>
              </w:rPr>
              <w:t>e.g.</w:t>
            </w:r>
            <w:proofErr w:type="gramEnd"/>
            <w:r w:rsidRPr="004C54CD">
              <w:rPr>
                <w:rFonts w:ascii="Arial" w:hAnsi="Arial" w:cs="Arial"/>
                <w:sz w:val="20"/>
                <w:szCs w:val="20"/>
              </w:rPr>
              <w:t xml:space="preserve"> topic/ science link)</w:t>
            </w:r>
          </w:p>
          <w:p w14:paraId="68D99209" w14:textId="77777777" w:rsidR="00341659" w:rsidRPr="004C54CD" w:rsidRDefault="00341659" w:rsidP="007A6F74">
            <w:pPr>
              <w:pStyle w:val="ListParagraph"/>
              <w:numPr>
                <w:ilvl w:val="0"/>
                <w:numId w:val="3"/>
              </w:numPr>
              <w:ind w:left="175" w:hanging="175"/>
              <w:rPr>
                <w:rFonts w:ascii="Arial" w:hAnsi="Arial" w:cs="Arial"/>
                <w:sz w:val="20"/>
                <w:szCs w:val="20"/>
              </w:rPr>
            </w:pPr>
            <w:r w:rsidRPr="004C54CD">
              <w:rPr>
                <w:rFonts w:ascii="Arial" w:hAnsi="Arial" w:cs="Arial"/>
                <w:b/>
                <w:bCs/>
                <w:sz w:val="20"/>
                <w:szCs w:val="20"/>
              </w:rPr>
              <w:t>Poetry</w:t>
            </w:r>
            <w:r w:rsidRPr="004C54CD">
              <w:rPr>
                <w:rFonts w:ascii="Arial" w:hAnsi="Arial" w:cs="Arial"/>
                <w:sz w:val="20"/>
                <w:szCs w:val="20"/>
              </w:rPr>
              <w:t>: Contemporary poetry (</w:t>
            </w:r>
            <w:proofErr w:type="gramStart"/>
            <w:r w:rsidRPr="004C54CD">
              <w:rPr>
                <w:rFonts w:ascii="Arial" w:hAnsi="Arial" w:cs="Arial"/>
                <w:sz w:val="20"/>
                <w:szCs w:val="20"/>
              </w:rPr>
              <w:t>e.g.</w:t>
            </w:r>
            <w:proofErr w:type="gramEnd"/>
            <w:r w:rsidRPr="004C54CD">
              <w:rPr>
                <w:rFonts w:ascii="Arial" w:hAnsi="Arial" w:cs="Arial"/>
                <w:sz w:val="20"/>
                <w:szCs w:val="20"/>
              </w:rPr>
              <w:t xml:space="preserve"> free verse)</w:t>
            </w:r>
          </w:p>
          <w:p w14:paraId="6D6F2DC9" w14:textId="7DC4542F" w:rsidR="00341659" w:rsidRPr="004C54CD" w:rsidRDefault="00341659" w:rsidP="007A6F74">
            <w:pPr>
              <w:pStyle w:val="ListParagraph"/>
              <w:numPr>
                <w:ilvl w:val="0"/>
                <w:numId w:val="3"/>
              </w:numPr>
              <w:ind w:left="175" w:hanging="175"/>
              <w:rPr>
                <w:rFonts w:ascii="Arial" w:hAnsi="Arial" w:cs="Arial"/>
                <w:b/>
                <w:bCs/>
                <w:sz w:val="20"/>
                <w:szCs w:val="20"/>
              </w:rPr>
            </w:pPr>
            <w:r w:rsidRPr="004C54CD">
              <w:rPr>
                <w:rFonts w:ascii="Arial" w:hAnsi="Arial" w:cs="Arial"/>
                <w:sz w:val="20"/>
                <w:szCs w:val="20"/>
              </w:rPr>
              <w:t>performance (school-based audience)</w:t>
            </w:r>
          </w:p>
        </w:tc>
      </w:tr>
      <w:tr w:rsidR="007A6F74" w14:paraId="25FEDB96" w14:textId="5D3C5F58" w:rsidTr="00F65B1A">
        <w:tc>
          <w:tcPr>
            <w:tcW w:w="425" w:type="dxa"/>
            <w:vMerge/>
            <w:shd w:val="clear" w:color="auto" w:fill="8DB3E2" w:themeFill="text2" w:themeFillTint="66"/>
          </w:tcPr>
          <w:p w14:paraId="363A44C4" w14:textId="77777777" w:rsidR="007A6F74" w:rsidRPr="004C54CD" w:rsidRDefault="007A6F74" w:rsidP="007A6F74">
            <w:pPr>
              <w:rPr>
                <w:rFonts w:ascii="Arial" w:hAnsi="Arial" w:cs="Arial"/>
                <w:b/>
                <w:sz w:val="20"/>
                <w:szCs w:val="20"/>
              </w:rPr>
            </w:pPr>
          </w:p>
        </w:tc>
        <w:tc>
          <w:tcPr>
            <w:tcW w:w="1702" w:type="dxa"/>
            <w:shd w:val="clear" w:color="auto" w:fill="C6D9F1" w:themeFill="text2" w:themeFillTint="33"/>
          </w:tcPr>
          <w:p w14:paraId="4BB36C7E" w14:textId="25472A9B" w:rsidR="007A6F74" w:rsidRPr="004C54CD" w:rsidRDefault="007A6F74" w:rsidP="007A6F74">
            <w:pPr>
              <w:rPr>
                <w:rFonts w:ascii="Arial" w:hAnsi="Arial" w:cs="Arial"/>
                <w:b/>
                <w:sz w:val="20"/>
                <w:szCs w:val="20"/>
              </w:rPr>
            </w:pPr>
            <w:r w:rsidRPr="004C54CD">
              <w:rPr>
                <w:rFonts w:ascii="Arial" w:hAnsi="Arial" w:cs="Arial"/>
                <w:b/>
                <w:sz w:val="20"/>
                <w:szCs w:val="20"/>
              </w:rPr>
              <w:t>Composition focus</w:t>
            </w:r>
          </w:p>
        </w:tc>
        <w:tc>
          <w:tcPr>
            <w:tcW w:w="3118" w:type="dxa"/>
          </w:tcPr>
          <w:p w14:paraId="3C948BC6" w14:textId="70FB482C" w:rsidR="006F3D54" w:rsidRPr="0063603A" w:rsidRDefault="006F3D54" w:rsidP="007B3202">
            <w:pPr>
              <w:pStyle w:val="ListParagraph"/>
              <w:numPr>
                <w:ilvl w:val="0"/>
                <w:numId w:val="7"/>
              </w:numPr>
              <w:ind w:left="314" w:hanging="284"/>
              <w:rPr>
                <w:rFonts w:ascii="Arial" w:eastAsia="Times New Roman" w:hAnsi="Arial" w:cs="Arial"/>
                <w:bCs/>
                <w:color w:val="000000"/>
                <w:sz w:val="20"/>
                <w:szCs w:val="20"/>
                <w:lang w:eastAsia="en-GB"/>
              </w:rPr>
            </w:pPr>
            <w:r w:rsidRPr="0063603A">
              <w:rPr>
                <w:rFonts w:ascii="Arial" w:eastAsia="Times New Roman" w:hAnsi="Arial" w:cs="Arial"/>
                <w:bCs/>
                <w:color w:val="000000"/>
                <w:sz w:val="20"/>
                <w:szCs w:val="20"/>
                <w:lang w:eastAsia="en-GB"/>
              </w:rPr>
              <w:t>Begin to use simple planning formats to collect ideas and key vocabulary</w:t>
            </w:r>
          </w:p>
          <w:p w14:paraId="280B54FA" w14:textId="5BCCEA41" w:rsidR="007A6F74" w:rsidRPr="0063603A" w:rsidRDefault="006F3D54" w:rsidP="007B3202">
            <w:pPr>
              <w:pStyle w:val="ListParagraph"/>
              <w:numPr>
                <w:ilvl w:val="0"/>
                <w:numId w:val="7"/>
              </w:numPr>
              <w:ind w:left="314" w:hanging="284"/>
              <w:rPr>
                <w:rFonts w:ascii="Arial" w:hAnsi="Arial" w:cs="Arial"/>
                <w:sz w:val="20"/>
                <w:szCs w:val="20"/>
              </w:rPr>
            </w:pPr>
            <w:r w:rsidRPr="0063603A">
              <w:rPr>
                <w:rFonts w:ascii="Arial" w:hAnsi="Arial" w:cs="Arial"/>
                <w:sz w:val="20"/>
                <w:szCs w:val="20"/>
              </w:rPr>
              <w:t>C</w:t>
            </w:r>
            <w:r w:rsidR="00C109F5" w:rsidRPr="0063603A">
              <w:rPr>
                <w:rFonts w:ascii="Arial" w:hAnsi="Arial" w:cs="Arial"/>
                <w:sz w:val="20"/>
                <w:szCs w:val="20"/>
              </w:rPr>
              <w:t>ontinue to build on oral composition from Year 1 and children say aloud what they want to write,</w:t>
            </w:r>
            <w:r w:rsidR="007A6F74" w:rsidRPr="0063603A">
              <w:rPr>
                <w:rFonts w:ascii="Arial" w:hAnsi="Arial" w:cs="Arial"/>
                <w:sz w:val="20"/>
                <w:szCs w:val="20"/>
              </w:rPr>
              <w:t xml:space="preserve"> inc. </w:t>
            </w:r>
            <w:r w:rsidR="00C109F5" w:rsidRPr="0063603A">
              <w:rPr>
                <w:rFonts w:ascii="Arial" w:hAnsi="Arial" w:cs="Arial"/>
                <w:sz w:val="20"/>
                <w:szCs w:val="20"/>
              </w:rPr>
              <w:t xml:space="preserve">3-part story structure </w:t>
            </w:r>
          </w:p>
          <w:p w14:paraId="69B46829" w14:textId="77777777" w:rsidR="007A6F74" w:rsidRPr="0063603A" w:rsidRDefault="007A6F74" w:rsidP="007B3202">
            <w:pPr>
              <w:pStyle w:val="ListParagraph"/>
              <w:numPr>
                <w:ilvl w:val="0"/>
                <w:numId w:val="7"/>
              </w:numPr>
              <w:ind w:left="314" w:hanging="284"/>
              <w:rPr>
                <w:rFonts w:ascii="Arial" w:hAnsi="Arial" w:cs="Arial"/>
                <w:sz w:val="20"/>
                <w:szCs w:val="20"/>
              </w:rPr>
            </w:pPr>
            <w:r w:rsidRPr="0063603A">
              <w:rPr>
                <w:rFonts w:ascii="Arial" w:hAnsi="Arial" w:cs="Arial"/>
                <w:sz w:val="20"/>
                <w:szCs w:val="20"/>
              </w:rPr>
              <w:t>Writing about real events</w:t>
            </w:r>
          </w:p>
          <w:p w14:paraId="644A6AFA" w14:textId="77777777" w:rsidR="0063603A" w:rsidRPr="0063603A" w:rsidRDefault="007A6F74" w:rsidP="007B3202">
            <w:pPr>
              <w:pStyle w:val="ListParagraph"/>
              <w:numPr>
                <w:ilvl w:val="0"/>
                <w:numId w:val="7"/>
              </w:numPr>
              <w:ind w:left="314" w:hanging="284"/>
              <w:rPr>
                <w:rFonts w:ascii="Arial" w:hAnsi="Arial" w:cs="Arial"/>
                <w:sz w:val="20"/>
                <w:szCs w:val="20"/>
              </w:rPr>
            </w:pPr>
            <w:r w:rsidRPr="0063603A">
              <w:rPr>
                <w:rFonts w:ascii="Arial" w:hAnsi="Arial" w:cs="Arial"/>
                <w:sz w:val="20"/>
                <w:szCs w:val="20"/>
              </w:rPr>
              <w:t xml:space="preserve">Correct choice and consistent use of </w:t>
            </w:r>
            <w:r w:rsidR="00C109F5" w:rsidRPr="0063603A">
              <w:rPr>
                <w:rFonts w:ascii="Arial" w:hAnsi="Arial" w:cs="Arial"/>
                <w:sz w:val="20"/>
                <w:szCs w:val="20"/>
              </w:rPr>
              <w:t xml:space="preserve">simple forms for </w:t>
            </w:r>
            <w:r w:rsidRPr="0063603A">
              <w:rPr>
                <w:rFonts w:ascii="Arial" w:hAnsi="Arial" w:cs="Arial"/>
                <w:sz w:val="20"/>
                <w:szCs w:val="20"/>
              </w:rPr>
              <w:t xml:space="preserve">present tense and past tense </w:t>
            </w:r>
          </w:p>
          <w:p w14:paraId="72337544" w14:textId="521755FB" w:rsidR="0063603A" w:rsidRPr="0063603A" w:rsidRDefault="0063603A" w:rsidP="007B3202">
            <w:pPr>
              <w:pStyle w:val="ListParagraph"/>
              <w:numPr>
                <w:ilvl w:val="0"/>
                <w:numId w:val="7"/>
              </w:numPr>
              <w:ind w:left="314" w:hanging="284"/>
              <w:rPr>
                <w:rFonts w:ascii="Arial" w:hAnsi="Arial" w:cs="Arial"/>
                <w:sz w:val="20"/>
                <w:szCs w:val="20"/>
              </w:rPr>
            </w:pPr>
            <w:r w:rsidRPr="0063603A">
              <w:rPr>
                <w:rFonts w:ascii="Arial" w:hAnsi="Arial" w:cs="Arial"/>
                <w:sz w:val="20"/>
                <w:szCs w:val="20"/>
              </w:rPr>
              <w:t>Proof-read to check compositions make sense and to correct spelling and punctuation</w:t>
            </w:r>
          </w:p>
          <w:p w14:paraId="2790021F" w14:textId="3B269462" w:rsidR="007A6F74" w:rsidRPr="0063603A" w:rsidRDefault="007A6F74" w:rsidP="0063603A">
            <w:pPr>
              <w:pStyle w:val="ListParagraph"/>
              <w:ind w:left="314" w:hanging="284"/>
              <w:rPr>
                <w:rFonts w:ascii="Arial" w:hAnsi="Arial" w:cs="Arial"/>
                <w:sz w:val="20"/>
                <w:szCs w:val="20"/>
              </w:rPr>
            </w:pPr>
          </w:p>
        </w:tc>
        <w:tc>
          <w:tcPr>
            <w:tcW w:w="3260" w:type="dxa"/>
          </w:tcPr>
          <w:p w14:paraId="3567015A" w14:textId="54CD56C9" w:rsidR="006F3D54" w:rsidRPr="0063603A" w:rsidRDefault="006F3D54" w:rsidP="007B3202">
            <w:pPr>
              <w:pStyle w:val="ListParagraph"/>
              <w:numPr>
                <w:ilvl w:val="0"/>
                <w:numId w:val="7"/>
              </w:numPr>
              <w:ind w:left="314" w:hanging="284"/>
              <w:rPr>
                <w:rFonts w:ascii="Arial" w:eastAsia="Times New Roman" w:hAnsi="Arial" w:cs="Arial"/>
                <w:bCs/>
                <w:color w:val="000000"/>
                <w:sz w:val="20"/>
                <w:szCs w:val="20"/>
                <w:lang w:eastAsia="en-GB"/>
              </w:rPr>
            </w:pPr>
            <w:r w:rsidRPr="0063603A">
              <w:rPr>
                <w:rFonts w:ascii="Arial" w:eastAsia="Times New Roman" w:hAnsi="Arial" w:cs="Arial"/>
                <w:bCs/>
                <w:color w:val="000000"/>
                <w:sz w:val="20"/>
                <w:szCs w:val="20"/>
                <w:lang w:eastAsia="en-GB"/>
              </w:rPr>
              <w:t>Use simple planning formats to collect ideas and key vocabulary</w:t>
            </w:r>
          </w:p>
          <w:p w14:paraId="63B75F49" w14:textId="52AA0605" w:rsidR="006F3D54" w:rsidRPr="0063603A" w:rsidRDefault="006F3D54" w:rsidP="007B3202">
            <w:pPr>
              <w:pStyle w:val="ListParagraph"/>
              <w:numPr>
                <w:ilvl w:val="0"/>
                <w:numId w:val="7"/>
              </w:numPr>
              <w:ind w:left="314" w:hanging="284"/>
              <w:rPr>
                <w:rFonts w:ascii="Arial" w:hAnsi="Arial" w:cs="Arial"/>
                <w:bCs/>
                <w:sz w:val="20"/>
                <w:szCs w:val="20"/>
              </w:rPr>
            </w:pPr>
            <w:r w:rsidRPr="0063603A">
              <w:rPr>
                <w:rFonts w:ascii="Arial" w:eastAsia="Times New Roman" w:hAnsi="Arial" w:cs="Arial"/>
                <w:bCs/>
                <w:color w:val="000000"/>
                <w:sz w:val="20"/>
                <w:szCs w:val="20"/>
                <w:lang w:eastAsia="en-GB"/>
              </w:rPr>
              <w:t>Orally rehearsed ideas before sequencing and writing</w:t>
            </w:r>
          </w:p>
          <w:p w14:paraId="449FAFE7" w14:textId="28490F5A" w:rsidR="0063603A" w:rsidRPr="0063603A" w:rsidRDefault="0063603A" w:rsidP="007B3202">
            <w:pPr>
              <w:pStyle w:val="ListParagraph"/>
              <w:numPr>
                <w:ilvl w:val="0"/>
                <w:numId w:val="7"/>
              </w:numPr>
              <w:ind w:left="314" w:hanging="284"/>
              <w:rPr>
                <w:rFonts w:ascii="Arial" w:hAnsi="Arial" w:cs="Arial"/>
                <w:bCs/>
                <w:sz w:val="20"/>
                <w:szCs w:val="20"/>
              </w:rPr>
            </w:pPr>
            <w:r w:rsidRPr="0063603A">
              <w:rPr>
                <w:rFonts w:ascii="Arial" w:eastAsia="Times New Roman" w:hAnsi="Arial" w:cs="Arial"/>
                <w:bCs/>
                <w:color w:val="000000"/>
                <w:sz w:val="20"/>
                <w:szCs w:val="20"/>
                <w:lang w:eastAsia="en-GB"/>
              </w:rPr>
              <w:t>Organise compositions using simple organisational devices and specific layout features including numbered points for instructions</w:t>
            </w:r>
          </w:p>
          <w:p w14:paraId="2738C926" w14:textId="37B6B94E" w:rsidR="0063603A" w:rsidRPr="0063603A" w:rsidRDefault="0063603A" w:rsidP="007B3202">
            <w:pPr>
              <w:pStyle w:val="ListParagraph"/>
              <w:numPr>
                <w:ilvl w:val="0"/>
                <w:numId w:val="7"/>
              </w:numPr>
              <w:ind w:left="314" w:hanging="284"/>
              <w:rPr>
                <w:rFonts w:ascii="Arial" w:hAnsi="Arial" w:cs="Arial"/>
                <w:sz w:val="20"/>
                <w:szCs w:val="20"/>
              </w:rPr>
            </w:pPr>
            <w:r w:rsidRPr="0063603A">
              <w:rPr>
                <w:rFonts w:ascii="Arial" w:hAnsi="Arial" w:cs="Arial"/>
                <w:sz w:val="20"/>
                <w:szCs w:val="20"/>
              </w:rPr>
              <w:t>Proof-read to check compositions make sense and to correct spelling and punctuation</w:t>
            </w:r>
          </w:p>
          <w:p w14:paraId="34735A85" w14:textId="6CDC18A3" w:rsidR="007A6F74" w:rsidRPr="0063603A" w:rsidRDefault="007A6F74" w:rsidP="0063603A">
            <w:pPr>
              <w:ind w:left="314" w:hanging="284"/>
              <w:rPr>
                <w:rFonts w:ascii="Arial" w:hAnsi="Arial" w:cs="Arial"/>
                <w:sz w:val="20"/>
                <w:szCs w:val="20"/>
              </w:rPr>
            </w:pPr>
          </w:p>
        </w:tc>
        <w:tc>
          <w:tcPr>
            <w:tcW w:w="3686" w:type="dxa"/>
          </w:tcPr>
          <w:p w14:paraId="5122DA86" w14:textId="77777777" w:rsidR="006F3D54" w:rsidRPr="0063603A" w:rsidRDefault="006F3D54" w:rsidP="0063603A">
            <w:pPr>
              <w:pStyle w:val="ListParagraph"/>
              <w:numPr>
                <w:ilvl w:val="0"/>
                <w:numId w:val="2"/>
              </w:numPr>
              <w:ind w:left="314" w:hanging="284"/>
              <w:rPr>
                <w:rFonts w:ascii="Arial" w:eastAsia="Times New Roman" w:hAnsi="Arial" w:cs="Arial"/>
                <w:bCs/>
                <w:color w:val="000000"/>
                <w:sz w:val="20"/>
                <w:szCs w:val="20"/>
                <w:lang w:eastAsia="en-GB"/>
              </w:rPr>
            </w:pPr>
            <w:r w:rsidRPr="0063603A">
              <w:rPr>
                <w:rFonts w:ascii="Arial" w:eastAsia="Times New Roman" w:hAnsi="Arial" w:cs="Arial"/>
                <w:bCs/>
                <w:color w:val="000000"/>
                <w:sz w:val="20"/>
                <w:szCs w:val="20"/>
                <w:lang w:eastAsia="en-GB"/>
              </w:rPr>
              <w:t>Use simple planning formats to collect ideas and key vocabulary</w:t>
            </w:r>
          </w:p>
          <w:p w14:paraId="78927221" w14:textId="1DA90981" w:rsidR="0063603A" w:rsidRPr="0063603A" w:rsidRDefault="0063603A" w:rsidP="0063603A">
            <w:pPr>
              <w:pStyle w:val="ListParagraph"/>
              <w:numPr>
                <w:ilvl w:val="0"/>
                <w:numId w:val="2"/>
              </w:numPr>
              <w:ind w:left="314" w:hanging="284"/>
              <w:rPr>
                <w:rFonts w:ascii="Arial" w:eastAsia="Times New Roman" w:hAnsi="Arial" w:cs="Arial"/>
                <w:bCs/>
                <w:color w:val="000000"/>
                <w:sz w:val="20"/>
                <w:szCs w:val="20"/>
                <w:lang w:eastAsia="en-GB"/>
              </w:rPr>
            </w:pPr>
            <w:r w:rsidRPr="0063603A">
              <w:rPr>
                <w:rFonts w:ascii="Arial" w:eastAsia="Times New Roman" w:hAnsi="Arial" w:cs="Arial"/>
                <w:bCs/>
                <w:color w:val="000000"/>
                <w:sz w:val="20"/>
                <w:szCs w:val="20"/>
                <w:lang w:eastAsia="en-GB"/>
              </w:rPr>
              <w:t>Sequence sentences to ensure writing is coherent for the reader</w:t>
            </w:r>
          </w:p>
          <w:p w14:paraId="45309082" w14:textId="46E403D2" w:rsidR="007A6F74" w:rsidRPr="0063603A" w:rsidRDefault="007A6F74" w:rsidP="0063603A">
            <w:pPr>
              <w:pStyle w:val="ListParagraph"/>
              <w:numPr>
                <w:ilvl w:val="0"/>
                <w:numId w:val="2"/>
              </w:numPr>
              <w:ind w:left="314" w:hanging="284"/>
              <w:rPr>
                <w:rFonts w:ascii="Arial" w:hAnsi="Arial" w:cs="Arial"/>
                <w:sz w:val="20"/>
                <w:szCs w:val="20"/>
              </w:rPr>
            </w:pPr>
            <w:r w:rsidRPr="0063603A">
              <w:rPr>
                <w:rFonts w:ascii="Arial" w:hAnsi="Arial" w:cs="Arial"/>
                <w:sz w:val="20"/>
                <w:szCs w:val="20"/>
              </w:rPr>
              <w:t>Writing narrative -continuing to focus on oral composition</w:t>
            </w:r>
          </w:p>
          <w:p w14:paraId="21333111" w14:textId="705BFC66" w:rsidR="006F3D54" w:rsidRPr="0063603A" w:rsidRDefault="006F3D54" w:rsidP="0063603A">
            <w:pPr>
              <w:pStyle w:val="ListParagraph"/>
              <w:numPr>
                <w:ilvl w:val="0"/>
                <w:numId w:val="2"/>
              </w:numPr>
              <w:ind w:left="314" w:hanging="284"/>
              <w:rPr>
                <w:rFonts w:ascii="Arial" w:hAnsi="Arial" w:cs="Arial"/>
                <w:sz w:val="20"/>
                <w:szCs w:val="20"/>
              </w:rPr>
            </w:pPr>
            <w:r w:rsidRPr="0063603A">
              <w:rPr>
                <w:rFonts w:ascii="Arial" w:hAnsi="Arial" w:cs="Arial"/>
                <w:sz w:val="20"/>
                <w:szCs w:val="20"/>
              </w:rPr>
              <w:t>Extend range of sentence</w:t>
            </w:r>
            <w:r w:rsidR="0063603A" w:rsidRPr="0063603A">
              <w:rPr>
                <w:rFonts w:ascii="Arial" w:hAnsi="Arial" w:cs="Arial"/>
                <w:sz w:val="20"/>
                <w:szCs w:val="20"/>
              </w:rPr>
              <w:t xml:space="preserve"> </w:t>
            </w:r>
            <w:r w:rsidRPr="0063603A">
              <w:rPr>
                <w:rFonts w:ascii="Arial" w:hAnsi="Arial" w:cs="Arial"/>
                <w:sz w:val="20"/>
                <w:szCs w:val="20"/>
              </w:rPr>
              <w:t>types used within compositions to reflect the text form and information shared</w:t>
            </w:r>
          </w:p>
          <w:p w14:paraId="3CD1B454" w14:textId="50FD51AD" w:rsidR="007A6F74" w:rsidRPr="0063603A" w:rsidRDefault="007A6F74" w:rsidP="0063603A">
            <w:pPr>
              <w:pStyle w:val="ListParagraph"/>
              <w:numPr>
                <w:ilvl w:val="0"/>
                <w:numId w:val="2"/>
              </w:numPr>
              <w:ind w:left="314" w:hanging="284"/>
              <w:rPr>
                <w:rFonts w:ascii="Arial" w:hAnsi="Arial" w:cs="Arial"/>
                <w:sz w:val="20"/>
                <w:szCs w:val="20"/>
              </w:rPr>
            </w:pPr>
            <w:r w:rsidRPr="0063603A">
              <w:rPr>
                <w:rFonts w:ascii="Arial" w:hAnsi="Arial" w:cs="Arial"/>
                <w:sz w:val="20"/>
                <w:szCs w:val="20"/>
              </w:rPr>
              <w:t xml:space="preserve">Introduce use of the progressive form of verbs in the present and past tense through identification inn text and spoken language </w:t>
            </w:r>
          </w:p>
          <w:p w14:paraId="28799E29" w14:textId="77777777" w:rsidR="0063603A" w:rsidRPr="0063603A" w:rsidRDefault="007A6F74" w:rsidP="0063603A">
            <w:pPr>
              <w:pStyle w:val="ListParagraph"/>
              <w:numPr>
                <w:ilvl w:val="0"/>
                <w:numId w:val="2"/>
              </w:numPr>
              <w:ind w:left="314" w:hanging="284"/>
              <w:rPr>
                <w:rFonts w:ascii="Arial" w:hAnsi="Arial" w:cs="Arial"/>
                <w:sz w:val="20"/>
                <w:szCs w:val="20"/>
              </w:rPr>
            </w:pPr>
            <w:r w:rsidRPr="0063603A">
              <w:rPr>
                <w:rFonts w:ascii="Arial" w:hAnsi="Arial" w:cs="Arial"/>
                <w:sz w:val="20"/>
                <w:szCs w:val="20"/>
              </w:rPr>
              <w:t>Proof-read for consistent tense</w:t>
            </w:r>
          </w:p>
          <w:p w14:paraId="49B60B0F" w14:textId="5CB54EA1" w:rsidR="007A6F74" w:rsidRPr="0063603A" w:rsidRDefault="0063603A" w:rsidP="0063603A">
            <w:pPr>
              <w:pStyle w:val="ListParagraph"/>
              <w:numPr>
                <w:ilvl w:val="0"/>
                <w:numId w:val="2"/>
              </w:numPr>
              <w:ind w:left="314" w:hanging="284"/>
              <w:rPr>
                <w:rFonts w:ascii="Arial" w:hAnsi="Arial" w:cs="Arial"/>
                <w:sz w:val="20"/>
                <w:szCs w:val="20"/>
              </w:rPr>
            </w:pPr>
            <w:r w:rsidRPr="0063603A">
              <w:rPr>
                <w:rFonts w:ascii="Arial" w:hAnsi="Arial" w:cs="Arial"/>
                <w:sz w:val="20"/>
                <w:szCs w:val="20"/>
              </w:rPr>
              <w:t>Make simple additions through editing</w:t>
            </w:r>
          </w:p>
        </w:tc>
        <w:tc>
          <w:tcPr>
            <w:tcW w:w="3544" w:type="dxa"/>
          </w:tcPr>
          <w:p w14:paraId="412627A3" w14:textId="3C372127" w:rsidR="006F3D54" w:rsidRPr="0063603A" w:rsidRDefault="0063603A" w:rsidP="0063603A">
            <w:pPr>
              <w:pStyle w:val="ListParagraph"/>
              <w:numPr>
                <w:ilvl w:val="0"/>
                <w:numId w:val="3"/>
              </w:numPr>
              <w:ind w:left="314" w:hanging="284"/>
              <w:rPr>
                <w:rFonts w:ascii="Arial" w:eastAsia="Times New Roman" w:hAnsi="Arial" w:cs="Arial"/>
                <w:bCs/>
                <w:color w:val="000000"/>
                <w:sz w:val="20"/>
                <w:szCs w:val="20"/>
                <w:lang w:eastAsia="en-GB"/>
              </w:rPr>
            </w:pPr>
            <w:r w:rsidRPr="0063603A">
              <w:rPr>
                <w:rFonts w:ascii="Arial" w:hAnsi="Arial" w:cs="Arial"/>
                <w:bCs/>
                <w:sz w:val="20"/>
                <w:szCs w:val="20"/>
              </w:rPr>
              <w:t>Know how to address the reader through text organisation</w:t>
            </w:r>
            <w:r w:rsidRPr="0063603A">
              <w:rPr>
                <w:rFonts w:ascii="Arial" w:eastAsia="Times New Roman" w:hAnsi="Arial" w:cs="Arial"/>
                <w:bCs/>
                <w:color w:val="000000"/>
                <w:sz w:val="20"/>
                <w:szCs w:val="20"/>
                <w:lang w:eastAsia="en-GB"/>
              </w:rPr>
              <w:t xml:space="preserve"> </w:t>
            </w:r>
            <w:r w:rsidR="006F3D54" w:rsidRPr="0063603A">
              <w:rPr>
                <w:rFonts w:ascii="Arial" w:eastAsia="Times New Roman" w:hAnsi="Arial" w:cs="Arial"/>
                <w:bCs/>
                <w:color w:val="000000"/>
                <w:sz w:val="20"/>
                <w:szCs w:val="20"/>
                <w:lang w:eastAsia="en-GB"/>
              </w:rPr>
              <w:t>Use simple planning formats to collect ideas and key vocabulary</w:t>
            </w:r>
          </w:p>
          <w:p w14:paraId="416F92B5" w14:textId="77777777" w:rsidR="0063603A" w:rsidRPr="0063603A" w:rsidRDefault="0063603A" w:rsidP="0063603A">
            <w:pPr>
              <w:pStyle w:val="ListParagraph"/>
              <w:numPr>
                <w:ilvl w:val="0"/>
                <w:numId w:val="3"/>
              </w:numPr>
              <w:ind w:left="314" w:hanging="284"/>
              <w:rPr>
                <w:rFonts w:ascii="Arial" w:eastAsia="Times New Roman" w:hAnsi="Arial" w:cs="Arial"/>
                <w:bCs/>
                <w:color w:val="000000"/>
                <w:sz w:val="20"/>
                <w:szCs w:val="20"/>
                <w:lang w:eastAsia="en-GB"/>
              </w:rPr>
            </w:pPr>
            <w:r w:rsidRPr="0063603A">
              <w:rPr>
                <w:rFonts w:ascii="Arial" w:eastAsia="Times New Roman" w:hAnsi="Arial" w:cs="Arial"/>
                <w:bCs/>
                <w:color w:val="000000"/>
                <w:sz w:val="20"/>
                <w:szCs w:val="20"/>
                <w:lang w:eastAsia="en-GB"/>
              </w:rPr>
              <w:t>Sequence sentences to ensure writing is coherent for the reader</w:t>
            </w:r>
          </w:p>
          <w:p w14:paraId="1F6B51E3" w14:textId="77777777" w:rsidR="007A6F74" w:rsidRPr="0063603A" w:rsidRDefault="007A6F74"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Use progressive form of verbs in the present and past tense to mark actions in progress</w:t>
            </w:r>
          </w:p>
          <w:p w14:paraId="7331325A" w14:textId="5BFE0DDA" w:rsidR="006F3D54" w:rsidRPr="0063603A" w:rsidRDefault="006F3D54"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Proof-re</w:t>
            </w:r>
            <w:r w:rsidR="0063603A" w:rsidRPr="0063603A">
              <w:rPr>
                <w:rFonts w:ascii="Arial" w:hAnsi="Arial" w:cs="Arial"/>
                <w:sz w:val="20"/>
                <w:szCs w:val="20"/>
              </w:rPr>
              <w:t>ad</w:t>
            </w:r>
            <w:r w:rsidRPr="0063603A">
              <w:rPr>
                <w:rFonts w:ascii="Arial" w:hAnsi="Arial" w:cs="Arial"/>
                <w:sz w:val="20"/>
                <w:szCs w:val="20"/>
              </w:rPr>
              <w:t xml:space="preserve"> for consistent tense</w:t>
            </w:r>
          </w:p>
          <w:p w14:paraId="030ABEA9" w14:textId="5DE46E60" w:rsidR="006F3D54" w:rsidRPr="0063603A" w:rsidRDefault="006F3D54" w:rsidP="0063603A">
            <w:pPr>
              <w:pStyle w:val="ListParagraph"/>
              <w:ind w:left="314" w:hanging="284"/>
              <w:rPr>
                <w:rFonts w:ascii="Arial" w:hAnsi="Arial" w:cs="Arial"/>
                <w:sz w:val="20"/>
                <w:szCs w:val="20"/>
              </w:rPr>
            </w:pPr>
          </w:p>
        </w:tc>
        <w:tc>
          <w:tcPr>
            <w:tcW w:w="3543" w:type="dxa"/>
          </w:tcPr>
          <w:p w14:paraId="01817AB3" w14:textId="72E741AF" w:rsidR="0063603A" w:rsidRPr="0063603A" w:rsidRDefault="0063603A" w:rsidP="0063603A">
            <w:pPr>
              <w:pStyle w:val="ListParagraph"/>
              <w:numPr>
                <w:ilvl w:val="0"/>
                <w:numId w:val="3"/>
              </w:numPr>
              <w:ind w:left="314" w:hanging="284"/>
              <w:rPr>
                <w:rFonts w:ascii="Arial" w:hAnsi="Arial" w:cs="Arial"/>
                <w:bCs/>
                <w:sz w:val="20"/>
                <w:szCs w:val="20"/>
              </w:rPr>
            </w:pPr>
            <w:r w:rsidRPr="0063603A">
              <w:rPr>
                <w:rFonts w:ascii="Arial" w:hAnsi="Arial" w:cs="Arial"/>
                <w:bCs/>
                <w:sz w:val="20"/>
                <w:szCs w:val="20"/>
              </w:rPr>
              <w:t>Identify the difference between writing to inform and writing to entertain</w:t>
            </w:r>
          </w:p>
          <w:p w14:paraId="11CB372C" w14:textId="20EFABFD" w:rsidR="006F3D54" w:rsidRPr="0063603A" w:rsidRDefault="0063603A" w:rsidP="0063603A">
            <w:pPr>
              <w:pStyle w:val="ListParagraph"/>
              <w:numPr>
                <w:ilvl w:val="0"/>
                <w:numId w:val="3"/>
              </w:numPr>
              <w:ind w:left="314" w:hanging="284"/>
              <w:rPr>
                <w:rFonts w:ascii="Arial" w:eastAsia="Times New Roman" w:hAnsi="Arial" w:cs="Arial"/>
                <w:bCs/>
                <w:color w:val="000000"/>
                <w:sz w:val="20"/>
                <w:szCs w:val="20"/>
                <w:lang w:eastAsia="en-GB"/>
              </w:rPr>
            </w:pPr>
            <w:r w:rsidRPr="0063603A">
              <w:rPr>
                <w:rFonts w:ascii="Arial" w:hAnsi="Arial" w:cs="Arial"/>
                <w:bCs/>
                <w:sz w:val="20"/>
                <w:szCs w:val="20"/>
              </w:rPr>
              <w:t>Know how to address the reader through text organisation</w:t>
            </w:r>
            <w:r w:rsidRPr="0063603A">
              <w:rPr>
                <w:rFonts w:ascii="Arial" w:eastAsia="Times New Roman" w:hAnsi="Arial" w:cs="Arial"/>
                <w:bCs/>
                <w:color w:val="000000"/>
                <w:sz w:val="20"/>
                <w:szCs w:val="20"/>
                <w:lang w:eastAsia="en-GB"/>
              </w:rPr>
              <w:t xml:space="preserve"> </w:t>
            </w:r>
            <w:r w:rsidR="006F3D54" w:rsidRPr="0063603A">
              <w:rPr>
                <w:rFonts w:ascii="Arial" w:eastAsia="Times New Roman" w:hAnsi="Arial" w:cs="Arial"/>
                <w:bCs/>
                <w:color w:val="000000"/>
                <w:sz w:val="20"/>
                <w:szCs w:val="20"/>
                <w:lang w:eastAsia="en-GB"/>
              </w:rPr>
              <w:t>Use simple planning formats to collect ideas and key vocabulary</w:t>
            </w:r>
          </w:p>
          <w:p w14:paraId="3C104A82" w14:textId="77777777" w:rsidR="006F3D54" w:rsidRPr="0063603A" w:rsidRDefault="006F3D54" w:rsidP="0063603A">
            <w:pPr>
              <w:pStyle w:val="ListParagraph"/>
              <w:numPr>
                <w:ilvl w:val="0"/>
                <w:numId w:val="3"/>
              </w:numPr>
              <w:ind w:left="314" w:hanging="284"/>
              <w:rPr>
                <w:rFonts w:ascii="Arial" w:hAnsi="Arial" w:cs="Arial"/>
                <w:bCs/>
                <w:sz w:val="20"/>
                <w:szCs w:val="20"/>
              </w:rPr>
            </w:pPr>
            <w:r w:rsidRPr="0063603A">
              <w:rPr>
                <w:rFonts w:ascii="Arial" w:eastAsia="Times New Roman" w:hAnsi="Arial" w:cs="Arial"/>
                <w:bCs/>
                <w:color w:val="000000"/>
                <w:sz w:val="20"/>
                <w:szCs w:val="20"/>
                <w:lang w:eastAsia="en-GB"/>
              </w:rPr>
              <w:t>Orally rehearsed ideas before sequencing and writing</w:t>
            </w:r>
          </w:p>
          <w:p w14:paraId="5DAA13F8" w14:textId="3A87B3D5" w:rsidR="007A6F74" w:rsidRPr="0063603A" w:rsidRDefault="007A6F74"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Writing about real events -clear sequencing</w:t>
            </w:r>
          </w:p>
          <w:p w14:paraId="20CC3740" w14:textId="3257EF71" w:rsidR="007A6F74" w:rsidRPr="0063603A" w:rsidRDefault="007A6F74"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Coherent narratives</w:t>
            </w:r>
          </w:p>
          <w:p w14:paraId="468DAFB5" w14:textId="710042A1" w:rsidR="007A6F74" w:rsidRPr="0063603A" w:rsidRDefault="007A6F74"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Writing for a range of purposes</w:t>
            </w:r>
          </w:p>
          <w:p w14:paraId="32091991" w14:textId="0E44D6A9" w:rsidR="006F3D54" w:rsidRPr="0063603A" w:rsidRDefault="006F3D54"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Extend range of sentence</w:t>
            </w:r>
            <w:r w:rsidR="0063603A" w:rsidRPr="0063603A">
              <w:rPr>
                <w:rFonts w:ascii="Arial" w:hAnsi="Arial" w:cs="Arial"/>
                <w:sz w:val="20"/>
                <w:szCs w:val="20"/>
              </w:rPr>
              <w:t xml:space="preserve"> </w:t>
            </w:r>
            <w:r w:rsidRPr="0063603A">
              <w:rPr>
                <w:rFonts w:ascii="Arial" w:hAnsi="Arial" w:cs="Arial"/>
                <w:sz w:val="20"/>
                <w:szCs w:val="20"/>
              </w:rPr>
              <w:t>types used within compositions to reflect the text form and information shared</w:t>
            </w:r>
          </w:p>
          <w:p w14:paraId="743F3782" w14:textId="77777777" w:rsidR="0063603A" w:rsidRPr="0063603A" w:rsidRDefault="007A6F74"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Proof-read</w:t>
            </w:r>
            <w:r w:rsidR="006F3D54" w:rsidRPr="0063603A">
              <w:rPr>
                <w:rFonts w:ascii="Arial" w:hAnsi="Arial" w:cs="Arial"/>
                <w:sz w:val="20"/>
                <w:szCs w:val="20"/>
              </w:rPr>
              <w:t xml:space="preserve"> to correct spelling and punctuation</w:t>
            </w:r>
          </w:p>
          <w:p w14:paraId="67D308A0" w14:textId="71570B54" w:rsidR="007A6F74" w:rsidRPr="0063603A" w:rsidRDefault="0063603A"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 xml:space="preserve">Make </w:t>
            </w:r>
            <w:r w:rsidR="007A6F74" w:rsidRPr="0063603A">
              <w:rPr>
                <w:rFonts w:ascii="Arial" w:hAnsi="Arial" w:cs="Arial"/>
                <w:sz w:val="20"/>
                <w:szCs w:val="20"/>
              </w:rPr>
              <w:t>simple additions</w:t>
            </w:r>
            <w:r w:rsidRPr="0063603A">
              <w:rPr>
                <w:rFonts w:ascii="Arial" w:hAnsi="Arial" w:cs="Arial"/>
                <w:sz w:val="20"/>
                <w:szCs w:val="20"/>
              </w:rPr>
              <w:t xml:space="preserve"> and revisions through editing</w:t>
            </w:r>
          </w:p>
        </w:tc>
        <w:tc>
          <w:tcPr>
            <w:tcW w:w="3119" w:type="dxa"/>
          </w:tcPr>
          <w:p w14:paraId="29FFB082" w14:textId="68677078" w:rsidR="0063603A" w:rsidRPr="0063603A" w:rsidRDefault="0063603A" w:rsidP="0063603A">
            <w:pPr>
              <w:pStyle w:val="ListParagraph"/>
              <w:numPr>
                <w:ilvl w:val="0"/>
                <w:numId w:val="3"/>
              </w:numPr>
              <w:ind w:left="314" w:hanging="284"/>
              <w:rPr>
                <w:rFonts w:ascii="Arial" w:hAnsi="Arial" w:cs="Arial"/>
                <w:bCs/>
                <w:sz w:val="20"/>
                <w:szCs w:val="20"/>
              </w:rPr>
            </w:pPr>
            <w:r w:rsidRPr="0063603A">
              <w:rPr>
                <w:rFonts w:ascii="Arial" w:hAnsi="Arial" w:cs="Arial"/>
                <w:bCs/>
                <w:sz w:val="20"/>
                <w:szCs w:val="20"/>
              </w:rPr>
              <w:t>Identify the difference between writing to inform and writing to entertain</w:t>
            </w:r>
          </w:p>
          <w:p w14:paraId="3E781EFA" w14:textId="4DC7B542" w:rsidR="006F3D54" w:rsidRPr="0063603A" w:rsidRDefault="0063603A" w:rsidP="0063603A">
            <w:pPr>
              <w:pStyle w:val="ListParagraph"/>
              <w:numPr>
                <w:ilvl w:val="0"/>
                <w:numId w:val="3"/>
              </w:numPr>
              <w:ind w:left="314" w:hanging="284"/>
              <w:rPr>
                <w:rFonts w:ascii="Arial" w:eastAsia="Times New Roman" w:hAnsi="Arial" w:cs="Arial"/>
                <w:bCs/>
                <w:color w:val="000000"/>
                <w:sz w:val="20"/>
                <w:szCs w:val="20"/>
                <w:lang w:eastAsia="en-GB"/>
              </w:rPr>
            </w:pPr>
            <w:r w:rsidRPr="0063603A">
              <w:rPr>
                <w:rFonts w:ascii="Arial" w:hAnsi="Arial" w:cs="Arial"/>
                <w:bCs/>
                <w:sz w:val="20"/>
                <w:szCs w:val="20"/>
              </w:rPr>
              <w:t>Know how to address the reader through text organisation</w:t>
            </w:r>
            <w:r w:rsidRPr="0063603A">
              <w:rPr>
                <w:rFonts w:ascii="Arial" w:eastAsia="Times New Roman" w:hAnsi="Arial" w:cs="Arial"/>
                <w:bCs/>
                <w:color w:val="000000"/>
                <w:sz w:val="20"/>
                <w:szCs w:val="20"/>
                <w:lang w:eastAsia="en-GB"/>
              </w:rPr>
              <w:t xml:space="preserve"> </w:t>
            </w:r>
            <w:r w:rsidR="006F3D54" w:rsidRPr="0063603A">
              <w:rPr>
                <w:rFonts w:ascii="Arial" w:eastAsia="Times New Roman" w:hAnsi="Arial" w:cs="Arial"/>
                <w:bCs/>
                <w:color w:val="000000"/>
                <w:sz w:val="20"/>
                <w:szCs w:val="20"/>
                <w:lang w:eastAsia="en-GB"/>
              </w:rPr>
              <w:t>Use simple planning formats to collect ideas and key vocabulary</w:t>
            </w:r>
          </w:p>
          <w:p w14:paraId="21493D8E" w14:textId="77777777" w:rsidR="006F3D54" w:rsidRPr="0063603A" w:rsidRDefault="006F3D54" w:rsidP="0063603A">
            <w:pPr>
              <w:pStyle w:val="ListParagraph"/>
              <w:numPr>
                <w:ilvl w:val="0"/>
                <w:numId w:val="3"/>
              </w:numPr>
              <w:ind w:left="314" w:hanging="284"/>
              <w:rPr>
                <w:rFonts w:ascii="Arial" w:hAnsi="Arial" w:cs="Arial"/>
                <w:bCs/>
                <w:sz w:val="20"/>
                <w:szCs w:val="20"/>
              </w:rPr>
            </w:pPr>
            <w:r w:rsidRPr="0063603A">
              <w:rPr>
                <w:rFonts w:ascii="Arial" w:eastAsia="Times New Roman" w:hAnsi="Arial" w:cs="Arial"/>
                <w:bCs/>
                <w:color w:val="000000"/>
                <w:sz w:val="20"/>
                <w:szCs w:val="20"/>
                <w:lang w:eastAsia="en-GB"/>
              </w:rPr>
              <w:t>Orally rehearsed ideas before sequencing and writing</w:t>
            </w:r>
          </w:p>
          <w:p w14:paraId="06B3B1AC" w14:textId="01EBD2E3" w:rsidR="006F3D54" w:rsidRPr="0063603A" w:rsidRDefault="006F3D54"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Extend range of sentence types used within compositions to reflect the text form and information shared</w:t>
            </w:r>
          </w:p>
          <w:p w14:paraId="762411EE" w14:textId="77777777" w:rsidR="0063603A" w:rsidRPr="0063603A" w:rsidRDefault="0063603A"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Proof-read to correct spelling and punctuation</w:t>
            </w:r>
          </w:p>
          <w:p w14:paraId="70229F63" w14:textId="54ADC7A0" w:rsidR="007A6F74" w:rsidRPr="0063603A" w:rsidRDefault="0063603A" w:rsidP="0063603A">
            <w:pPr>
              <w:pStyle w:val="ListParagraph"/>
              <w:numPr>
                <w:ilvl w:val="0"/>
                <w:numId w:val="3"/>
              </w:numPr>
              <w:ind w:left="314" w:hanging="284"/>
              <w:rPr>
                <w:rFonts w:ascii="Arial" w:hAnsi="Arial" w:cs="Arial"/>
                <w:sz w:val="20"/>
                <w:szCs w:val="20"/>
              </w:rPr>
            </w:pPr>
            <w:r w:rsidRPr="0063603A">
              <w:rPr>
                <w:rFonts w:ascii="Arial" w:hAnsi="Arial" w:cs="Arial"/>
                <w:sz w:val="20"/>
                <w:szCs w:val="20"/>
              </w:rPr>
              <w:t>Make simple additions and revisions through editing</w:t>
            </w:r>
          </w:p>
        </w:tc>
      </w:tr>
      <w:tr w:rsidR="007A6F74" w14:paraId="311C464F" w14:textId="7B4992CC" w:rsidTr="00F65B1A">
        <w:trPr>
          <w:trHeight w:val="1577"/>
        </w:trPr>
        <w:tc>
          <w:tcPr>
            <w:tcW w:w="425" w:type="dxa"/>
            <w:vMerge/>
            <w:shd w:val="clear" w:color="auto" w:fill="8DB3E2" w:themeFill="text2" w:themeFillTint="66"/>
          </w:tcPr>
          <w:p w14:paraId="0FC64814" w14:textId="77777777" w:rsidR="007A6F74" w:rsidRPr="004C54CD" w:rsidRDefault="007A6F74" w:rsidP="007A6F74">
            <w:pPr>
              <w:rPr>
                <w:rFonts w:ascii="Arial" w:hAnsi="Arial" w:cs="Arial"/>
                <w:b/>
                <w:sz w:val="20"/>
                <w:szCs w:val="20"/>
              </w:rPr>
            </w:pPr>
            <w:bookmarkStart w:id="0" w:name="_Hlk77674398"/>
          </w:p>
        </w:tc>
        <w:tc>
          <w:tcPr>
            <w:tcW w:w="1702" w:type="dxa"/>
            <w:shd w:val="clear" w:color="auto" w:fill="C6D9F1" w:themeFill="text2" w:themeFillTint="33"/>
          </w:tcPr>
          <w:p w14:paraId="3D3ACDD4" w14:textId="746CDF7A" w:rsidR="007A6F74" w:rsidRPr="004C54CD" w:rsidRDefault="007A6F74" w:rsidP="007A6F74">
            <w:pPr>
              <w:rPr>
                <w:rFonts w:ascii="Arial" w:hAnsi="Arial" w:cs="Arial"/>
                <w:b/>
                <w:sz w:val="20"/>
                <w:szCs w:val="20"/>
              </w:rPr>
            </w:pPr>
            <w:r w:rsidRPr="004C54CD">
              <w:rPr>
                <w:rFonts w:ascii="Arial" w:hAnsi="Arial" w:cs="Arial"/>
                <w:b/>
                <w:sz w:val="20"/>
                <w:szCs w:val="20"/>
              </w:rPr>
              <w:t>Vocabulary, grammar &amp; punctuation focus</w:t>
            </w:r>
          </w:p>
        </w:tc>
        <w:tc>
          <w:tcPr>
            <w:tcW w:w="3118" w:type="dxa"/>
          </w:tcPr>
          <w:p w14:paraId="4E60167C" w14:textId="77777777" w:rsidR="007A6F74" w:rsidRPr="004C54CD" w:rsidRDefault="007A6F74" w:rsidP="007A6F74">
            <w:pPr>
              <w:pStyle w:val="ListParagraph"/>
              <w:numPr>
                <w:ilvl w:val="0"/>
                <w:numId w:val="3"/>
              </w:numPr>
              <w:ind w:left="300" w:hanging="284"/>
              <w:rPr>
                <w:rFonts w:ascii="Arial" w:hAnsi="Arial" w:cs="Arial"/>
                <w:sz w:val="20"/>
                <w:szCs w:val="20"/>
              </w:rPr>
            </w:pPr>
            <w:r w:rsidRPr="004C54CD">
              <w:rPr>
                <w:rFonts w:ascii="Arial" w:hAnsi="Arial" w:cs="Arial"/>
                <w:sz w:val="20"/>
                <w:szCs w:val="20"/>
              </w:rPr>
              <w:t>Develop co-ordination (using or, and, but)</w:t>
            </w:r>
          </w:p>
          <w:p w14:paraId="2F08282F" w14:textId="77777777" w:rsidR="007A6F74" w:rsidRPr="004C54CD" w:rsidRDefault="007A6F74" w:rsidP="007A6F74">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Expanded noun phrases for description and specification </w:t>
            </w:r>
          </w:p>
          <w:p w14:paraId="6A848813" w14:textId="77777777" w:rsidR="007A6F74" w:rsidRPr="004C54CD" w:rsidRDefault="007A6F74" w:rsidP="007A6F74">
            <w:pPr>
              <w:pStyle w:val="ListParagraph"/>
              <w:numPr>
                <w:ilvl w:val="0"/>
                <w:numId w:val="3"/>
              </w:numPr>
              <w:ind w:left="300" w:hanging="284"/>
              <w:rPr>
                <w:rFonts w:ascii="Arial" w:hAnsi="Arial" w:cs="Arial"/>
                <w:sz w:val="20"/>
                <w:szCs w:val="20"/>
              </w:rPr>
            </w:pPr>
            <w:r w:rsidRPr="004C54CD">
              <w:rPr>
                <w:rFonts w:ascii="Arial" w:hAnsi="Arial" w:cs="Arial"/>
                <w:sz w:val="20"/>
                <w:szCs w:val="20"/>
              </w:rPr>
              <w:t>Grammatical patterns in a sentence indicate its function as a statement or command</w:t>
            </w:r>
          </w:p>
          <w:p w14:paraId="02AA0F59" w14:textId="40CAA6C0" w:rsidR="007A6F74" w:rsidRPr="004C54CD" w:rsidRDefault="00C109F5" w:rsidP="007A6F74">
            <w:pPr>
              <w:pStyle w:val="ListParagraph"/>
              <w:numPr>
                <w:ilvl w:val="0"/>
                <w:numId w:val="3"/>
              </w:numPr>
              <w:ind w:left="300" w:hanging="284"/>
              <w:rPr>
                <w:rFonts w:ascii="Arial" w:hAnsi="Arial" w:cs="Arial"/>
                <w:sz w:val="20"/>
                <w:szCs w:val="20"/>
              </w:rPr>
            </w:pPr>
            <w:r>
              <w:rPr>
                <w:rFonts w:ascii="Arial" w:hAnsi="Arial" w:cs="Arial"/>
                <w:sz w:val="20"/>
                <w:szCs w:val="20"/>
              </w:rPr>
              <w:t>Revise simple sentence demarcation to u</w:t>
            </w:r>
            <w:r w:rsidR="007A6F74" w:rsidRPr="004C54CD">
              <w:rPr>
                <w:rFonts w:ascii="Arial" w:hAnsi="Arial" w:cs="Arial"/>
                <w:sz w:val="20"/>
                <w:szCs w:val="20"/>
              </w:rPr>
              <w:t xml:space="preserve">se capital letters and full stops to </w:t>
            </w:r>
            <w:r>
              <w:rPr>
                <w:rFonts w:ascii="Arial" w:hAnsi="Arial" w:cs="Arial"/>
                <w:sz w:val="20"/>
                <w:szCs w:val="20"/>
              </w:rPr>
              <w:t>mark</w:t>
            </w:r>
            <w:r w:rsidR="007A6F74" w:rsidRPr="004C54CD">
              <w:rPr>
                <w:rFonts w:ascii="Arial" w:hAnsi="Arial" w:cs="Arial"/>
                <w:sz w:val="20"/>
                <w:szCs w:val="20"/>
              </w:rPr>
              <w:t xml:space="preserve"> sentences</w:t>
            </w:r>
          </w:p>
          <w:p w14:paraId="39F3D48C" w14:textId="740655F6" w:rsidR="007A6F74" w:rsidRPr="004C54CD" w:rsidRDefault="007A6F74" w:rsidP="007A6F74">
            <w:pPr>
              <w:rPr>
                <w:rFonts w:ascii="Arial" w:hAnsi="Arial" w:cs="Arial"/>
                <w:sz w:val="20"/>
                <w:szCs w:val="20"/>
              </w:rPr>
            </w:pPr>
            <w:r w:rsidRPr="004C54CD">
              <w:rPr>
                <w:rFonts w:ascii="Arial" w:hAnsi="Arial" w:cs="Arial"/>
                <w:sz w:val="20"/>
                <w:szCs w:val="20"/>
              </w:rPr>
              <w:t xml:space="preserve">                       </w:t>
            </w:r>
          </w:p>
        </w:tc>
        <w:tc>
          <w:tcPr>
            <w:tcW w:w="3260" w:type="dxa"/>
          </w:tcPr>
          <w:p w14:paraId="63439873" w14:textId="7BE3C050" w:rsidR="007A6F74" w:rsidRPr="004C54CD" w:rsidRDefault="007A6F74" w:rsidP="007A6F74">
            <w:pPr>
              <w:pStyle w:val="ListParagraph"/>
              <w:numPr>
                <w:ilvl w:val="0"/>
                <w:numId w:val="1"/>
              </w:numPr>
              <w:ind w:left="317" w:hanging="283"/>
              <w:rPr>
                <w:rFonts w:ascii="Arial" w:hAnsi="Arial" w:cs="Arial"/>
                <w:sz w:val="20"/>
                <w:szCs w:val="20"/>
              </w:rPr>
            </w:pPr>
            <w:r w:rsidRPr="004C54CD">
              <w:rPr>
                <w:rFonts w:ascii="Arial" w:hAnsi="Arial" w:cs="Arial"/>
                <w:sz w:val="20"/>
                <w:szCs w:val="20"/>
              </w:rPr>
              <w:t xml:space="preserve">Identify and use expanded noun phrases to provide factual details for the reader </w:t>
            </w:r>
          </w:p>
          <w:p w14:paraId="75261DE8" w14:textId="77777777"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Know how to choose the correct co-ordinating conjunction (using or, and, but)</w:t>
            </w:r>
          </w:p>
          <w:p w14:paraId="4E0BCC1B" w14:textId="77777777" w:rsidR="007A6F74" w:rsidRPr="004C54CD" w:rsidRDefault="007A6F74" w:rsidP="00C51A49">
            <w:pPr>
              <w:pStyle w:val="ListParagraph"/>
              <w:ind w:left="264"/>
              <w:rPr>
                <w:rFonts w:ascii="Arial" w:hAnsi="Arial" w:cs="Arial"/>
                <w:sz w:val="20"/>
                <w:szCs w:val="20"/>
              </w:rPr>
            </w:pPr>
          </w:p>
        </w:tc>
        <w:tc>
          <w:tcPr>
            <w:tcW w:w="3686" w:type="dxa"/>
          </w:tcPr>
          <w:p w14:paraId="6EAD5E0B" w14:textId="77777777"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 xml:space="preserve">Know the function of some simple subordinating conjunctions that the children use in their spoken language (using when, if, because) </w:t>
            </w:r>
          </w:p>
          <w:p w14:paraId="472BB298" w14:textId="2BB308A5"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Vary sentences using different sentence types and know the functions of a statement, question or command</w:t>
            </w:r>
          </w:p>
          <w:p w14:paraId="167D8680" w14:textId="373C26FB"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Use of capital letters, full stops and question marks to demarcate sentences</w:t>
            </w:r>
          </w:p>
          <w:p w14:paraId="78E954C8" w14:textId="1BD0010D"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Introduce the use of a commas to separate items in a list</w:t>
            </w:r>
          </w:p>
          <w:p w14:paraId="11913ECC" w14:textId="02466768" w:rsidR="007A6F74" w:rsidRPr="004C54CD" w:rsidRDefault="007A6F74" w:rsidP="007A6F74">
            <w:pPr>
              <w:rPr>
                <w:rFonts w:ascii="Arial" w:hAnsi="Arial" w:cs="Arial"/>
                <w:sz w:val="20"/>
                <w:szCs w:val="20"/>
              </w:rPr>
            </w:pPr>
          </w:p>
        </w:tc>
        <w:tc>
          <w:tcPr>
            <w:tcW w:w="3544" w:type="dxa"/>
          </w:tcPr>
          <w:p w14:paraId="56A4BC06" w14:textId="77777777" w:rsidR="007A6F74" w:rsidRPr="004C54CD" w:rsidRDefault="007A6F74" w:rsidP="007A6F74">
            <w:pPr>
              <w:pStyle w:val="ListParagraph"/>
              <w:numPr>
                <w:ilvl w:val="0"/>
                <w:numId w:val="1"/>
              </w:numPr>
              <w:ind w:left="264" w:hanging="264"/>
              <w:rPr>
                <w:rFonts w:ascii="Arial" w:hAnsi="Arial" w:cs="Arial"/>
                <w:sz w:val="20"/>
                <w:szCs w:val="20"/>
              </w:rPr>
            </w:pPr>
            <w:r w:rsidRPr="004C54CD">
              <w:rPr>
                <w:rFonts w:ascii="Arial" w:hAnsi="Arial" w:cs="Arial"/>
                <w:sz w:val="20"/>
                <w:szCs w:val="20"/>
              </w:rPr>
              <w:t xml:space="preserve">Formation of nouns using suffixes </w:t>
            </w:r>
          </w:p>
          <w:p w14:paraId="08CE1204" w14:textId="77777777"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 xml:space="preserve">Know the function of some simple subordinating conjunctions that the children use in their spoken language (using when, if, because) </w:t>
            </w:r>
          </w:p>
          <w:p w14:paraId="6495E324" w14:textId="77777777"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Grammatical patterns in a sentence indicate its function as a statement, question or command</w:t>
            </w:r>
          </w:p>
          <w:p w14:paraId="6537C50D" w14:textId="77777777"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Use of capital letters, full stops and question marks to demarcate sentences</w:t>
            </w:r>
          </w:p>
          <w:p w14:paraId="278F6FEC" w14:textId="77777777" w:rsidR="007A6F74" w:rsidRPr="004C54CD" w:rsidRDefault="007A6F74" w:rsidP="007A6F74">
            <w:pPr>
              <w:pStyle w:val="ListParagraph"/>
              <w:numPr>
                <w:ilvl w:val="0"/>
                <w:numId w:val="1"/>
              </w:numPr>
              <w:ind w:left="269" w:hanging="269"/>
              <w:rPr>
                <w:rFonts w:ascii="Arial" w:hAnsi="Arial" w:cs="Arial"/>
                <w:sz w:val="20"/>
                <w:szCs w:val="20"/>
              </w:rPr>
            </w:pPr>
            <w:r w:rsidRPr="004C54CD">
              <w:rPr>
                <w:rFonts w:ascii="Arial" w:hAnsi="Arial" w:cs="Arial"/>
                <w:sz w:val="20"/>
                <w:szCs w:val="20"/>
              </w:rPr>
              <w:t>Commas to separate items in a list</w:t>
            </w:r>
          </w:p>
          <w:p w14:paraId="30135EA3" w14:textId="77777777" w:rsidR="007A6F74" w:rsidRPr="004C54CD" w:rsidRDefault="007A6F74" w:rsidP="007A6F74">
            <w:pPr>
              <w:pStyle w:val="ListParagraph"/>
              <w:ind w:left="264"/>
              <w:rPr>
                <w:rFonts w:ascii="Arial" w:hAnsi="Arial" w:cs="Arial"/>
                <w:sz w:val="20"/>
                <w:szCs w:val="20"/>
              </w:rPr>
            </w:pPr>
          </w:p>
        </w:tc>
        <w:tc>
          <w:tcPr>
            <w:tcW w:w="3543" w:type="dxa"/>
          </w:tcPr>
          <w:p w14:paraId="79907583" w14:textId="4E41096C" w:rsidR="007A6F74" w:rsidRPr="004C54CD" w:rsidRDefault="007A6F74" w:rsidP="007A6F74">
            <w:pPr>
              <w:pStyle w:val="ListParagraph"/>
              <w:numPr>
                <w:ilvl w:val="0"/>
                <w:numId w:val="1"/>
              </w:numPr>
              <w:ind w:left="177" w:hanging="177"/>
              <w:rPr>
                <w:rFonts w:ascii="Arial" w:hAnsi="Arial" w:cs="Arial"/>
                <w:sz w:val="20"/>
                <w:szCs w:val="20"/>
              </w:rPr>
            </w:pPr>
            <w:r w:rsidRPr="004C54CD">
              <w:rPr>
                <w:rFonts w:ascii="Arial" w:hAnsi="Arial" w:cs="Arial"/>
                <w:sz w:val="20"/>
                <w:szCs w:val="20"/>
              </w:rPr>
              <w:t xml:space="preserve">Grammatical patterns in a sentence indicate its function inc. exclamation </w:t>
            </w:r>
          </w:p>
          <w:p w14:paraId="6A0F8774" w14:textId="5DBADC96" w:rsidR="007A6F74" w:rsidRPr="004C54CD" w:rsidRDefault="007A6F74" w:rsidP="007A6F74">
            <w:pPr>
              <w:pStyle w:val="ListParagraph"/>
              <w:numPr>
                <w:ilvl w:val="0"/>
                <w:numId w:val="1"/>
              </w:numPr>
              <w:ind w:left="177" w:hanging="177"/>
              <w:rPr>
                <w:rFonts w:ascii="Arial" w:hAnsi="Arial" w:cs="Arial"/>
                <w:sz w:val="20"/>
                <w:szCs w:val="20"/>
              </w:rPr>
            </w:pPr>
            <w:r w:rsidRPr="004C54CD">
              <w:rPr>
                <w:rFonts w:ascii="Arial" w:hAnsi="Arial" w:cs="Arial"/>
                <w:sz w:val="20"/>
                <w:szCs w:val="20"/>
              </w:rPr>
              <w:t>Use of the suffixes –er, –</w:t>
            </w:r>
            <w:proofErr w:type="spellStart"/>
            <w:r w:rsidRPr="004C54CD">
              <w:rPr>
                <w:rFonts w:ascii="Arial" w:hAnsi="Arial" w:cs="Arial"/>
                <w:sz w:val="20"/>
                <w:szCs w:val="20"/>
              </w:rPr>
              <w:t>est</w:t>
            </w:r>
            <w:proofErr w:type="spellEnd"/>
            <w:r w:rsidRPr="004C54CD">
              <w:rPr>
                <w:rFonts w:ascii="Arial" w:hAnsi="Arial" w:cs="Arial"/>
                <w:sz w:val="20"/>
                <w:szCs w:val="20"/>
              </w:rPr>
              <w:t xml:space="preserve"> in adjectives and the use of –</w:t>
            </w:r>
            <w:proofErr w:type="spellStart"/>
            <w:r w:rsidRPr="004C54CD">
              <w:rPr>
                <w:rFonts w:ascii="Arial" w:hAnsi="Arial" w:cs="Arial"/>
                <w:sz w:val="20"/>
                <w:szCs w:val="20"/>
              </w:rPr>
              <w:t>ly</w:t>
            </w:r>
            <w:proofErr w:type="spellEnd"/>
            <w:r w:rsidRPr="004C54CD">
              <w:rPr>
                <w:rFonts w:ascii="Arial" w:hAnsi="Arial" w:cs="Arial"/>
                <w:sz w:val="20"/>
                <w:szCs w:val="20"/>
              </w:rPr>
              <w:t xml:space="preserve"> to turn adjectives into adverbs</w:t>
            </w:r>
          </w:p>
          <w:p w14:paraId="036C6D2E" w14:textId="77777777" w:rsidR="007A6F74" w:rsidRPr="004C54CD" w:rsidRDefault="007A6F74" w:rsidP="007A6F74">
            <w:pPr>
              <w:pStyle w:val="ListParagraph"/>
              <w:numPr>
                <w:ilvl w:val="0"/>
                <w:numId w:val="1"/>
              </w:numPr>
              <w:ind w:left="177" w:hanging="177"/>
              <w:rPr>
                <w:rFonts w:ascii="Arial" w:hAnsi="Arial" w:cs="Arial"/>
                <w:sz w:val="20"/>
                <w:szCs w:val="20"/>
              </w:rPr>
            </w:pPr>
            <w:r w:rsidRPr="004C54CD">
              <w:rPr>
                <w:rFonts w:ascii="Arial" w:hAnsi="Arial" w:cs="Arial"/>
                <w:sz w:val="20"/>
                <w:szCs w:val="20"/>
              </w:rPr>
              <w:t>Formation of adjectives using suffixes such as –</w:t>
            </w:r>
            <w:proofErr w:type="spellStart"/>
            <w:r w:rsidRPr="004C54CD">
              <w:rPr>
                <w:rFonts w:ascii="Arial" w:hAnsi="Arial" w:cs="Arial"/>
                <w:sz w:val="20"/>
                <w:szCs w:val="20"/>
              </w:rPr>
              <w:t>ful</w:t>
            </w:r>
            <w:proofErr w:type="spellEnd"/>
            <w:r w:rsidRPr="004C54CD">
              <w:rPr>
                <w:rFonts w:ascii="Arial" w:hAnsi="Arial" w:cs="Arial"/>
                <w:sz w:val="20"/>
                <w:szCs w:val="20"/>
              </w:rPr>
              <w:t xml:space="preserve">, –less </w:t>
            </w:r>
          </w:p>
          <w:p w14:paraId="0C22E0F1" w14:textId="6698A9B6" w:rsidR="007A6F74" w:rsidRPr="004C54CD" w:rsidRDefault="007A6F74" w:rsidP="007A6F74">
            <w:pPr>
              <w:pStyle w:val="ListParagraph"/>
              <w:numPr>
                <w:ilvl w:val="0"/>
                <w:numId w:val="1"/>
              </w:numPr>
              <w:ind w:left="177" w:hanging="177"/>
              <w:rPr>
                <w:rFonts w:ascii="Arial" w:hAnsi="Arial" w:cs="Arial"/>
                <w:sz w:val="20"/>
                <w:szCs w:val="20"/>
              </w:rPr>
            </w:pPr>
            <w:r w:rsidRPr="004C54CD">
              <w:rPr>
                <w:rFonts w:ascii="Arial" w:hAnsi="Arial" w:cs="Arial"/>
                <w:sz w:val="20"/>
                <w:szCs w:val="20"/>
              </w:rPr>
              <w:t>Apostrophes to mark contractions and to mark singular possession in nouns</w:t>
            </w:r>
          </w:p>
        </w:tc>
        <w:tc>
          <w:tcPr>
            <w:tcW w:w="3119" w:type="dxa"/>
          </w:tcPr>
          <w:p w14:paraId="1CF50DB5" w14:textId="0A57E9AC" w:rsidR="007A6F74" w:rsidRPr="004C54CD" w:rsidRDefault="00A32692" w:rsidP="007A6F74">
            <w:pPr>
              <w:pStyle w:val="ListParagraph"/>
              <w:numPr>
                <w:ilvl w:val="0"/>
                <w:numId w:val="1"/>
              </w:numPr>
              <w:ind w:left="177" w:hanging="177"/>
              <w:rPr>
                <w:rFonts w:ascii="Arial" w:hAnsi="Arial" w:cs="Arial"/>
                <w:sz w:val="20"/>
                <w:szCs w:val="20"/>
              </w:rPr>
            </w:pPr>
            <w:r>
              <w:rPr>
                <w:rFonts w:ascii="Arial" w:hAnsi="Arial" w:cs="Arial"/>
                <w:sz w:val="20"/>
                <w:szCs w:val="20"/>
              </w:rPr>
              <w:t>Use full range of sentence types across different compositions</w:t>
            </w:r>
          </w:p>
          <w:p w14:paraId="001BAB41" w14:textId="7181999E" w:rsidR="007A6F74" w:rsidRPr="004C54CD" w:rsidRDefault="00A32692" w:rsidP="007A6F74">
            <w:pPr>
              <w:pStyle w:val="ListParagraph"/>
              <w:numPr>
                <w:ilvl w:val="0"/>
                <w:numId w:val="1"/>
              </w:numPr>
              <w:ind w:left="177" w:hanging="177"/>
              <w:rPr>
                <w:rFonts w:ascii="Arial" w:hAnsi="Arial" w:cs="Arial"/>
                <w:sz w:val="20"/>
                <w:szCs w:val="20"/>
              </w:rPr>
            </w:pPr>
            <w:r>
              <w:rPr>
                <w:rFonts w:ascii="Arial" w:hAnsi="Arial" w:cs="Arial"/>
                <w:sz w:val="20"/>
                <w:szCs w:val="20"/>
              </w:rPr>
              <w:t>Select own vocabulary for writing and include a variety of words with</w:t>
            </w:r>
            <w:r w:rsidR="007A6F74" w:rsidRPr="004C54CD">
              <w:rPr>
                <w:rFonts w:ascii="Arial" w:hAnsi="Arial" w:cs="Arial"/>
                <w:sz w:val="20"/>
                <w:szCs w:val="20"/>
              </w:rPr>
              <w:t xml:space="preserve"> suffixes </w:t>
            </w:r>
            <w:r>
              <w:rPr>
                <w:rFonts w:ascii="Arial" w:hAnsi="Arial" w:cs="Arial"/>
                <w:sz w:val="20"/>
                <w:szCs w:val="20"/>
              </w:rPr>
              <w:t>endings</w:t>
            </w:r>
          </w:p>
          <w:p w14:paraId="5091836F" w14:textId="26BEAAE1" w:rsidR="007A6F74" w:rsidRPr="004C54CD" w:rsidRDefault="00A32692" w:rsidP="007A6F74">
            <w:pPr>
              <w:pStyle w:val="ListParagraph"/>
              <w:numPr>
                <w:ilvl w:val="0"/>
                <w:numId w:val="1"/>
              </w:numPr>
              <w:ind w:left="177" w:hanging="177"/>
              <w:rPr>
                <w:rFonts w:ascii="Arial" w:hAnsi="Arial" w:cs="Arial"/>
                <w:sz w:val="20"/>
                <w:szCs w:val="20"/>
              </w:rPr>
            </w:pPr>
            <w:r>
              <w:rPr>
                <w:rFonts w:ascii="Arial" w:hAnsi="Arial" w:cs="Arial"/>
                <w:sz w:val="20"/>
                <w:szCs w:val="20"/>
              </w:rPr>
              <w:t xml:space="preserve">Maintain accurate use of sentence demarcation and where required include commas and </w:t>
            </w:r>
          </w:p>
        </w:tc>
      </w:tr>
      <w:bookmarkEnd w:id="0"/>
      <w:tr w:rsidR="007A6F74" w14:paraId="0BAB8DF3" w14:textId="796C25BE" w:rsidTr="00F65B1A">
        <w:tc>
          <w:tcPr>
            <w:tcW w:w="425" w:type="dxa"/>
            <w:vMerge/>
            <w:shd w:val="clear" w:color="auto" w:fill="8DB3E2" w:themeFill="text2" w:themeFillTint="66"/>
          </w:tcPr>
          <w:p w14:paraId="449D9FFC" w14:textId="77777777" w:rsidR="007A6F74" w:rsidRPr="004C54CD" w:rsidRDefault="007A6F74" w:rsidP="007A6F74">
            <w:pPr>
              <w:rPr>
                <w:rFonts w:ascii="Arial" w:hAnsi="Arial" w:cs="Arial"/>
                <w:b/>
                <w:sz w:val="20"/>
                <w:szCs w:val="20"/>
              </w:rPr>
            </w:pPr>
          </w:p>
        </w:tc>
        <w:tc>
          <w:tcPr>
            <w:tcW w:w="1702" w:type="dxa"/>
            <w:shd w:val="clear" w:color="auto" w:fill="C6D9F1" w:themeFill="text2" w:themeFillTint="33"/>
          </w:tcPr>
          <w:p w14:paraId="7C453237" w14:textId="44C7EB60" w:rsidR="007A6F74" w:rsidRPr="004C54CD" w:rsidRDefault="007A6F74" w:rsidP="007A6F74">
            <w:pPr>
              <w:rPr>
                <w:rFonts w:ascii="Arial" w:hAnsi="Arial" w:cs="Arial"/>
                <w:b/>
                <w:sz w:val="20"/>
                <w:szCs w:val="20"/>
              </w:rPr>
            </w:pPr>
            <w:r w:rsidRPr="004C54CD">
              <w:rPr>
                <w:rFonts w:ascii="Arial" w:hAnsi="Arial" w:cs="Arial"/>
                <w:b/>
                <w:sz w:val="20"/>
                <w:szCs w:val="20"/>
              </w:rPr>
              <w:t>Spelling focus</w:t>
            </w:r>
          </w:p>
        </w:tc>
        <w:tc>
          <w:tcPr>
            <w:tcW w:w="3118" w:type="dxa"/>
          </w:tcPr>
          <w:p w14:paraId="45A80482" w14:textId="3F44A7EA" w:rsidR="008616C5" w:rsidRPr="008616C5" w:rsidRDefault="008616C5" w:rsidP="00F20937">
            <w:pPr>
              <w:pStyle w:val="Default"/>
              <w:ind w:left="275"/>
              <w:jc w:val="center"/>
              <w:rPr>
                <w:iCs/>
                <w:color w:val="auto"/>
                <w:sz w:val="20"/>
                <w:szCs w:val="20"/>
              </w:rPr>
            </w:pPr>
            <w:r w:rsidRPr="008616C5">
              <w:rPr>
                <w:iCs/>
                <w:color w:val="auto"/>
                <w:sz w:val="20"/>
                <w:szCs w:val="20"/>
              </w:rPr>
              <w:t xml:space="preserve">Across the year: Year 2- </w:t>
            </w:r>
            <w:r w:rsidR="00F20937">
              <w:rPr>
                <w:iCs/>
                <w:color w:val="auto"/>
                <w:sz w:val="20"/>
                <w:szCs w:val="20"/>
              </w:rPr>
              <w:t>C</w:t>
            </w:r>
            <w:r w:rsidRPr="008616C5">
              <w:rPr>
                <w:iCs/>
                <w:color w:val="auto"/>
                <w:sz w:val="20"/>
                <w:szCs w:val="20"/>
              </w:rPr>
              <w:t>ommon exception words</w:t>
            </w:r>
            <w:r w:rsidR="00F20937">
              <w:rPr>
                <w:iCs/>
                <w:color w:val="auto"/>
                <w:sz w:val="20"/>
                <w:szCs w:val="20"/>
              </w:rPr>
              <w:t xml:space="preserve"> and </w:t>
            </w:r>
          </w:p>
          <w:p w14:paraId="42D16C82" w14:textId="77777777" w:rsidR="008616C5" w:rsidRDefault="002D05A8" w:rsidP="00F20937">
            <w:pPr>
              <w:pStyle w:val="Default"/>
              <w:ind w:left="275"/>
              <w:jc w:val="center"/>
              <w:rPr>
                <w:iCs/>
                <w:color w:val="auto"/>
                <w:sz w:val="20"/>
                <w:szCs w:val="20"/>
              </w:rPr>
            </w:pPr>
            <w:r w:rsidRPr="008616C5">
              <w:rPr>
                <w:iCs/>
                <w:color w:val="auto"/>
                <w:sz w:val="20"/>
                <w:szCs w:val="20"/>
              </w:rPr>
              <w:t>RWI-</w:t>
            </w:r>
            <w:r w:rsidR="008616C5">
              <w:rPr>
                <w:iCs/>
                <w:color w:val="auto"/>
                <w:sz w:val="20"/>
                <w:szCs w:val="20"/>
              </w:rPr>
              <w:t xml:space="preserve"> Book 2A and 2B</w:t>
            </w:r>
          </w:p>
          <w:p w14:paraId="693CEEDB" w14:textId="3E0CD4C6" w:rsidR="008616C5" w:rsidRDefault="008616C5" w:rsidP="00F20937">
            <w:pPr>
              <w:pStyle w:val="Default"/>
              <w:jc w:val="center"/>
              <w:rPr>
                <w:iCs/>
                <w:color w:val="auto"/>
                <w:sz w:val="20"/>
                <w:szCs w:val="20"/>
              </w:rPr>
            </w:pPr>
            <w:r>
              <w:rPr>
                <w:iCs/>
                <w:color w:val="auto"/>
                <w:sz w:val="20"/>
                <w:szCs w:val="20"/>
              </w:rPr>
              <w:t xml:space="preserve">OE, SOFT C, Y, LY, KN, </w:t>
            </w:r>
            <w:proofErr w:type="gramStart"/>
            <w:r w:rsidR="00925683">
              <w:rPr>
                <w:iCs/>
                <w:color w:val="auto"/>
                <w:sz w:val="20"/>
                <w:szCs w:val="20"/>
              </w:rPr>
              <w:t xml:space="preserve">GN,  </w:t>
            </w:r>
            <w:r>
              <w:rPr>
                <w:iCs/>
                <w:color w:val="auto"/>
                <w:sz w:val="20"/>
                <w:szCs w:val="20"/>
              </w:rPr>
              <w:t xml:space="preserve"> </w:t>
            </w:r>
            <w:proofErr w:type="gramEnd"/>
            <w:r>
              <w:rPr>
                <w:iCs/>
                <w:color w:val="auto"/>
                <w:sz w:val="20"/>
                <w:szCs w:val="20"/>
              </w:rPr>
              <w:t xml:space="preserve"> ING, O, ED,</w:t>
            </w:r>
          </w:p>
          <w:p w14:paraId="21ECDEDC" w14:textId="4FCAB3F7" w:rsidR="007A6F74" w:rsidRPr="002D05A8" w:rsidRDefault="002D05A8" w:rsidP="00F20937">
            <w:pPr>
              <w:pStyle w:val="Default"/>
              <w:ind w:left="275"/>
              <w:jc w:val="center"/>
              <w:rPr>
                <w:iCs/>
                <w:color w:val="FF0000"/>
                <w:sz w:val="20"/>
                <w:szCs w:val="20"/>
              </w:rPr>
            </w:pPr>
            <w:r w:rsidRPr="008616C5">
              <w:rPr>
                <w:iCs/>
                <w:color w:val="auto"/>
                <w:sz w:val="20"/>
                <w:szCs w:val="20"/>
              </w:rPr>
              <w:t>WR, ER, EST</w:t>
            </w:r>
            <w:r w:rsidR="008616C5" w:rsidRPr="008616C5">
              <w:rPr>
                <w:iCs/>
                <w:color w:val="auto"/>
                <w:sz w:val="20"/>
                <w:szCs w:val="20"/>
              </w:rPr>
              <w:t>, EY, NESS, IT, LE, EL, AL, IR, -</w:t>
            </w:r>
            <w:proofErr w:type="gramStart"/>
            <w:r w:rsidR="008616C5" w:rsidRPr="008616C5">
              <w:rPr>
                <w:iCs/>
                <w:color w:val="auto"/>
                <w:sz w:val="20"/>
                <w:szCs w:val="20"/>
              </w:rPr>
              <w:t>FUL,-</w:t>
            </w:r>
            <w:proofErr w:type="gramEnd"/>
            <w:r w:rsidR="008616C5" w:rsidRPr="008616C5">
              <w:rPr>
                <w:iCs/>
                <w:color w:val="auto"/>
                <w:sz w:val="20"/>
                <w:szCs w:val="20"/>
              </w:rPr>
              <w:t>LES, MENT, TION, ES</w:t>
            </w:r>
          </w:p>
        </w:tc>
        <w:tc>
          <w:tcPr>
            <w:tcW w:w="3260" w:type="dxa"/>
          </w:tcPr>
          <w:p w14:paraId="21F55CB0" w14:textId="7F0AFDCB" w:rsidR="007A6F74" w:rsidRPr="004C54CD" w:rsidRDefault="007A6F74" w:rsidP="008616C5">
            <w:pPr>
              <w:pStyle w:val="Default"/>
              <w:ind w:left="1080"/>
              <w:rPr>
                <w:i/>
                <w:sz w:val="20"/>
                <w:szCs w:val="20"/>
              </w:rPr>
            </w:pPr>
          </w:p>
        </w:tc>
        <w:tc>
          <w:tcPr>
            <w:tcW w:w="3686" w:type="dxa"/>
          </w:tcPr>
          <w:p w14:paraId="172E66FB" w14:textId="2CCFBA9B" w:rsidR="007A6F74" w:rsidRPr="006F3D54" w:rsidRDefault="007A6F74" w:rsidP="008616C5">
            <w:pPr>
              <w:pStyle w:val="ListParagraph"/>
              <w:ind w:left="1080"/>
              <w:rPr>
                <w:rFonts w:ascii="Arial" w:hAnsi="Arial" w:cs="Arial"/>
                <w:i/>
                <w:sz w:val="20"/>
                <w:szCs w:val="20"/>
              </w:rPr>
            </w:pPr>
          </w:p>
        </w:tc>
        <w:tc>
          <w:tcPr>
            <w:tcW w:w="3544" w:type="dxa"/>
          </w:tcPr>
          <w:p w14:paraId="2B09C2ED" w14:textId="335A8F5A" w:rsidR="007A6F74" w:rsidRPr="006F3D54" w:rsidRDefault="007A6F74" w:rsidP="008616C5">
            <w:pPr>
              <w:pStyle w:val="ListParagraph"/>
              <w:ind w:left="1080"/>
              <w:rPr>
                <w:rFonts w:ascii="Arial" w:hAnsi="Arial" w:cs="Arial"/>
                <w:i/>
                <w:sz w:val="20"/>
                <w:szCs w:val="20"/>
              </w:rPr>
            </w:pPr>
          </w:p>
        </w:tc>
        <w:tc>
          <w:tcPr>
            <w:tcW w:w="3543" w:type="dxa"/>
          </w:tcPr>
          <w:p w14:paraId="05A4505C" w14:textId="72225AFE" w:rsidR="007A6F74" w:rsidRPr="006F3D54" w:rsidRDefault="007A6F74" w:rsidP="008616C5">
            <w:pPr>
              <w:pStyle w:val="ListParagraph"/>
              <w:ind w:left="1080"/>
              <w:rPr>
                <w:rFonts w:ascii="Arial" w:hAnsi="Arial" w:cs="Arial"/>
                <w:i/>
                <w:sz w:val="20"/>
                <w:szCs w:val="20"/>
              </w:rPr>
            </w:pPr>
          </w:p>
        </w:tc>
        <w:tc>
          <w:tcPr>
            <w:tcW w:w="3119" w:type="dxa"/>
          </w:tcPr>
          <w:p w14:paraId="44F0E3DB" w14:textId="77777777" w:rsidR="007A6F74" w:rsidRPr="006F3D54" w:rsidRDefault="007A6F74" w:rsidP="006F3D54">
            <w:pPr>
              <w:pStyle w:val="bulletundernumbered"/>
              <w:numPr>
                <w:ilvl w:val="0"/>
                <w:numId w:val="0"/>
              </w:numPr>
              <w:spacing w:after="0" w:line="240" w:lineRule="auto"/>
              <w:ind w:left="720"/>
              <w:rPr>
                <w:i/>
                <w:sz w:val="20"/>
                <w:szCs w:val="20"/>
              </w:rPr>
            </w:pPr>
          </w:p>
        </w:tc>
      </w:tr>
      <w:tr w:rsidR="007A6F74" w14:paraId="2E590EEF" w14:textId="68622FE2" w:rsidTr="00F65B1A">
        <w:trPr>
          <w:trHeight w:val="263"/>
        </w:trPr>
        <w:tc>
          <w:tcPr>
            <w:tcW w:w="425" w:type="dxa"/>
            <w:vMerge/>
            <w:shd w:val="clear" w:color="auto" w:fill="8DB3E2" w:themeFill="text2" w:themeFillTint="66"/>
          </w:tcPr>
          <w:p w14:paraId="5FC07E53" w14:textId="77777777" w:rsidR="007A6F74" w:rsidRPr="004C54CD" w:rsidRDefault="007A6F74" w:rsidP="007A6F74">
            <w:pPr>
              <w:rPr>
                <w:rFonts w:ascii="Arial" w:hAnsi="Arial" w:cs="Arial"/>
                <w:b/>
                <w:sz w:val="20"/>
                <w:szCs w:val="20"/>
              </w:rPr>
            </w:pPr>
          </w:p>
        </w:tc>
        <w:tc>
          <w:tcPr>
            <w:tcW w:w="1702" w:type="dxa"/>
            <w:shd w:val="clear" w:color="auto" w:fill="C6D9F1" w:themeFill="text2" w:themeFillTint="33"/>
          </w:tcPr>
          <w:p w14:paraId="4F71636A" w14:textId="6E0F65C7" w:rsidR="007A6F74" w:rsidRPr="004C54CD" w:rsidRDefault="007A6F74" w:rsidP="007A6F74">
            <w:pPr>
              <w:rPr>
                <w:rFonts w:ascii="Arial" w:hAnsi="Arial" w:cs="Arial"/>
                <w:b/>
                <w:sz w:val="20"/>
                <w:szCs w:val="20"/>
              </w:rPr>
            </w:pPr>
            <w:r w:rsidRPr="004C54CD">
              <w:rPr>
                <w:rFonts w:ascii="Arial" w:hAnsi="Arial" w:cs="Arial"/>
                <w:b/>
                <w:sz w:val="20"/>
                <w:szCs w:val="20"/>
              </w:rPr>
              <w:t>Handwriting focus</w:t>
            </w:r>
          </w:p>
        </w:tc>
        <w:tc>
          <w:tcPr>
            <w:tcW w:w="3118" w:type="dxa"/>
          </w:tcPr>
          <w:p w14:paraId="78A4C445"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640A7DDB" w14:textId="512CCC9F" w:rsidR="00C1033A" w:rsidRPr="00C1033A" w:rsidRDefault="00C1033A" w:rsidP="00C1033A">
            <w:pPr>
              <w:rPr>
                <w:rFonts w:ascii="Arial" w:hAnsi="Arial" w:cs="Arial"/>
                <w:b/>
                <w:bCs/>
                <w:sz w:val="20"/>
                <w:szCs w:val="20"/>
              </w:rPr>
            </w:pPr>
            <w:r>
              <w:rPr>
                <w:rFonts w:ascii="Arial" w:hAnsi="Arial" w:cs="Arial"/>
                <w:b/>
                <w:bCs/>
                <w:sz w:val="20"/>
                <w:szCs w:val="20"/>
              </w:rPr>
              <w:t>Year 2</w:t>
            </w:r>
          </w:p>
          <w:p w14:paraId="2E3AA171" w14:textId="73189D9A" w:rsidR="007A6F74" w:rsidRPr="004C54CD" w:rsidRDefault="007A6F74" w:rsidP="00C1033A">
            <w:pPr>
              <w:rPr>
                <w:rFonts w:ascii="Arial" w:hAnsi="Arial" w:cs="Arial"/>
                <w:color w:val="FF0000"/>
                <w:sz w:val="20"/>
                <w:szCs w:val="20"/>
              </w:rPr>
            </w:pPr>
          </w:p>
        </w:tc>
        <w:tc>
          <w:tcPr>
            <w:tcW w:w="3260" w:type="dxa"/>
          </w:tcPr>
          <w:p w14:paraId="0C0D6CE4"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7A171A00" w14:textId="2D7C22B4" w:rsidR="00C1033A" w:rsidRPr="00C1033A" w:rsidRDefault="00C1033A" w:rsidP="00C1033A">
            <w:pPr>
              <w:rPr>
                <w:rFonts w:ascii="Arial" w:hAnsi="Arial" w:cs="Arial"/>
                <w:b/>
                <w:bCs/>
                <w:sz w:val="20"/>
                <w:szCs w:val="20"/>
              </w:rPr>
            </w:pPr>
            <w:r>
              <w:rPr>
                <w:rFonts w:ascii="Arial" w:hAnsi="Arial" w:cs="Arial"/>
                <w:b/>
                <w:bCs/>
                <w:sz w:val="20"/>
                <w:szCs w:val="20"/>
              </w:rPr>
              <w:t>Year 2</w:t>
            </w:r>
          </w:p>
          <w:p w14:paraId="39D9BE5A" w14:textId="77777777" w:rsidR="007A6F74" w:rsidRPr="004C54CD" w:rsidRDefault="007A6F74" w:rsidP="00C1033A">
            <w:pPr>
              <w:pStyle w:val="ListParagraph"/>
              <w:ind w:left="298"/>
              <w:rPr>
                <w:rFonts w:ascii="Arial" w:hAnsi="Arial" w:cs="Arial"/>
                <w:sz w:val="20"/>
                <w:szCs w:val="20"/>
              </w:rPr>
            </w:pPr>
          </w:p>
        </w:tc>
        <w:tc>
          <w:tcPr>
            <w:tcW w:w="3686" w:type="dxa"/>
          </w:tcPr>
          <w:p w14:paraId="0E4C2E0F"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1B8FA0AF" w14:textId="50E8A7FB" w:rsidR="00C1033A" w:rsidRPr="00C1033A" w:rsidRDefault="00C1033A" w:rsidP="00C1033A">
            <w:pPr>
              <w:rPr>
                <w:rFonts w:ascii="Arial" w:hAnsi="Arial" w:cs="Arial"/>
                <w:b/>
                <w:bCs/>
                <w:sz w:val="20"/>
                <w:szCs w:val="20"/>
              </w:rPr>
            </w:pPr>
            <w:r>
              <w:rPr>
                <w:rFonts w:ascii="Arial" w:hAnsi="Arial" w:cs="Arial"/>
                <w:b/>
                <w:bCs/>
                <w:sz w:val="20"/>
                <w:szCs w:val="20"/>
              </w:rPr>
              <w:t>Year 2</w:t>
            </w:r>
          </w:p>
          <w:p w14:paraId="1A504478" w14:textId="5CF18DCC" w:rsidR="007A6F74" w:rsidRPr="004C54CD" w:rsidRDefault="007A6F74" w:rsidP="00C1033A">
            <w:pPr>
              <w:pStyle w:val="ListParagraph"/>
              <w:ind w:left="298"/>
              <w:rPr>
                <w:rFonts w:ascii="Arial" w:hAnsi="Arial" w:cs="Arial"/>
                <w:sz w:val="20"/>
                <w:szCs w:val="20"/>
              </w:rPr>
            </w:pPr>
          </w:p>
        </w:tc>
        <w:tc>
          <w:tcPr>
            <w:tcW w:w="3544" w:type="dxa"/>
          </w:tcPr>
          <w:p w14:paraId="32785C64"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4E7D2EFC" w14:textId="5EB25BA0" w:rsidR="00C1033A" w:rsidRPr="00C1033A" w:rsidRDefault="00C1033A" w:rsidP="00C1033A">
            <w:pPr>
              <w:rPr>
                <w:rFonts w:ascii="Arial" w:hAnsi="Arial" w:cs="Arial"/>
                <w:b/>
                <w:bCs/>
                <w:sz w:val="20"/>
                <w:szCs w:val="20"/>
              </w:rPr>
            </w:pPr>
            <w:r>
              <w:rPr>
                <w:rFonts w:ascii="Arial" w:hAnsi="Arial" w:cs="Arial"/>
                <w:b/>
                <w:bCs/>
                <w:sz w:val="20"/>
                <w:szCs w:val="20"/>
              </w:rPr>
              <w:t>Year 2</w:t>
            </w:r>
          </w:p>
          <w:p w14:paraId="65C1ABE0" w14:textId="77777777" w:rsidR="007A6F74" w:rsidRPr="004C54CD" w:rsidRDefault="007A6F74" w:rsidP="00C1033A">
            <w:pPr>
              <w:pStyle w:val="ListParagraph"/>
              <w:ind w:left="298"/>
              <w:rPr>
                <w:rFonts w:ascii="Arial" w:hAnsi="Arial" w:cs="Arial"/>
                <w:sz w:val="20"/>
                <w:szCs w:val="20"/>
              </w:rPr>
            </w:pPr>
          </w:p>
        </w:tc>
        <w:tc>
          <w:tcPr>
            <w:tcW w:w="3543" w:type="dxa"/>
          </w:tcPr>
          <w:p w14:paraId="200D7ECD"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40C645CE" w14:textId="2E82C8B2" w:rsidR="00C1033A" w:rsidRPr="00C1033A" w:rsidRDefault="00C1033A" w:rsidP="00C1033A">
            <w:pPr>
              <w:rPr>
                <w:rFonts w:ascii="Arial" w:hAnsi="Arial" w:cs="Arial"/>
                <w:b/>
                <w:bCs/>
                <w:sz w:val="20"/>
                <w:szCs w:val="20"/>
              </w:rPr>
            </w:pPr>
            <w:r>
              <w:rPr>
                <w:rFonts w:ascii="Arial" w:hAnsi="Arial" w:cs="Arial"/>
                <w:b/>
                <w:bCs/>
                <w:sz w:val="20"/>
                <w:szCs w:val="20"/>
              </w:rPr>
              <w:t>Year 2</w:t>
            </w:r>
          </w:p>
          <w:p w14:paraId="4BFFC5EE" w14:textId="3087D34B" w:rsidR="007A6F74" w:rsidRPr="004C54CD" w:rsidRDefault="007A6F74" w:rsidP="00C1033A">
            <w:pPr>
              <w:pStyle w:val="ListParagraph"/>
              <w:ind w:left="298"/>
              <w:rPr>
                <w:rFonts w:ascii="Arial" w:hAnsi="Arial" w:cs="Arial"/>
                <w:sz w:val="20"/>
                <w:szCs w:val="20"/>
              </w:rPr>
            </w:pPr>
          </w:p>
        </w:tc>
        <w:tc>
          <w:tcPr>
            <w:tcW w:w="3119" w:type="dxa"/>
          </w:tcPr>
          <w:p w14:paraId="5C8BF41B"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00208B60" w14:textId="4E2DB1B2" w:rsidR="00C1033A" w:rsidRPr="00C1033A" w:rsidRDefault="00C1033A" w:rsidP="00C1033A">
            <w:pPr>
              <w:rPr>
                <w:rFonts w:ascii="Arial" w:hAnsi="Arial" w:cs="Arial"/>
                <w:b/>
                <w:bCs/>
                <w:sz w:val="20"/>
                <w:szCs w:val="20"/>
              </w:rPr>
            </w:pPr>
            <w:r>
              <w:rPr>
                <w:rFonts w:ascii="Arial" w:hAnsi="Arial" w:cs="Arial"/>
                <w:b/>
                <w:bCs/>
                <w:sz w:val="20"/>
                <w:szCs w:val="20"/>
              </w:rPr>
              <w:t>Year 2</w:t>
            </w:r>
          </w:p>
          <w:p w14:paraId="19D3DD73" w14:textId="77777777" w:rsidR="007A6F74" w:rsidRPr="004C54CD" w:rsidRDefault="007A6F74" w:rsidP="00C1033A">
            <w:pPr>
              <w:pStyle w:val="ListParagraph"/>
              <w:ind w:left="298"/>
              <w:rPr>
                <w:rFonts w:ascii="Arial" w:hAnsi="Arial" w:cs="Arial"/>
                <w:sz w:val="20"/>
                <w:szCs w:val="20"/>
              </w:rPr>
            </w:pPr>
          </w:p>
        </w:tc>
      </w:tr>
      <w:tr w:rsidR="007A6F74" w14:paraId="36224456" w14:textId="77777777" w:rsidTr="000929E4">
        <w:trPr>
          <w:trHeight w:val="1591"/>
        </w:trPr>
        <w:tc>
          <w:tcPr>
            <w:tcW w:w="425" w:type="dxa"/>
            <w:vMerge/>
            <w:shd w:val="clear" w:color="auto" w:fill="8DB3E2" w:themeFill="text2" w:themeFillTint="66"/>
          </w:tcPr>
          <w:p w14:paraId="6D7BCF09" w14:textId="77777777" w:rsidR="007A6F74" w:rsidRPr="004C54CD" w:rsidRDefault="007A6F74" w:rsidP="007A6F74">
            <w:pPr>
              <w:rPr>
                <w:rFonts w:ascii="Arial" w:hAnsi="Arial" w:cs="Arial"/>
                <w:b/>
                <w:sz w:val="20"/>
                <w:szCs w:val="20"/>
              </w:rPr>
            </w:pPr>
          </w:p>
        </w:tc>
        <w:tc>
          <w:tcPr>
            <w:tcW w:w="1702" w:type="dxa"/>
            <w:shd w:val="clear" w:color="auto" w:fill="C6D9F1" w:themeFill="text2" w:themeFillTint="33"/>
          </w:tcPr>
          <w:p w14:paraId="0D48EC96" w14:textId="77777777" w:rsidR="007A6F74" w:rsidRPr="004C54CD" w:rsidRDefault="007A6F74" w:rsidP="007A6F74">
            <w:pPr>
              <w:rPr>
                <w:rFonts w:ascii="Arial" w:hAnsi="Arial" w:cs="Arial"/>
                <w:b/>
                <w:sz w:val="20"/>
                <w:szCs w:val="20"/>
              </w:rPr>
            </w:pPr>
            <w:r w:rsidRPr="004C54CD">
              <w:rPr>
                <w:rFonts w:ascii="Arial" w:hAnsi="Arial" w:cs="Arial"/>
                <w:b/>
                <w:sz w:val="20"/>
                <w:szCs w:val="20"/>
              </w:rPr>
              <w:t>Key writing terminology</w:t>
            </w:r>
          </w:p>
          <w:p w14:paraId="41C29085" w14:textId="41A8E639" w:rsidR="007A6F74" w:rsidRPr="004C54CD" w:rsidRDefault="007A6F74" w:rsidP="007A6F74">
            <w:pPr>
              <w:rPr>
                <w:rFonts w:ascii="Arial" w:hAnsi="Arial" w:cs="Arial"/>
                <w:b/>
                <w:sz w:val="20"/>
                <w:szCs w:val="20"/>
              </w:rPr>
            </w:pPr>
            <w:r w:rsidRPr="004C54CD">
              <w:rPr>
                <w:rFonts w:ascii="Arial" w:hAnsi="Arial" w:cs="Arial"/>
                <w:b/>
                <w:color w:val="00B050"/>
                <w:sz w:val="20"/>
                <w:szCs w:val="20"/>
              </w:rPr>
              <w:t>(New terminology)</w:t>
            </w:r>
          </w:p>
        </w:tc>
        <w:tc>
          <w:tcPr>
            <w:tcW w:w="3118" w:type="dxa"/>
          </w:tcPr>
          <w:p w14:paraId="602F08B8" w14:textId="7147DC3B" w:rsidR="007A6F74" w:rsidRPr="004C54CD" w:rsidRDefault="007A6F74" w:rsidP="007A6F74">
            <w:pPr>
              <w:rPr>
                <w:rFonts w:ascii="Arial" w:hAnsi="Arial" w:cs="Arial"/>
                <w:color w:val="FF0000"/>
                <w:sz w:val="20"/>
                <w:szCs w:val="20"/>
              </w:rPr>
            </w:pPr>
            <w:r w:rsidRPr="004C54CD">
              <w:rPr>
                <w:rFonts w:ascii="Arial" w:hAnsi="Arial" w:cs="Arial"/>
                <w:sz w:val="20"/>
                <w:szCs w:val="20"/>
              </w:rPr>
              <w:t xml:space="preserve">noun, </w:t>
            </w:r>
            <w:r w:rsidRPr="004C54CD">
              <w:rPr>
                <w:rFonts w:ascii="Arial" w:hAnsi="Arial" w:cs="Arial"/>
                <w:b/>
                <w:bCs/>
                <w:color w:val="00B050"/>
                <w:sz w:val="20"/>
                <w:szCs w:val="20"/>
              </w:rPr>
              <w:t xml:space="preserve">noun phrase, </w:t>
            </w:r>
            <w:r w:rsidRPr="004C54CD">
              <w:rPr>
                <w:rFonts w:ascii="Arial" w:hAnsi="Arial" w:cs="Arial"/>
                <w:sz w:val="20"/>
                <w:szCs w:val="20"/>
              </w:rPr>
              <w:t xml:space="preserve">question, exclamation, </w:t>
            </w:r>
            <w:r w:rsidRPr="004C54CD">
              <w:rPr>
                <w:rFonts w:ascii="Arial" w:hAnsi="Arial" w:cs="Arial"/>
                <w:b/>
                <w:bCs/>
                <w:color w:val="00B050"/>
                <w:sz w:val="20"/>
                <w:szCs w:val="20"/>
              </w:rPr>
              <w:t>compound</w:t>
            </w:r>
            <w:r w:rsidRPr="004C54CD">
              <w:rPr>
                <w:rFonts w:ascii="Arial" w:hAnsi="Arial" w:cs="Arial"/>
                <w:sz w:val="20"/>
                <w:szCs w:val="20"/>
              </w:rPr>
              <w:t xml:space="preserve">, </w:t>
            </w:r>
            <w:r w:rsidRPr="004C54CD">
              <w:rPr>
                <w:rFonts w:ascii="Arial" w:hAnsi="Arial" w:cs="Arial"/>
                <w:b/>
                <w:bCs/>
                <w:color w:val="00B050"/>
                <w:sz w:val="20"/>
                <w:szCs w:val="20"/>
              </w:rPr>
              <w:t>conjunction,</w:t>
            </w:r>
            <w:r w:rsidRPr="004C54CD">
              <w:rPr>
                <w:rFonts w:ascii="Arial" w:hAnsi="Arial" w:cs="Arial"/>
                <w:sz w:val="20"/>
                <w:szCs w:val="20"/>
              </w:rPr>
              <w:t xml:space="preserve"> suffix, adjective, verb, tense (past, present)</w:t>
            </w:r>
          </w:p>
        </w:tc>
        <w:tc>
          <w:tcPr>
            <w:tcW w:w="3260" w:type="dxa"/>
          </w:tcPr>
          <w:p w14:paraId="076E62D9" w14:textId="6CD8BE3D" w:rsidR="007A6F74" w:rsidRPr="004C54CD" w:rsidRDefault="007A6F74" w:rsidP="007B3202">
            <w:pPr>
              <w:pStyle w:val="ListParagraph"/>
              <w:numPr>
                <w:ilvl w:val="0"/>
                <w:numId w:val="5"/>
              </w:numPr>
              <w:ind w:left="298" w:hanging="284"/>
              <w:rPr>
                <w:rFonts w:ascii="Arial" w:hAnsi="Arial" w:cs="Arial"/>
                <w:sz w:val="20"/>
                <w:szCs w:val="20"/>
              </w:rPr>
            </w:pPr>
            <w:r w:rsidRPr="004C54CD">
              <w:rPr>
                <w:rFonts w:ascii="Arial" w:hAnsi="Arial" w:cs="Arial"/>
                <w:sz w:val="20"/>
                <w:szCs w:val="20"/>
              </w:rPr>
              <w:t xml:space="preserve">noun, </w:t>
            </w:r>
            <w:r w:rsidRPr="004C54CD">
              <w:rPr>
                <w:rFonts w:ascii="Arial" w:hAnsi="Arial" w:cs="Arial"/>
                <w:b/>
                <w:bCs/>
                <w:color w:val="00B050"/>
                <w:sz w:val="20"/>
                <w:szCs w:val="20"/>
              </w:rPr>
              <w:t xml:space="preserve">noun phrase, </w:t>
            </w:r>
            <w:r w:rsidRPr="004C54CD">
              <w:rPr>
                <w:rFonts w:ascii="Arial" w:hAnsi="Arial" w:cs="Arial"/>
                <w:sz w:val="20"/>
                <w:szCs w:val="20"/>
              </w:rPr>
              <w:t xml:space="preserve">question, exclamation, </w:t>
            </w:r>
            <w:r w:rsidRPr="004C54CD">
              <w:rPr>
                <w:rFonts w:ascii="Arial" w:hAnsi="Arial" w:cs="Arial"/>
                <w:b/>
                <w:bCs/>
                <w:color w:val="00B050"/>
                <w:sz w:val="20"/>
                <w:szCs w:val="20"/>
              </w:rPr>
              <w:t>compound</w:t>
            </w:r>
            <w:r w:rsidRPr="004C54CD">
              <w:rPr>
                <w:rFonts w:ascii="Arial" w:hAnsi="Arial" w:cs="Arial"/>
                <w:sz w:val="20"/>
                <w:szCs w:val="20"/>
              </w:rPr>
              <w:t>, suffix, adjective, verb, tense (past, present)</w:t>
            </w:r>
          </w:p>
        </w:tc>
        <w:tc>
          <w:tcPr>
            <w:tcW w:w="3686" w:type="dxa"/>
          </w:tcPr>
          <w:p w14:paraId="30D2D6CE" w14:textId="13575E19" w:rsidR="007A6F74" w:rsidRPr="004C54CD" w:rsidRDefault="007A6F74" w:rsidP="007A6F74">
            <w:pPr>
              <w:ind w:left="14"/>
              <w:rPr>
                <w:rFonts w:ascii="Arial" w:hAnsi="Arial" w:cs="Arial"/>
                <w:sz w:val="20"/>
                <w:szCs w:val="20"/>
              </w:rPr>
            </w:pPr>
            <w:r w:rsidRPr="004C54CD">
              <w:rPr>
                <w:rFonts w:ascii="Arial" w:hAnsi="Arial" w:cs="Arial"/>
                <w:sz w:val="20"/>
                <w:szCs w:val="20"/>
              </w:rPr>
              <w:t xml:space="preserve">noun, noun phrase, </w:t>
            </w:r>
            <w:r w:rsidRPr="004C54CD">
              <w:rPr>
                <w:rFonts w:ascii="Arial" w:hAnsi="Arial" w:cs="Arial"/>
                <w:b/>
                <w:bCs/>
                <w:color w:val="00B050"/>
                <w:sz w:val="20"/>
                <w:szCs w:val="20"/>
              </w:rPr>
              <w:t>statement,</w:t>
            </w:r>
            <w:r w:rsidRPr="004C54CD">
              <w:rPr>
                <w:rFonts w:ascii="Arial" w:hAnsi="Arial" w:cs="Arial"/>
                <w:sz w:val="20"/>
                <w:szCs w:val="20"/>
              </w:rPr>
              <w:t xml:space="preserve"> </w:t>
            </w:r>
            <w:r w:rsidRPr="004C54CD">
              <w:rPr>
                <w:rFonts w:ascii="Arial" w:hAnsi="Arial" w:cs="Arial"/>
                <w:b/>
                <w:bCs/>
                <w:color w:val="00B050"/>
                <w:sz w:val="20"/>
                <w:szCs w:val="20"/>
              </w:rPr>
              <w:t>sentence types,</w:t>
            </w:r>
            <w:r w:rsidRPr="004C54CD">
              <w:rPr>
                <w:rFonts w:ascii="Arial" w:hAnsi="Arial" w:cs="Arial"/>
                <w:sz w:val="20"/>
                <w:szCs w:val="20"/>
              </w:rPr>
              <w:t xml:space="preserve"> question, exclamation, command, compound, suffix, adjective, adverb, verb, tense (past, present), </w:t>
            </w:r>
            <w:r w:rsidRPr="004C54CD">
              <w:rPr>
                <w:rFonts w:ascii="Arial" w:hAnsi="Arial" w:cs="Arial"/>
                <w:b/>
                <w:bCs/>
                <w:color w:val="00B050"/>
                <w:sz w:val="20"/>
                <w:szCs w:val="20"/>
              </w:rPr>
              <w:t>comma</w:t>
            </w:r>
          </w:p>
        </w:tc>
        <w:tc>
          <w:tcPr>
            <w:tcW w:w="3544" w:type="dxa"/>
          </w:tcPr>
          <w:p w14:paraId="23876A9D" w14:textId="13140A7A" w:rsidR="007A6F74" w:rsidRPr="004C54CD" w:rsidRDefault="007A6F74" w:rsidP="007A6F74">
            <w:pPr>
              <w:ind w:left="14"/>
              <w:rPr>
                <w:rFonts w:ascii="Arial" w:hAnsi="Arial" w:cs="Arial"/>
                <w:sz w:val="20"/>
                <w:szCs w:val="20"/>
              </w:rPr>
            </w:pPr>
            <w:r w:rsidRPr="004C54CD">
              <w:rPr>
                <w:rFonts w:ascii="Arial" w:hAnsi="Arial" w:cs="Arial"/>
                <w:sz w:val="20"/>
                <w:szCs w:val="20"/>
              </w:rPr>
              <w:t>noun, noun phrase, statement, question, exclamation, command, compound, suffix, adjective, adverb, verb, tense (past, present), comma</w:t>
            </w:r>
          </w:p>
        </w:tc>
        <w:tc>
          <w:tcPr>
            <w:tcW w:w="3543" w:type="dxa"/>
          </w:tcPr>
          <w:p w14:paraId="1D11D158" w14:textId="6450E7EE" w:rsidR="007A6F74" w:rsidRPr="004C54CD" w:rsidRDefault="007A6F74" w:rsidP="007A6F74">
            <w:pPr>
              <w:ind w:left="14"/>
              <w:rPr>
                <w:rFonts w:ascii="Arial" w:hAnsi="Arial" w:cs="Arial"/>
                <w:sz w:val="20"/>
                <w:szCs w:val="20"/>
              </w:rPr>
            </w:pPr>
            <w:r w:rsidRPr="004C54CD">
              <w:rPr>
                <w:rFonts w:ascii="Arial" w:hAnsi="Arial" w:cs="Arial"/>
                <w:sz w:val="20"/>
                <w:szCs w:val="20"/>
              </w:rPr>
              <w:t xml:space="preserve">noun, noun phrase, statement, question, exclamation, command, compound, suffix, adjective, verb, tense (past, present), comma, </w:t>
            </w:r>
            <w:r w:rsidRPr="004C54CD">
              <w:rPr>
                <w:rFonts w:ascii="Arial" w:hAnsi="Arial" w:cs="Arial"/>
                <w:b/>
                <w:bCs/>
                <w:color w:val="00B050"/>
                <w:sz w:val="20"/>
                <w:szCs w:val="20"/>
              </w:rPr>
              <w:t>adverb,</w:t>
            </w:r>
            <w:r w:rsidRPr="004C54CD">
              <w:rPr>
                <w:rFonts w:ascii="Arial" w:hAnsi="Arial" w:cs="Arial"/>
                <w:color w:val="00B050"/>
                <w:sz w:val="20"/>
                <w:szCs w:val="20"/>
              </w:rPr>
              <w:t xml:space="preserve"> </w:t>
            </w:r>
            <w:r w:rsidRPr="004C54CD">
              <w:rPr>
                <w:rFonts w:ascii="Arial" w:hAnsi="Arial" w:cs="Arial"/>
                <w:b/>
                <w:bCs/>
                <w:color w:val="00B050"/>
                <w:sz w:val="20"/>
                <w:szCs w:val="20"/>
              </w:rPr>
              <w:t>apostrophe</w:t>
            </w:r>
          </w:p>
        </w:tc>
        <w:tc>
          <w:tcPr>
            <w:tcW w:w="3119" w:type="dxa"/>
          </w:tcPr>
          <w:p w14:paraId="4F98DB4F" w14:textId="00C9D1D5" w:rsidR="007A6F74" w:rsidRPr="004C54CD" w:rsidRDefault="007A6F74" w:rsidP="007A6F74">
            <w:pPr>
              <w:ind w:left="14"/>
              <w:rPr>
                <w:rFonts w:ascii="Arial" w:hAnsi="Arial" w:cs="Arial"/>
                <w:sz w:val="20"/>
                <w:szCs w:val="20"/>
              </w:rPr>
            </w:pPr>
            <w:r w:rsidRPr="004C54CD">
              <w:rPr>
                <w:rFonts w:ascii="Arial" w:hAnsi="Arial" w:cs="Arial"/>
                <w:sz w:val="20"/>
                <w:szCs w:val="20"/>
              </w:rPr>
              <w:t>noun, noun phrase, statement, question, exclamation, command, compound, suffix, adjective, verb, tense (past, present), comma, adverb, apostrophe</w:t>
            </w:r>
          </w:p>
        </w:tc>
      </w:tr>
    </w:tbl>
    <w:p w14:paraId="2AB9C916" w14:textId="77777777" w:rsidR="00FE77A6" w:rsidRDefault="00FE77A6" w:rsidP="00C2116A">
      <w:pPr>
        <w:spacing w:after="0" w:line="240" w:lineRule="auto"/>
        <w:rPr>
          <w:rFonts w:ascii="Arial" w:hAnsi="Arial" w:cs="Arial"/>
          <w:b/>
          <w:sz w:val="24"/>
          <w:szCs w:val="24"/>
        </w:rPr>
      </w:pPr>
    </w:p>
    <w:p w14:paraId="63239043" w14:textId="416986EF" w:rsidR="00FE77A6" w:rsidRDefault="00FE77A6" w:rsidP="00C2116A">
      <w:pPr>
        <w:spacing w:after="0" w:line="240" w:lineRule="auto"/>
        <w:rPr>
          <w:rFonts w:ascii="Arial" w:hAnsi="Arial" w:cs="Arial"/>
          <w:b/>
          <w:sz w:val="24"/>
          <w:szCs w:val="24"/>
        </w:rPr>
      </w:pPr>
    </w:p>
    <w:p w14:paraId="086A45B6" w14:textId="50811E94" w:rsidR="003E709B" w:rsidRDefault="003E709B" w:rsidP="00C2116A">
      <w:pPr>
        <w:spacing w:after="0" w:line="240" w:lineRule="auto"/>
        <w:rPr>
          <w:rFonts w:ascii="Arial" w:hAnsi="Arial" w:cs="Arial"/>
          <w:b/>
          <w:sz w:val="24"/>
          <w:szCs w:val="24"/>
        </w:rPr>
      </w:pPr>
    </w:p>
    <w:p w14:paraId="047EFDB8" w14:textId="78963B8D" w:rsidR="000D42A1" w:rsidRDefault="000D42A1" w:rsidP="00C2116A">
      <w:pPr>
        <w:spacing w:after="0" w:line="240" w:lineRule="auto"/>
        <w:rPr>
          <w:rFonts w:ascii="Arial" w:hAnsi="Arial" w:cs="Arial"/>
          <w:b/>
          <w:sz w:val="24"/>
          <w:szCs w:val="24"/>
        </w:rPr>
      </w:pPr>
    </w:p>
    <w:p w14:paraId="3677869C" w14:textId="2273E837" w:rsidR="00326DDD" w:rsidRDefault="00326DDD" w:rsidP="00C2116A">
      <w:pPr>
        <w:spacing w:after="0" w:line="240" w:lineRule="auto"/>
        <w:rPr>
          <w:rFonts w:ascii="Arial" w:hAnsi="Arial" w:cs="Arial"/>
          <w:b/>
          <w:sz w:val="24"/>
          <w:szCs w:val="24"/>
        </w:rPr>
      </w:pPr>
    </w:p>
    <w:p w14:paraId="53A03BC7" w14:textId="45222B2B" w:rsidR="00326DDD" w:rsidRDefault="00326DDD" w:rsidP="00C2116A">
      <w:pPr>
        <w:spacing w:after="0" w:line="240" w:lineRule="auto"/>
        <w:rPr>
          <w:rFonts w:ascii="Arial" w:hAnsi="Arial" w:cs="Arial"/>
          <w:b/>
          <w:sz w:val="24"/>
          <w:szCs w:val="24"/>
        </w:rPr>
      </w:pPr>
    </w:p>
    <w:p w14:paraId="149118A9" w14:textId="77777777" w:rsidR="007C6AC4" w:rsidRDefault="007C6AC4" w:rsidP="00C2116A">
      <w:pPr>
        <w:spacing w:after="0" w:line="240" w:lineRule="auto"/>
        <w:rPr>
          <w:rFonts w:ascii="Arial" w:hAnsi="Arial" w:cs="Arial"/>
          <w:b/>
          <w:sz w:val="24"/>
          <w:szCs w:val="24"/>
        </w:rPr>
      </w:pPr>
    </w:p>
    <w:tbl>
      <w:tblPr>
        <w:tblStyle w:val="TableGrid"/>
        <w:tblW w:w="22397" w:type="dxa"/>
        <w:tblInd w:w="-5" w:type="dxa"/>
        <w:tblLayout w:type="fixed"/>
        <w:tblLook w:val="04A0" w:firstRow="1" w:lastRow="0" w:firstColumn="1" w:lastColumn="0" w:noHBand="0" w:noVBand="1"/>
      </w:tblPr>
      <w:tblGrid>
        <w:gridCol w:w="454"/>
        <w:gridCol w:w="1730"/>
        <w:gridCol w:w="3061"/>
        <w:gridCol w:w="3260"/>
        <w:gridCol w:w="3686"/>
        <w:gridCol w:w="3544"/>
        <w:gridCol w:w="3543"/>
        <w:gridCol w:w="3119"/>
      </w:tblGrid>
      <w:tr w:rsidR="000D42A1" w14:paraId="51F12AE1" w14:textId="7FA9FF9D" w:rsidTr="000D42A1">
        <w:tc>
          <w:tcPr>
            <w:tcW w:w="2184" w:type="dxa"/>
            <w:gridSpan w:val="2"/>
            <w:shd w:val="clear" w:color="auto" w:fill="8DB3E2" w:themeFill="text2" w:themeFillTint="66"/>
          </w:tcPr>
          <w:p w14:paraId="0174D51E" w14:textId="7C90B98E" w:rsidR="000D42A1" w:rsidRPr="005E5886" w:rsidRDefault="000D42A1" w:rsidP="009E6390">
            <w:pPr>
              <w:jc w:val="center"/>
              <w:rPr>
                <w:rFonts w:ascii="Arial" w:hAnsi="Arial" w:cs="Arial"/>
                <w:b/>
                <w:u w:val="single"/>
              </w:rPr>
            </w:pPr>
            <w:r w:rsidRPr="005E5886">
              <w:rPr>
                <w:rFonts w:ascii="Arial" w:hAnsi="Arial" w:cs="Arial"/>
                <w:b/>
                <w:u w:val="single"/>
              </w:rPr>
              <w:t xml:space="preserve">YEAR </w:t>
            </w:r>
            <w:r>
              <w:rPr>
                <w:rFonts w:ascii="Arial" w:hAnsi="Arial" w:cs="Arial"/>
                <w:b/>
                <w:u w:val="single"/>
              </w:rPr>
              <w:t>3</w:t>
            </w:r>
          </w:p>
        </w:tc>
        <w:tc>
          <w:tcPr>
            <w:tcW w:w="3061" w:type="dxa"/>
            <w:shd w:val="clear" w:color="auto" w:fill="8DB3E2" w:themeFill="text2" w:themeFillTint="66"/>
          </w:tcPr>
          <w:p w14:paraId="7A209A30" w14:textId="209C8C96" w:rsidR="000D42A1" w:rsidRPr="00992B61" w:rsidRDefault="000D42A1" w:rsidP="009E6390">
            <w:pPr>
              <w:jc w:val="center"/>
              <w:rPr>
                <w:rFonts w:ascii="Arial" w:hAnsi="Arial" w:cs="Arial"/>
                <w:b/>
              </w:rPr>
            </w:pPr>
            <w:r w:rsidRPr="00992B61">
              <w:rPr>
                <w:rFonts w:ascii="Arial" w:hAnsi="Arial" w:cs="Arial"/>
                <w:b/>
              </w:rPr>
              <w:t>Autumn</w:t>
            </w:r>
            <w:r w:rsidR="00326DDD">
              <w:rPr>
                <w:rFonts w:ascii="Arial" w:hAnsi="Arial" w:cs="Arial"/>
                <w:b/>
              </w:rPr>
              <w:t xml:space="preserve"> 1</w:t>
            </w:r>
          </w:p>
        </w:tc>
        <w:tc>
          <w:tcPr>
            <w:tcW w:w="3260" w:type="dxa"/>
            <w:shd w:val="clear" w:color="auto" w:fill="8DB3E2" w:themeFill="text2" w:themeFillTint="66"/>
          </w:tcPr>
          <w:p w14:paraId="00FBEBDF" w14:textId="21430BE9" w:rsidR="000D42A1" w:rsidRPr="00992B61" w:rsidRDefault="00326DDD" w:rsidP="009E6390">
            <w:pPr>
              <w:jc w:val="center"/>
              <w:rPr>
                <w:rFonts w:ascii="Arial" w:hAnsi="Arial" w:cs="Arial"/>
                <w:b/>
              </w:rPr>
            </w:pPr>
            <w:r>
              <w:rPr>
                <w:rFonts w:ascii="Arial" w:hAnsi="Arial" w:cs="Arial"/>
                <w:b/>
              </w:rPr>
              <w:t>Autumn 2</w:t>
            </w:r>
          </w:p>
        </w:tc>
        <w:tc>
          <w:tcPr>
            <w:tcW w:w="3686" w:type="dxa"/>
            <w:shd w:val="clear" w:color="auto" w:fill="8DB3E2" w:themeFill="text2" w:themeFillTint="66"/>
          </w:tcPr>
          <w:p w14:paraId="4FC82FC7" w14:textId="5F3B386E" w:rsidR="000D42A1" w:rsidRPr="00992B61" w:rsidRDefault="000D42A1" w:rsidP="009E6390">
            <w:pPr>
              <w:jc w:val="center"/>
              <w:rPr>
                <w:rFonts w:ascii="Arial" w:hAnsi="Arial" w:cs="Arial"/>
                <w:b/>
              </w:rPr>
            </w:pPr>
            <w:r w:rsidRPr="00992B61">
              <w:rPr>
                <w:rFonts w:ascii="Arial" w:hAnsi="Arial" w:cs="Arial"/>
                <w:b/>
              </w:rPr>
              <w:t>Spring</w:t>
            </w:r>
            <w:r w:rsidR="00326DDD">
              <w:rPr>
                <w:rFonts w:ascii="Arial" w:hAnsi="Arial" w:cs="Arial"/>
                <w:b/>
              </w:rPr>
              <w:t xml:space="preserve"> 1</w:t>
            </w:r>
          </w:p>
        </w:tc>
        <w:tc>
          <w:tcPr>
            <w:tcW w:w="3544" w:type="dxa"/>
            <w:shd w:val="clear" w:color="auto" w:fill="8DB3E2" w:themeFill="text2" w:themeFillTint="66"/>
          </w:tcPr>
          <w:p w14:paraId="22A2BFA3" w14:textId="045F4E34" w:rsidR="000D42A1" w:rsidRPr="00992B61" w:rsidRDefault="00326DDD" w:rsidP="009E6390">
            <w:pPr>
              <w:jc w:val="center"/>
              <w:rPr>
                <w:rFonts w:ascii="Arial" w:hAnsi="Arial" w:cs="Arial"/>
                <w:b/>
              </w:rPr>
            </w:pPr>
            <w:r>
              <w:rPr>
                <w:rFonts w:ascii="Arial" w:hAnsi="Arial" w:cs="Arial"/>
                <w:b/>
              </w:rPr>
              <w:t>Spring 2</w:t>
            </w:r>
          </w:p>
        </w:tc>
        <w:tc>
          <w:tcPr>
            <w:tcW w:w="3543" w:type="dxa"/>
            <w:shd w:val="clear" w:color="auto" w:fill="8DB3E2" w:themeFill="text2" w:themeFillTint="66"/>
          </w:tcPr>
          <w:p w14:paraId="4DDDD2EA" w14:textId="79A52C13" w:rsidR="000D42A1" w:rsidRPr="00992B61" w:rsidRDefault="000D42A1" w:rsidP="009E6390">
            <w:pPr>
              <w:jc w:val="center"/>
              <w:rPr>
                <w:rFonts w:ascii="Arial" w:hAnsi="Arial" w:cs="Arial"/>
                <w:b/>
              </w:rPr>
            </w:pPr>
            <w:r w:rsidRPr="00992B61">
              <w:rPr>
                <w:rFonts w:ascii="Arial" w:hAnsi="Arial" w:cs="Arial"/>
                <w:b/>
              </w:rPr>
              <w:t>Summer</w:t>
            </w:r>
            <w:r w:rsidR="00326DDD">
              <w:rPr>
                <w:rFonts w:ascii="Arial" w:hAnsi="Arial" w:cs="Arial"/>
                <w:b/>
              </w:rPr>
              <w:t xml:space="preserve"> 1</w:t>
            </w:r>
          </w:p>
        </w:tc>
        <w:tc>
          <w:tcPr>
            <w:tcW w:w="3119" w:type="dxa"/>
            <w:shd w:val="clear" w:color="auto" w:fill="8DB3E2" w:themeFill="text2" w:themeFillTint="66"/>
          </w:tcPr>
          <w:p w14:paraId="37C016F2" w14:textId="7A2FFDC6" w:rsidR="000D42A1" w:rsidRPr="00992B61" w:rsidRDefault="00326DDD" w:rsidP="009E6390">
            <w:pPr>
              <w:jc w:val="center"/>
              <w:rPr>
                <w:rFonts w:ascii="Arial" w:hAnsi="Arial" w:cs="Arial"/>
                <w:b/>
              </w:rPr>
            </w:pPr>
            <w:r>
              <w:rPr>
                <w:rFonts w:ascii="Arial" w:hAnsi="Arial" w:cs="Arial"/>
                <w:b/>
              </w:rPr>
              <w:t>Summer 2</w:t>
            </w:r>
          </w:p>
        </w:tc>
      </w:tr>
      <w:tr w:rsidR="00612508" w14:paraId="72290416" w14:textId="77777777" w:rsidTr="000F7A7E">
        <w:trPr>
          <w:trHeight w:val="472"/>
        </w:trPr>
        <w:tc>
          <w:tcPr>
            <w:tcW w:w="2184" w:type="dxa"/>
            <w:gridSpan w:val="2"/>
            <w:shd w:val="clear" w:color="auto" w:fill="C6D9F1" w:themeFill="text2" w:themeFillTint="33"/>
          </w:tcPr>
          <w:p w14:paraId="7656EF0E" w14:textId="77777777" w:rsidR="00612508" w:rsidRPr="004C54CD" w:rsidRDefault="00612508" w:rsidP="00612508">
            <w:pPr>
              <w:rPr>
                <w:rFonts w:ascii="Arial" w:hAnsi="Arial" w:cs="Arial"/>
                <w:b/>
                <w:sz w:val="20"/>
                <w:szCs w:val="20"/>
              </w:rPr>
            </w:pPr>
            <w:r w:rsidRPr="004C54CD">
              <w:rPr>
                <w:rFonts w:ascii="Arial" w:hAnsi="Arial" w:cs="Arial"/>
                <w:b/>
                <w:sz w:val="20"/>
                <w:szCs w:val="20"/>
              </w:rPr>
              <w:t xml:space="preserve">Cornerstones </w:t>
            </w:r>
          </w:p>
          <w:p w14:paraId="5F0AC3F1" w14:textId="4C305C6F" w:rsidR="00612508" w:rsidRPr="004C54CD" w:rsidRDefault="00612508" w:rsidP="00612508">
            <w:pPr>
              <w:rPr>
                <w:rFonts w:ascii="Arial" w:hAnsi="Arial" w:cs="Arial"/>
                <w:b/>
                <w:sz w:val="20"/>
                <w:szCs w:val="20"/>
              </w:rPr>
            </w:pPr>
            <w:r w:rsidRPr="004C54CD">
              <w:rPr>
                <w:rFonts w:ascii="Arial" w:hAnsi="Arial" w:cs="Arial"/>
                <w:b/>
                <w:sz w:val="20"/>
                <w:szCs w:val="20"/>
              </w:rPr>
              <w:t xml:space="preserve">topic </w:t>
            </w:r>
          </w:p>
        </w:tc>
        <w:tc>
          <w:tcPr>
            <w:tcW w:w="3061" w:type="dxa"/>
            <w:shd w:val="clear" w:color="auto" w:fill="auto"/>
          </w:tcPr>
          <w:p w14:paraId="05BAEE30" w14:textId="77777777" w:rsidR="00612508" w:rsidRPr="00312912" w:rsidRDefault="00612508" w:rsidP="00612508">
            <w:pPr>
              <w:pStyle w:val="ListParagraph"/>
              <w:numPr>
                <w:ilvl w:val="0"/>
                <w:numId w:val="20"/>
              </w:numPr>
              <w:jc w:val="both"/>
              <w:rPr>
                <w:rFonts w:ascii="Arial" w:hAnsi="Arial" w:cs="Arial"/>
                <w:b/>
                <w:sz w:val="20"/>
                <w:szCs w:val="20"/>
              </w:rPr>
            </w:pPr>
            <w:r>
              <w:rPr>
                <w:rFonts w:ascii="Arial" w:hAnsi="Arial" w:cs="Arial"/>
                <w:bCs/>
                <w:sz w:val="20"/>
                <w:szCs w:val="20"/>
              </w:rPr>
              <w:t>Urban Pioneers</w:t>
            </w:r>
          </w:p>
          <w:p w14:paraId="3B0BD822" w14:textId="6F5064A7" w:rsidR="00612508" w:rsidRPr="004C54CD" w:rsidRDefault="00612508" w:rsidP="00612508">
            <w:pPr>
              <w:pStyle w:val="ListParagraph"/>
              <w:numPr>
                <w:ilvl w:val="0"/>
                <w:numId w:val="1"/>
              </w:numPr>
              <w:ind w:left="309" w:hanging="284"/>
              <w:jc w:val="both"/>
              <w:rPr>
                <w:rFonts w:ascii="Arial" w:hAnsi="Arial" w:cs="Arial"/>
                <w:sz w:val="20"/>
                <w:szCs w:val="20"/>
              </w:rPr>
            </w:pPr>
            <w:r w:rsidRPr="00312912">
              <w:rPr>
                <w:rFonts w:ascii="Arial" w:hAnsi="Arial" w:cs="Arial"/>
                <w:bCs/>
                <w:sz w:val="20"/>
                <w:szCs w:val="20"/>
              </w:rPr>
              <w:t>Movers and Shakers</w:t>
            </w:r>
          </w:p>
        </w:tc>
        <w:tc>
          <w:tcPr>
            <w:tcW w:w="3260" w:type="dxa"/>
            <w:shd w:val="clear" w:color="auto" w:fill="auto"/>
          </w:tcPr>
          <w:p w14:paraId="506F5330" w14:textId="77777777" w:rsidR="00612508" w:rsidRPr="004C54CD" w:rsidRDefault="00612508" w:rsidP="00612508">
            <w:pPr>
              <w:pStyle w:val="ListParagraph"/>
              <w:numPr>
                <w:ilvl w:val="0"/>
                <w:numId w:val="1"/>
              </w:numPr>
              <w:ind w:left="309" w:hanging="284"/>
              <w:rPr>
                <w:rFonts w:ascii="Arial" w:hAnsi="Arial" w:cs="Arial"/>
                <w:sz w:val="20"/>
                <w:szCs w:val="20"/>
              </w:rPr>
            </w:pPr>
          </w:p>
        </w:tc>
        <w:tc>
          <w:tcPr>
            <w:tcW w:w="3686" w:type="dxa"/>
            <w:shd w:val="clear" w:color="auto" w:fill="auto"/>
          </w:tcPr>
          <w:p w14:paraId="7A3243DD" w14:textId="77777777" w:rsidR="00612508" w:rsidRPr="00612508" w:rsidRDefault="00612508" w:rsidP="00612508">
            <w:pPr>
              <w:pStyle w:val="ListParagraph"/>
              <w:numPr>
                <w:ilvl w:val="0"/>
                <w:numId w:val="20"/>
              </w:numPr>
              <w:rPr>
                <w:rFonts w:ascii="Arial" w:hAnsi="Arial" w:cs="Arial"/>
                <w:bCs/>
                <w:sz w:val="20"/>
                <w:szCs w:val="20"/>
              </w:rPr>
            </w:pPr>
            <w:r w:rsidRPr="00612508">
              <w:rPr>
                <w:rFonts w:ascii="Arial" w:hAnsi="Arial" w:cs="Arial"/>
                <w:bCs/>
                <w:sz w:val="20"/>
                <w:szCs w:val="20"/>
              </w:rPr>
              <w:t>Rocks, Relics and rumbles</w:t>
            </w:r>
          </w:p>
          <w:p w14:paraId="59D7332D" w14:textId="75627662" w:rsidR="00612508" w:rsidRPr="004C54CD" w:rsidRDefault="00612508" w:rsidP="00612508">
            <w:pPr>
              <w:pStyle w:val="ListParagraph"/>
              <w:numPr>
                <w:ilvl w:val="0"/>
                <w:numId w:val="1"/>
              </w:numPr>
              <w:ind w:left="309" w:hanging="284"/>
              <w:rPr>
                <w:rFonts w:ascii="Arial" w:hAnsi="Arial" w:cs="Arial"/>
                <w:sz w:val="20"/>
                <w:szCs w:val="20"/>
              </w:rPr>
            </w:pPr>
            <w:r w:rsidRPr="00612508">
              <w:rPr>
                <w:rFonts w:ascii="Arial" w:hAnsi="Arial" w:cs="Arial"/>
                <w:bCs/>
                <w:sz w:val="20"/>
                <w:szCs w:val="20"/>
              </w:rPr>
              <w:t>Coastline</w:t>
            </w:r>
          </w:p>
        </w:tc>
        <w:tc>
          <w:tcPr>
            <w:tcW w:w="3544" w:type="dxa"/>
            <w:shd w:val="clear" w:color="auto" w:fill="auto"/>
          </w:tcPr>
          <w:p w14:paraId="2FD31DEA" w14:textId="77777777" w:rsidR="00612508" w:rsidRPr="004C54CD" w:rsidRDefault="00612508" w:rsidP="00612508">
            <w:pPr>
              <w:pStyle w:val="ListParagraph"/>
              <w:numPr>
                <w:ilvl w:val="0"/>
                <w:numId w:val="1"/>
              </w:numPr>
              <w:ind w:left="309" w:hanging="284"/>
              <w:rPr>
                <w:rFonts w:ascii="Arial" w:hAnsi="Arial" w:cs="Arial"/>
                <w:sz w:val="20"/>
                <w:szCs w:val="20"/>
              </w:rPr>
            </w:pPr>
          </w:p>
        </w:tc>
        <w:tc>
          <w:tcPr>
            <w:tcW w:w="3543" w:type="dxa"/>
            <w:shd w:val="clear" w:color="auto" w:fill="auto"/>
          </w:tcPr>
          <w:p w14:paraId="5D648C9B" w14:textId="77777777" w:rsidR="00612508" w:rsidRPr="00612508" w:rsidRDefault="00612508" w:rsidP="00612508">
            <w:pPr>
              <w:pStyle w:val="ListParagraph"/>
              <w:numPr>
                <w:ilvl w:val="0"/>
                <w:numId w:val="20"/>
              </w:numPr>
              <w:jc w:val="center"/>
              <w:rPr>
                <w:rFonts w:ascii="Arial" w:hAnsi="Arial" w:cs="Arial"/>
                <w:b/>
                <w:sz w:val="20"/>
                <w:szCs w:val="20"/>
              </w:rPr>
            </w:pPr>
            <w:r>
              <w:rPr>
                <w:rFonts w:ascii="Arial" w:hAnsi="Arial" w:cs="Arial"/>
                <w:bCs/>
                <w:sz w:val="20"/>
                <w:szCs w:val="20"/>
              </w:rPr>
              <w:t>Emperors and Empires</w:t>
            </w:r>
          </w:p>
          <w:p w14:paraId="512F684F" w14:textId="7572EBA6" w:rsidR="00612508" w:rsidRPr="004C54CD" w:rsidRDefault="00612508" w:rsidP="00612508">
            <w:pPr>
              <w:pStyle w:val="ListParagraph"/>
              <w:numPr>
                <w:ilvl w:val="0"/>
                <w:numId w:val="1"/>
              </w:numPr>
              <w:ind w:left="309" w:hanging="284"/>
              <w:rPr>
                <w:rFonts w:ascii="Arial" w:hAnsi="Arial" w:cs="Arial"/>
                <w:sz w:val="20"/>
                <w:szCs w:val="20"/>
              </w:rPr>
            </w:pPr>
            <w:r>
              <w:rPr>
                <w:rFonts w:ascii="Arial" w:hAnsi="Arial" w:cs="Arial"/>
                <w:bCs/>
                <w:sz w:val="20"/>
                <w:szCs w:val="20"/>
              </w:rPr>
              <w:t>Magnificent Monarchs</w:t>
            </w:r>
          </w:p>
        </w:tc>
        <w:tc>
          <w:tcPr>
            <w:tcW w:w="3119" w:type="dxa"/>
          </w:tcPr>
          <w:p w14:paraId="22C1716C" w14:textId="77777777" w:rsidR="00612508" w:rsidRPr="004C54CD" w:rsidRDefault="00612508" w:rsidP="00612508">
            <w:pPr>
              <w:pStyle w:val="ListParagraph"/>
              <w:numPr>
                <w:ilvl w:val="0"/>
                <w:numId w:val="1"/>
              </w:numPr>
              <w:ind w:left="309" w:hanging="284"/>
              <w:rPr>
                <w:rFonts w:ascii="Arial" w:hAnsi="Arial" w:cs="Arial"/>
                <w:sz w:val="20"/>
                <w:szCs w:val="20"/>
              </w:rPr>
            </w:pPr>
          </w:p>
        </w:tc>
      </w:tr>
      <w:tr w:rsidR="00341659" w14:paraId="5642F527" w14:textId="2A8B46BA" w:rsidTr="00226839">
        <w:trPr>
          <w:trHeight w:val="722"/>
        </w:trPr>
        <w:tc>
          <w:tcPr>
            <w:tcW w:w="454" w:type="dxa"/>
            <w:vMerge w:val="restart"/>
            <w:shd w:val="clear" w:color="auto" w:fill="8DB3E2" w:themeFill="text2" w:themeFillTint="66"/>
            <w:textDirection w:val="btLr"/>
          </w:tcPr>
          <w:p w14:paraId="7A36042B" w14:textId="104CDEA8" w:rsidR="00341659" w:rsidRPr="004C54CD" w:rsidRDefault="00341659" w:rsidP="00612508">
            <w:pPr>
              <w:ind w:left="113" w:right="113"/>
              <w:jc w:val="center"/>
              <w:rPr>
                <w:rFonts w:ascii="Arial" w:hAnsi="Arial" w:cs="Arial"/>
                <w:b/>
                <w:sz w:val="20"/>
                <w:szCs w:val="20"/>
              </w:rPr>
            </w:pPr>
            <w:r w:rsidRPr="004C54CD">
              <w:rPr>
                <w:rFonts w:ascii="Arial" w:hAnsi="Arial" w:cs="Arial"/>
                <w:b/>
                <w:sz w:val="20"/>
                <w:szCs w:val="20"/>
              </w:rPr>
              <w:t>Writing</w:t>
            </w:r>
          </w:p>
        </w:tc>
        <w:tc>
          <w:tcPr>
            <w:tcW w:w="1730" w:type="dxa"/>
            <w:shd w:val="clear" w:color="auto" w:fill="C6D9F1" w:themeFill="text2" w:themeFillTint="33"/>
          </w:tcPr>
          <w:p w14:paraId="16E1F9B8" w14:textId="2B947AC1" w:rsidR="00341659" w:rsidRPr="004C54CD" w:rsidRDefault="00341659" w:rsidP="00612508">
            <w:pPr>
              <w:rPr>
                <w:rFonts w:ascii="Arial" w:hAnsi="Arial" w:cs="Arial"/>
                <w:b/>
                <w:sz w:val="20"/>
                <w:szCs w:val="20"/>
              </w:rPr>
            </w:pPr>
            <w:r w:rsidRPr="004C54CD">
              <w:rPr>
                <w:rFonts w:ascii="Arial" w:hAnsi="Arial" w:cs="Arial"/>
                <w:b/>
                <w:sz w:val="20"/>
                <w:szCs w:val="20"/>
              </w:rPr>
              <w:t>Purpose for writing &amp; key text types</w:t>
            </w:r>
          </w:p>
        </w:tc>
        <w:tc>
          <w:tcPr>
            <w:tcW w:w="6321" w:type="dxa"/>
            <w:gridSpan w:val="2"/>
          </w:tcPr>
          <w:p w14:paraId="46C4BD55" w14:textId="77777777" w:rsidR="00341659" w:rsidRPr="004C54CD" w:rsidRDefault="00341659" w:rsidP="00612508">
            <w:pPr>
              <w:pStyle w:val="ListParagraph"/>
              <w:numPr>
                <w:ilvl w:val="0"/>
                <w:numId w:val="1"/>
              </w:numPr>
              <w:ind w:left="285" w:hanging="285"/>
              <w:rPr>
                <w:rFonts w:ascii="Arial" w:hAnsi="Arial" w:cs="Arial"/>
                <w:sz w:val="20"/>
                <w:szCs w:val="20"/>
              </w:rPr>
            </w:pPr>
            <w:r w:rsidRPr="004C54CD">
              <w:rPr>
                <w:rFonts w:ascii="Arial" w:hAnsi="Arial" w:cs="Arial"/>
                <w:b/>
                <w:bCs/>
                <w:sz w:val="20"/>
                <w:szCs w:val="20"/>
              </w:rPr>
              <w:t>Narrative</w:t>
            </w:r>
            <w:r w:rsidRPr="004C54CD">
              <w:rPr>
                <w:rFonts w:ascii="Arial" w:hAnsi="Arial" w:cs="Arial"/>
                <w:sz w:val="20"/>
                <w:szCs w:val="20"/>
              </w:rPr>
              <w:t xml:space="preserve">: Familiar stories including fairy stories (focus: setting and character descriptions)      </w:t>
            </w:r>
          </w:p>
          <w:p w14:paraId="04A04352" w14:textId="77777777" w:rsidR="00341659" w:rsidRPr="004C54CD" w:rsidRDefault="00341659" w:rsidP="00612508">
            <w:pPr>
              <w:pStyle w:val="ListParagraph"/>
              <w:numPr>
                <w:ilvl w:val="0"/>
                <w:numId w:val="1"/>
              </w:numPr>
              <w:ind w:left="285" w:hanging="285"/>
              <w:rPr>
                <w:rFonts w:ascii="Arial" w:hAnsi="Arial" w:cs="Arial"/>
                <w:sz w:val="20"/>
                <w:szCs w:val="20"/>
              </w:rPr>
            </w:pPr>
            <w:r w:rsidRPr="004C54CD">
              <w:rPr>
                <w:rFonts w:ascii="Arial" w:hAnsi="Arial" w:cs="Arial"/>
                <w:b/>
                <w:bCs/>
                <w:sz w:val="20"/>
                <w:szCs w:val="20"/>
              </w:rPr>
              <w:t>Recount</w:t>
            </w:r>
            <w:r w:rsidRPr="004C54CD">
              <w:rPr>
                <w:rFonts w:ascii="Arial" w:hAnsi="Arial" w:cs="Arial"/>
                <w:sz w:val="20"/>
                <w:szCs w:val="20"/>
              </w:rPr>
              <w:t xml:space="preserve"> (</w:t>
            </w:r>
            <w:proofErr w:type="gramStart"/>
            <w:r w:rsidRPr="004C54CD">
              <w:rPr>
                <w:rFonts w:ascii="Arial" w:hAnsi="Arial" w:cs="Arial"/>
                <w:sz w:val="20"/>
                <w:szCs w:val="20"/>
              </w:rPr>
              <w:t>e.g.</w:t>
            </w:r>
            <w:proofErr w:type="gramEnd"/>
            <w:r w:rsidRPr="004C54CD">
              <w:rPr>
                <w:rFonts w:ascii="Arial" w:hAnsi="Arial" w:cs="Arial"/>
                <w:sz w:val="20"/>
                <w:szCs w:val="20"/>
              </w:rPr>
              <w:t xml:space="preserve"> diary, school events)</w:t>
            </w:r>
          </w:p>
          <w:p w14:paraId="1920C2D0" w14:textId="77777777" w:rsidR="00341659" w:rsidRPr="00F40FD1" w:rsidRDefault="00341659" w:rsidP="00612508">
            <w:pPr>
              <w:pStyle w:val="ListParagraph"/>
              <w:numPr>
                <w:ilvl w:val="0"/>
                <w:numId w:val="2"/>
              </w:numPr>
              <w:rPr>
                <w:rFonts w:ascii="Arial" w:hAnsi="Arial" w:cs="Arial"/>
                <w:b/>
                <w:bCs/>
                <w:sz w:val="20"/>
                <w:szCs w:val="20"/>
              </w:rPr>
            </w:pPr>
            <w:r w:rsidRPr="00F40FD1">
              <w:rPr>
                <w:rFonts w:ascii="Arial" w:hAnsi="Arial" w:cs="Arial"/>
                <w:b/>
                <w:bCs/>
                <w:sz w:val="20"/>
                <w:szCs w:val="20"/>
              </w:rPr>
              <w:t>Instructions</w:t>
            </w:r>
          </w:p>
          <w:p w14:paraId="18DE7105" w14:textId="77777777" w:rsidR="00341659" w:rsidRPr="004C54CD" w:rsidRDefault="00341659" w:rsidP="00612508">
            <w:pPr>
              <w:pStyle w:val="ListParagraph"/>
              <w:numPr>
                <w:ilvl w:val="0"/>
                <w:numId w:val="2"/>
              </w:numPr>
              <w:rPr>
                <w:rFonts w:ascii="Arial" w:hAnsi="Arial" w:cs="Arial"/>
                <w:sz w:val="20"/>
                <w:szCs w:val="20"/>
              </w:rPr>
            </w:pPr>
            <w:r w:rsidRPr="004C54CD">
              <w:rPr>
                <w:rFonts w:ascii="Arial" w:hAnsi="Arial" w:cs="Arial"/>
                <w:sz w:val="20"/>
                <w:szCs w:val="20"/>
              </w:rPr>
              <w:t>Using reference books</w:t>
            </w:r>
          </w:p>
          <w:p w14:paraId="6C22D657" w14:textId="77777777" w:rsidR="00341659" w:rsidRDefault="00341659" w:rsidP="00612508">
            <w:pPr>
              <w:pStyle w:val="ListParagraph"/>
              <w:numPr>
                <w:ilvl w:val="0"/>
                <w:numId w:val="2"/>
              </w:numPr>
              <w:rPr>
                <w:rFonts w:ascii="Arial" w:hAnsi="Arial" w:cs="Arial"/>
                <w:sz w:val="20"/>
                <w:szCs w:val="20"/>
              </w:rPr>
            </w:pPr>
            <w:r w:rsidRPr="004C54CD">
              <w:rPr>
                <w:rFonts w:ascii="Arial" w:hAnsi="Arial" w:cs="Arial"/>
                <w:b/>
                <w:bCs/>
                <w:sz w:val="20"/>
                <w:szCs w:val="20"/>
              </w:rPr>
              <w:t>Poetry</w:t>
            </w:r>
            <w:r w:rsidRPr="004C54CD">
              <w:rPr>
                <w:rFonts w:ascii="Arial" w:hAnsi="Arial" w:cs="Arial"/>
                <w:sz w:val="20"/>
                <w:szCs w:val="20"/>
              </w:rPr>
              <w:t xml:space="preserve">: Contemporary poetry and classic </w:t>
            </w:r>
            <w:proofErr w:type="gramStart"/>
            <w:r w:rsidRPr="004C54CD">
              <w:rPr>
                <w:rFonts w:ascii="Arial" w:hAnsi="Arial" w:cs="Arial"/>
                <w:sz w:val="20"/>
                <w:szCs w:val="20"/>
              </w:rPr>
              <w:t>poetry(</w:t>
            </w:r>
            <w:proofErr w:type="gramEnd"/>
            <w:r w:rsidRPr="004C54CD">
              <w:rPr>
                <w:rFonts w:ascii="Arial" w:hAnsi="Arial" w:cs="Arial"/>
                <w:sz w:val="20"/>
                <w:szCs w:val="20"/>
              </w:rPr>
              <w:t>including narrative poetry), performanc</w:t>
            </w:r>
            <w:r>
              <w:rPr>
                <w:rFonts w:ascii="Arial" w:hAnsi="Arial" w:cs="Arial"/>
                <w:sz w:val="20"/>
                <w:szCs w:val="20"/>
              </w:rPr>
              <w:t>e</w:t>
            </w:r>
          </w:p>
          <w:p w14:paraId="1463074D" w14:textId="571F7044" w:rsidR="00341659" w:rsidRPr="004C54CD" w:rsidRDefault="00341659" w:rsidP="00612508">
            <w:pPr>
              <w:pStyle w:val="ListParagraph"/>
              <w:numPr>
                <w:ilvl w:val="0"/>
                <w:numId w:val="2"/>
              </w:numPr>
              <w:rPr>
                <w:rFonts w:ascii="Arial" w:hAnsi="Arial" w:cs="Arial"/>
                <w:sz w:val="20"/>
                <w:szCs w:val="20"/>
              </w:rPr>
            </w:pPr>
            <w:r w:rsidRPr="004C54CD">
              <w:rPr>
                <w:rFonts w:ascii="Arial" w:hAnsi="Arial" w:cs="Arial"/>
                <w:b/>
                <w:bCs/>
                <w:sz w:val="20"/>
                <w:szCs w:val="20"/>
              </w:rPr>
              <w:t>Recount</w:t>
            </w:r>
            <w:r w:rsidRPr="004C54CD">
              <w:rPr>
                <w:rFonts w:ascii="Arial" w:hAnsi="Arial" w:cs="Arial"/>
                <w:sz w:val="20"/>
                <w:szCs w:val="20"/>
              </w:rPr>
              <w:t xml:space="preserve"> (</w:t>
            </w:r>
            <w:proofErr w:type="gramStart"/>
            <w:r w:rsidRPr="004C54CD">
              <w:rPr>
                <w:rFonts w:ascii="Arial" w:hAnsi="Arial" w:cs="Arial"/>
                <w:sz w:val="20"/>
                <w:szCs w:val="20"/>
              </w:rPr>
              <w:t>e.g.</w:t>
            </w:r>
            <w:proofErr w:type="gramEnd"/>
            <w:r w:rsidRPr="004C54CD">
              <w:rPr>
                <w:rFonts w:ascii="Arial" w:hAnsi="Arial" w:cs="Arial"/>
                <w:sz w:val="20"/>
                <w:szCs w:val="20"/>
              </w:rPr>
              <w:t xml:space="preserve"> biographies, school trips)</w:t>
            </w:r>
          </w:p>
          <w:p w14:paraId="24842D38" w14:textId="361BBE42" w:rsidR="00341659" w:rsidRPr="004C54CD" w:rsidRDefault="00341659" w:rsidP="00612508">
            <w:pPr>
              <w:pStyle w:val="ListParagraph"/>
              <w:rPr>
                <w:rFonts w:ascii="Arial" w:hAnsi="Arial" w:cs="Arial"/>
                <w:b/>
                <w:bCs/>
                <w:sz w:val="20"/>
                <w:szCs w:val="20"/>
              </w:rPr>
            </w:pPr>
          </w:p>
        </w:tc>
        <w:tc>
          <w:tcPr>
            <w:tcW w:w="7230" w:type="dxa"/>
            <w:gridSpan w:val="2"/>
          </w:tcPr>
          <w:p w14:paraId="3C97723B" w14:textId="77777777" w:rsidR="00341659" w:rsidRPr="008F7970" w:rsidRDefault="00341659" w:rsidP="00612508">
            <w:pPr>
              <w:pStyle w:val="ListParagraph"/>
              <w:numPr>
                <w:ilvl w:val="0"/>
                <w:numId w:val="2"/>
              </w:numPr>
              <w:ind w:left="320" w:hanging="280"/>
              <w:rPr>
                <w:rFonts w:ascii="Arial" w:hAnsi="Arial" w:cs="Arial"/>
                <w:sz w:val="20"/>
                <w:szCs w:val="20"/>
              </w:rPr>
            </w:pPr>
            <w:r w:rsidRPr="004C54CD">
              <w:rPr>
                <w:rFonts w:ascii="Arial" w:hAnsi="Arial" w:cs="Arial"/>
                <w:b/>
                <w:bCs/>
                <w:sz w:val="20"/>
                <w:szCs w:val="20"/>
              </w:rPr>
              <w:t>Narrative</w:t>
            </w:r>
            <w:r w:rsidRPr="004C54CD">
              <w:rPr>
                <w:rFonts w:ascii="Arial" w:hAnsi="Arial" w:cs="Arial"/>
                <w:sz w:val="20"/>
                <w:szCs w:val="20"/>
              </w:rPr>
              <w:t>: Traditional tales; including from</w:t>
            </w:r>
            <w:r w:rsidRPr="008F7970">
              <w:rPr>
                <w:rFonts w:ascii="Arial" w:hAnsi="Arial" w:cs="Arial"/>
                <w:sz w:val="20"/>
                <w:szCs w:val="20"/>
              </w:rPr>
              <w:t xml:space="preserve"> other cultures (focus on structure)</w:t>
            </w:r>
            <w:r w:rsidRPr="008F7970">
              <w:rPr>
                <w:rFonts w:ascii="Arial" w:hAnsi="Arial" w:cs="Arial"/>
                <w:b/>
                <w:bCs/>
                <w:sz w:val="20"/>
                <w:szCs w:val="20"/>
              </w:rPr>
              <w:t xml:space="preserve"> </w:t>
            </w:r>
          </w:p>
          <w:p w14:paraId="190615CE" w14:textId="77777777" w:rsidR="00341659" w:rsidRDefault="00341659" w:rsidP="00612508">
            <w:pPr>
              <w:pStyle w:val="ListParagraph"/>
              <w:numPr>
                <w:ilvl w:val="0"/>
                <w:numId w:val="2"/>
              </w:numPr>
              <w:ind w:left="320" w:hanging="280"/>
              <w:rPr>
                <w:rFonts w:ascii="Arial" w:hAnsi="Arial" w:cs="Arial"/>
                <w:sz w:val="20"/>
                <w:szCs w:val="20"/>
              </w:rPr>
            </w:pPr>
            <w:r w:rsidRPr="008F7970">
              <w:rPr>
                <w:rFonts w:ascii="Arial" w:hAnsi="Arial" w:cs="Arial"/>
                <w:b/>
                <w:bCs/>
                <w:sz w:val="20"/>
                <w:szCs w:val="20"/>
              </w:rPr>
              <w:t>Information texts</w:t>
            </w:r>
            <w:r w:rsidRPr="008F7970">
              <w:rPr>
                <w:rFonts w:ascii="Arial" w:hAnsi="Arial" w:cs="Arial"/>
                <w:sz w:val="20"/>
                <w:szCs w:val="20"/>
              </w:rPr>
              <w:t xml:space="preserve"> (</w:t>
            </w:r>
            <w:proofErr w:type="gramStart"/>
            <w:r w:rsidRPr="008F7970">
              <w:rPr>
                <w:rFonts w:ascii="Arial" w:hAnsi="Arial" w:cs="Arial"/>
                <w:sz w:val="20"/>
                <w:szCs w:val="20"/>
              </w:rPr>
              <w:t>e.g.</w:t>
            </w:r>
            <w:proofErr w:type="gramEnd"/>
            <w:r w:rsidRPr="008F7970">
              <w:rPr>
                <w:rFonts w:ascii="Arial" w:hAnsi="Arial" w:cs="Arial"/>
                <w:sz w:val="20"/>
                <w:szCs w:val="20"/>
              </w:rPr>
              <w:t xml:space="preserve"> adverts, letters)</w:t>
            </w:r>
          </w:p>
          <w:p w14:paraId="3B2C52E9" w14:textId="77777777" w:rsidR="00341659" w:rsidRPr="008F7970" w:rsidRDefault="00341659" w:rsidP="00612508">
            <w:pPr>
              <w:pStyle w:val="ListParagraph"/>
              <w:numPr>
                <w:ilvl w:val="0"/>
                <w:numId w:val="2"/>
              </w:numPr>
              <w:ind w:left="320" w:hanging="280"/>
              <w:rPr>
                <w:rFonts w:ascii="Arial" w:hAnsi="Arial" w:cs="Arial"/>
                <w:sz w:val="20"/>
                <w:szCs w:val="20"/>
              </w:rPr>
            </w:pPr>
            <w:r w:rsidRPr="008F7970">
              <w:rPr>
                <w:rFonts w:ascii="Arial" w:hAnsi="Arial" w:cs="Arial"/>
                <w:b/>
                <w:bCs/>
                <w:sz w:val="20"/>
                <w:szCs w:val="20"/>
              </w:rPr>
              <w:t>Poetry</w:t>
            </w:r>
            <w:r w:rsidRPr="008F7970">
              <w:rPr>
                <w:rFonts w:ascii="Arial" w:hAnsi="Arial" w:cs="Arial"/>
                <w:sz w:val="20"/>
                <w:szCs w:val="20"/>
              </w:rPr>
              <w:t>: Contemporary poetry (</w:t>
            </w:r>
            <w:proofErr w:type="gramStart"/>
            <w:r w:rsidRPr="008F7970">
              <w:rPr>
                <w:rFonts w:ascii="Arial" w:hAnsi="Arial" w:cs="Arial"/>
                <w:sz w:val="20"/>
                <w:szCs w:val="20"/>
              </w:rPr>
              <w:t>e.g.</w:t>
            </w:r>
            <w:proofErr w:type="gramEnd"/>
            <w:r w:rsidRPr="008F7970">
              <w:rPr>
                <w:rFonts w:ascii="Arial" w:hAnsi="Arial" w:cs="Arial"/>
                <w:sz w:val="20"/>
                <w:szCs w:val="20"/>
              </w:rPr>
              <w:t xml:space="preserve"> shape poetry, calligrams), performance </w:t>
            </w:r>
          </w:p>
          <w:p w14:paraId="6E9E57F9" w14:textId="6A89952A" w:rsidR="00341659" w:rsidRPr="00F40FD1" w:rsidRDefault="00341659" w:rsidP="00612508">
            <w:pPr>
              <w:pStyle w:val="ListParagraph"/>
              <w:numPr>
                <w:ilvl w:val="0"/>
                <w:numId w:val="15"/>
              </w:numPr>
              <w:rPr>
                <w:rFonts w:ascii="Arial" w:hAnsi="Arial" w:cs="Arial"/>
                <w:sz w:val="20"/>
                <w:szCs w:val="20"/>
              </w:rPr>
            </w:pPr>
            <w:r w:rsidRPr="00F40FD1">
              <w:rPr>
                <w:rFonts w:ascii="Arial" w:hAnsi="Arial" w:cs="Arial"/>
                <w:b/>
                <w:bCs/>
                <w:sz w:val="20"/>
                <w:szCs w:val="20"/>
              </w:rPr>
              <w:t>Recount</w:t>
            </w:r>
            <w:r w:rsidRPr="00F40FD1">
              <w:rPr>
                <w:rFonts w:ascii="Arial" w:hAnsi="Arial" w:cs="Arial"/>
                <w:sz w:val="20"/>
                <w:szCs w:val="20"/>
              </w:rPr>
              <w:t xml:space="preserve"> (</w:t>
            </w:r>
            <w:proofErr w:type="gramStart"/>
            <w:r w:rsidRPr="00F40FD1">
              <w:rPr>
                <w:rFonts w:ascii="Arial" w:hAnsi="Arial" w:cs="Arial"/>
                <w:sz w:val="20"/>
                <w:szCs w:val="20"/>
              </w:rPr>
              <w:t>e.g.</w:t>
            </w:r>
            <w:proofErr w:type="gramEnd"/>
            <w:r w:rsidRPr="00F40FD1">
              <w:rPr>
                <w:rFonts w:ascii="Arial" w:hAnsi="Arial" w:cs="Arial"/>
                <w:sz w:val="20"/>
                <w:szCs w:val="20"/>
              </w:rPr>
              <w:t xml:space="preserve"> biographies, school trips)</w:t>
            </w:r>
          </w:p>
          <w:p w14:paraId="6B1A5BBE" w14:textId="77777777" w:rsidR="00341659" w:rsidRPr="004C54CD" w:rsidRDefault="00341659" w:rsidP="00612508">
            <w:pPr>
              <w:pStyle w:val="ListParagraph"/>
              <w:numPr>
                <w:ilvl w:val="0"/>
                <w:numId w:val="15"/>
              </w:numPr>
              <w:rPr>
                <w:rFonts w:ascii="Arial" w:hAnsi="Arial" w:cs="Arial"/>
                <w:b/>
                <w:bCs/>
                <w:sz w:val="20"/>
                <w:szCs w:val="20"/>
              </w:rPr>
            </w:pPr>
            <w:r w:rsidRPr="004C54CD">
              <w:rPr>
                <w:rFonts w:ascii="Arial" w:hAnsi="Arial" w:cs="Arial"/>
                <w:b/>
                <w:bCs/>
                <w:sz w:val="20"/>
                <w:szCs w:val="20"/>
              </w:rPr>
              <w:t>Non-chronological reports</w:t>
            </w:r>
          </w:p>
          <w:p w14:paraId="3E238C77" w14:textId="77777777" w:rsidR="00341659" w:rsidRPr="004C54CD" w:rsidRDefault="00341659" w:rsidP="00612508">
            <w:pPr>
              <w:pStyle w:val="ListParagraph"/>
              <w:ind w:left="320" w:hanging="280"/>
              <w:rPr>
                <w:rFonts w:ascii="Arial" w:hAnsi="Arial" w:cs="Arial"/>
                <w:b/>
                <w:bCs/>
                <w:sz w:val="20"/>
                <w:szCs w:val="20"/>
              </w:rPr>
            </w:pPr>
          </w:p>
        </w:tc>
        <w:tc>
          <w:tcPr>
            <w:tcW w:w="6662" w:type="dxa"/>
            <w:gridSpan w:val="2"/>
          </w:tcPr>
          <w:p w14:paraId="12787684" w14:textId="77777777" w:rsidR="00341659" w:rsidRDefault="00341659" w:rsidP="00612508">
            <w:pPr>
              <w:pStyle w:val="ListParagraph"/>
              <w:numPr>
                <w:ilvl w:val="0"/>
                <w:numId w:val="3"/>
              </w:numPr>
              <w:rPr>
                <w:rFonts w:ascii="Arial" w:hAnsi="Arial" w:cs="Arial"/>
                <w:sz w:val="20"/>
                <w:szCs w:val="20"/>
              </w:rPr>
            </w:pPr>
            <w:r w:rsidRPr="004C54CD">
              <w:rPr>
                <w:rFonts w:ascii="Arial" w:hAnsi="Arial" w:cs="Arial"/>
                <w:b/>
                <w:bCs/>
                <w:sz w:val="20"/>
                <w:szCs w:val="20"/>
              </w:rPr>
              <w:t>Narrative</w:t>
            </w:r>
            <w:r w:rsidRPr="004C54CD">
              <w:rPr>
                <w:rFonts w:ascii="Arial" w:hAnsi="Arial" w:cs="Arial"/>
                <w:sz w:val="20"/>
                <w:szCs w:val="20"/>
              </w:rPr>
              <w:t>: Different stories by the same author, extended narrative (</w:t>
            </w:r>
            <w:proofErr w:type="gramStart"/>
            <w:r w:rsidRPr="004C54CD">
              <w:rPr>
                <w:rFonts w:ascii="Arial" w:hAnsi="Arial" w:cs="Arial"/>
                <w:sz w:val="20"/>
                <w:szCs w:val="20"/>
              </w:rPr>
              <w:t>e.g.</w:t>
            </w:r>
            <w:proofErr w:type="gramEnd"/>
            <w:r w:rsidRPr="004C54CD">
              <w:rPr>
                <w:rFonts w:ascii="Arial" w:hAnsi="Arial" w:cs="Arial"/>
                <w:sz w:val="20"/>
                <w:szCs w:val="20"/>
              </w:rPr>
              <w:t xml:space="preserve"> Adventure stories, chaptered books)         </w:t>
            </w:r>
          </w:p>
          <w:p w14:paraId="32675FF3" w14:textId="77777777" w:rsidR="00341659" w:rsidRPr="004C54CD" w:rsidRDefault="00341659" w:rsidP="00612508">
            <w:pPr>
              <w:pStyle w:val="ListParagraph"/>
              <w:numPr>
                <w:ilvl w:val="0"/>
                <w:numId w:val="3"/>
              </w:numPr>
              <w:rPr>
                <w:rFonts w:ascii="Arial" w:hAnsi="Arial" w:cs="Arial"/>
                <w:sz w:val="20"/>
                <w:szCs w:val="20"/>
              </w:rPr>
            </w:pPr>
            <w:r w:rsidRPr="004C54CD">
              <w:rPr>
                <w:rFonts w:ascii="Arial" w:hAnsi="Arial" w:cs="Arial"/>
                <w:sz w:val="20"/>
                <w:szCs w:val="20"/>
              </w:rPr>
              <w:t xml:space="preserve"> </w:t>
            </w:r>
            <w:r w:rsidRPr="004C54CD">
              <w:rPr>
                <w:rFonts w:ascii="Arial" w:hAnsi="Arial" w:cs="Arial"/>
                <w:b/>
                <w:bCs/>
                <w:sz w:val="20"/>
                <w:szCs w:val="20"/>
              </w:rPr>
              <w:t>Persuasion</w:t>
            </w:r>
            <w:r w:rsidRPr="004C54CD">
              <w:rPr>
                <w:rFonts w:ascii="Arial" w:hAnsi="Arial" w:cs="Arial"/>
                <w:sz w:val="20"/>
                <w:szCs w:val="20"/>
              </w:rPr>
              <w:t xml:space="preserve"> (</w:t>
            </w:r>
            <w:proofErr w:type="gramStart"/>
            <w:r w:rsidRPr="004C54CD">
              <w:rPr>
                <w:rFonts w:ascii="Arial" w:hAnsi="Arial" w:cs="Arial"/>
                <w:sz w:val="20"/>
                <w:szCs w:val="20"/>
              </w:rPr>
              <w:t>e.g.</w:t>
            </w:r>
            <w:proofErr w:type="gramEnd"/>
            <w:r w:rsidRPr="004C54CD">
              <w:rPr>
                <w:rFonts w:ascii="Arial" w:hAnsi="Arial" w:cs="Arial"/>
                <w:sz w:val="20"/>
                <w:szCs w:val="20"/>
              </w:rPr>
              <w:t xml:space="preserve"> advertisements, posters)</w:t>
            </w:r>
          </w:p>
          <w:p w14:paraId="228350D1" w14:textId="77777777" w:rsidR="00341659" w:rsidRDefault="00341659" w:rsidP="00612508">
            <w:pPr>
              <w:pStyle w:val="ListParagraph"/>
              <w:numPr>
                <w:ilvl w:val="0"/>
                <w:numId w:val="3"/>
              </w:numPr>
              <w:ind w:left="175" w:hanging="175"/>
              <w:rPr>
                <w:rFonts w:ascii="Arial" w:hAnsi="Arial" w:cs="Arial"/>
                <w:sz w:val="20"/>
                <w:szCs w:val="20"/>
              </w:rPr>
            </w:pPr>
            <w:r w:rsidRPr="004C54CD">
              <w:rPr>
                <w:rFonts w:ascii="Arial" w:hAnsi="Arial" w:cs="Arial"/>
                <w:b/>
                <w:bCs/>
                <w:sz w:val="20"/>
                <w:szCs w:val="20"/>
              </w:rPr>
              <w:t>Explanation</w:t>
            </w:r>
            <w:r w:rsidRPr="004C54CD">
              <w:rPr>
                <w:rFonts w:ascii="Arial" w:hAnsi="Arial" w:cs="Arial"/>
                <w:sz w:val="20"/>
                <w:szCs w:val="20"/>
              </w:rPr>
              <w:t xml:space="preserve"> (</w:t>
            </w:r>
            <w:proofErr w:type="gramStart"/>
            <w:r w:rsidRPr="004C54CD">
              <w:rPr>
                <w:rFonts w:ascii="Arial" w:hAnsi="Arial" w:cs="Arial"/>
                <w:sz w:val="20"/>
                <w:szCs w:val="20"/>
              </w:rPr>
              <w:t>e.g.</w:t>
            </w:r>
            <w:proofErr w:type="gramEnd"/>
            <w:r w:rsidRPr="004C54CD">
              <w:rPr>
                <w:rFonts w:ascii="Arial" w:hAnsi="Arial" w:cs="Arial"/>
                <w:sz w:val="20"/>
                <w:szCs w:val="20"/>
              </w:rPr>
              <w:t xml:space="preserve"> topic/ science link)</w:t>
            </w:r>
          </w:p>
          <w:p w14:paraId="3C25046B" w14:textId="3A59CFBD" w:rsidR="00341659" w:rsidRPr="008F7970" w:rsidRDefault="00341659" w:rsidP="00612508">
            <w:pPr>
              <w:pStyle w:val="ListParagraph"/>
              <w:numPr>
                <w:ilvl w:val="0"/>
                <w:numId w:val="3"/>
              </w:numPr>
              <w:ind w:left="175" w:hanging="175"/>
              <w:rPr>
                <w:rFonts w:ascii="Arial" w:hAnsi="Arial" w:cs="Arial"/>
                <w:sz w:val="20"/>
                <w:szCs w:val="20"/>
              </w:rPr>
            </w:pPr>
            <w:r w:rsidRPr="008F7970">
              <w:rPr>
                <w:rFonts w:ascii="Arial" w:hAnsi="Arial" w:cs="Arial"/>
                <w:b/>
                <w:bCs/>
                <w:sz w:val="20"/>
                <w:szCs w:val="20"/>
              </w:rPr>
              <w:t>Poetry</w:t>
            </w:r>
            <w:r w:rsidRPr="008F7970">
              <w:rPr>
                <w:rFonts w:ascii="Arial" w:hAnsi="Arial" w:cs="Arial"/>
                <w:sz w:val="20"/>
                <w:szCs w:val="20"/>
              </w:rPr>
              <w:t>: Contemporary poetry (</w:t>
            </w:r>
            <w:proofErr w:type="gramStart"/>
            <w:r w:rsidRPr="008F7970">
              <w:rPr>
                <w:rFonts w:ascii="Arial" w:hAnsi="Arial" w:cs="Arial"/>
                <w:sz w:val="20"/>
                <w:szCs w:val="20"/>
              </w:rPr>
              <w:t>e.g.</w:t>
            </w:r>
            <w:proofErr w:type="gramEnd"/>
            <w:r w:rsidRPr="008F7970">
              <w:rPr>
                <w:rFonts w:ascii="Arial" w:hAnsi="Arial" w:cs="Arial"/>
                <w:sz w:val="20"/>
                <w:szCs w:val="20"/>
              </w:rPr>
              <w:t xml:space="preserve"> free verse), performance</w:t>
            </w:r>
          </w:p>
        </w:tc>
      </w:tr>
      <w:tr w:rsidR="00612508" w14:paraId="7A7049F5" w14:textId="73275535" w:rsidTr="000D42A1">
        <w:trPr>
          <w:trHeight w:val="972"/>
        </w:trPr>
        <w:tc>
          <w:tcPr>
            <w:tcW w:w="454" w:type="dxa"/>
            <w:vMerge/>
            <w:shd w:val="clear" w:color="auto" w:fill="8DB3E2" w:themeFill="text2" w:themeFillTint="66"/>
          </w:tcPr>
          <w:p w14:paraId="246B4C78" w14:textId="77777777" w:rsidR="00612508" w:rsidRPr="004C54CD" w:rsidRDefault="00612508" w:rsidP="00612508">
            <w:pPr>
              <w:rPr>
                <w:rFonts w:ascii="Arial" w:hAnsi="Arial" w:cs="Arial"/>
                <w:b/>
                <w:sz w:val="20"/>
                <w:szCs w:val="20"/>
              </w:rPr>
            </w:pPr>
          </w:p>
        </w:tc>
        <w:tc>
          <w:tcPr>
            <w:tcW w:w="1730" w:type="dxa"/>
            <w:shd w:val="clear" w:color="auto" w:fill="C6D9F1" w:themeFill="text2" w:themeFillTint="33"/>
          </w:tcPr>
          <w:p w14:paraId="61C3C80F" w14:textId="054ADF75" w:rsidR="00612508" w:rsidRPr="004C54CD" w:rsidRDefault="00612508" w:rsidP="00612508">
            <w:pPr>
              <w:rPr>
                <w:rFonts w:ascii="Arial" w:hAnsi="Arial" w:cs="Arial"/>
                <w:b/>
                <w:sz w:val="20"/>
                <w:szCs w:val="20"/>
              </w:rPr>
            </w:pPr>
            <w:r w:rsidRPr="004C54CD">
              <w:rPr>
                <w:rFonts w:ascii="Arial" w:hAnsi="Arial" w:cs="Arial"/>
                <w:b/>
                <w:sz w:val="20"/>
                <w:szCs w:val="20"/>
              </w:rPr>
              <w:t>Composition focus</w:t>
            </w:r>
          </w:p>
        </w:tc>
        <w:tc>
          <w:tcPr>
            <w:tcW w:w="3061" w:type="dxa"/>
          </w:tcPr>
          <w:p w14:paraId="747745E8" w14:textId="73AAC72C" w:rsidR="00612508" w:rsidRPr="00E64D2E" w:rsidRDefault="00612508" w:rsidP="00612508">
            <w:pPr>
              <w:pStyle w:val="ListParagraph"/>
              <w:numPr>
                <w:ilvl w:val="0"/>
                <w:numId w:val="1"/>
              </w:numPr>
              <w:ind w:left="262" w:hanging="262"/>
              <w:rPr>
                <w:rFonts w:ascii="Arial" w:hAnsi="Arial" w:cs="Arial"/>
                <w:sz w:val="20"/>
                <w:szCs w:val="20"/>
              </w:rPr>
            </w:pPr>
            <w:r w:rsidRPr="00E64D2E">
              <w:rPr>
                <w:rFonts w:ascii="Arial" w:hAnsi="Arial" w:cs="Arial"/>
                <w:sz w:val="20"/>
                <w:szCs w:val="20"/>
              </w:rPr>
              <w:t>Use simple planning format(s) to map the sequence of narratives (stories and recount)</w:t>
            </w:r>
          </w:p>
          <w:p w14:paraId="774DFF63" w14:textId="77777777" w:rsidR="00612508" w:rsidRDefault="00612508" w:rsidP="00612508">
            <w:pPr>
              <w:pStyle w:val="ListParagraph"/>
              <w:numPr>
                <w:ilvl w:val="0"/>
                <w:numId w:val="1"/>
              </w:numPr>
              <w:ind w:left="262" w:hanging="262"/>
              <w:rPr>
                <w:rFonts w:ascii="Arial" w:hAnsi="Arial" w:cs="Arial"/>
                <w:sz w:val="20"/>
                <w:szCs w:val="20"/>
              </w:rPr>
            </w:pPr>
            <w:r>
              <w:rPr>
                <w:rFonts w:ascii="Arial" w:hAnsi="Arial" w:cs="Arial"/>
                <w:sz w:val="20"/>
                <w:szCs w:val="20"/>
              </w:rPr>
              <w:t>Verbally rehearse compositions</w:t>
            </w:r>
          </w:p>
          <w:p w14:paraId="0A22FC1D" w14:textId="77777777" w:rsidR="00612508" w:rsidRPr="00E64D2E" w:rsidRDefault="00612508" w:rsidP="00612508">
            <w:pPr>
              <w:pStyle w:val="ListParagraph"/>
              <w:numPr>
                <w:ilvl w:val="0"/>
                <w:numId w:val="1"/>
              </w:numPr>
              <w:ind w:left="262" w:hanging="262"/>
              <w:rPr>
                <w:rFonts w:ascii="Arial" w:eastAsia="Times New Roman" w:hAnsi="Arial" w:cs="Arial"/>
                <w:bCs/>
                <w:color w:val="000000"/>
                <w:sz w:val="20"/>
                <w:szCs w:val="20"/>
                <w:lang w:eastAsia="en-GB"/>
              </w:rPr>
            </w:pPr>
            <w:r w:rsidRPr="00E64D2E">
              <w:rPr>
                <w:rFonts w:ascii="Arial" w:hAnsi="Arial" w:cs="Arial"/>
                <w:sz w:val="20"/>
                <w:szCs w:val="20"/>
              </w:rPr>
              <w:t>Develop settings linked to known or imaginary stories</w:t>
            </w:r>
            <w:r w:rsidRPr="00E64D2E">
              <w:rPr>
                <w:rFonts w:ascii="Arial" w:eastAsia="Times New Roman" w:hAnsi="Arial" w:cs="Arial"/>
                <w:bCs/>
                <w:color w:val="000000"/>
                <w:sz w:val="20"/>
                <w:szCs w:val="20"/>
                <w:lang w:eastAsia="en-GB"/>
              </w:rPr>
              <w:t xml:space="preserve"> </w:t>
            </w:r>
          </w:p>
          <w:p w14:paraId="131B852E" w14:textId="10EAB31C" w:rsidR="00612508" w:rsidRPr="00E64D2E" w:rsidRDefault="00612508" w:rsidP="00612508">
            <w:pPr>
              <w:pStyle w:val="ListParagraph"/>
              <w:numPr>
                <w:ilvl w:val="0"/>
                <w:numId w:val="1"/>
              </w:numPr>
              <w:ind w:left="262" w:hanging="262"/>
              <w:rPr>
                <w:rFonts w:ascii="Arial" w:eastAsia="Times New Roman" w:hAnsi="Arial" w:cs="Arial"/>
                <w:bCs/>
                <w:color w:val="000000"/>
                <w:sz w:val="20"/>
                <w:szCs w:val="20"/>
                <w:lang w:eastAsia="en-GB"/>
              </w:rPr>
            </w:pPr>
            <w:r w:rsidRPr="00E64D2E">
              <w:rPr>
                <w:rFonts w:ascii="Arial" w:eastAsia="Times New Roman" w:hAnsi="Arial" w:cs="Arial"/>
                <w:bCs/>
                <w:color w:val="000000"/>
                <w:sz w:val="20"/>
                <w:szCs w:val="20"/>
                <w:lang w:eastAsia="en-GB"/>
              </w:rPr>
              <w:t>Begin to know that similar writing can be used to support planning (models)</w:t>
            </w:r>
          </w:p>
          <w:p w14:paraId="61AADE57" w14:textId="1F45865C" w:rsidR="00612508" w:rsidRPr="00E64D2E" w:rsidRDefault="00612508" w:rsidP="00612508">
            <w:pPr>
              <w:pStyle w:val="ListParagraph"/>
              <w:numPr>
                <w:ilvl w:val="0"/>
                <w:numId w:val="1"/>
              </w:numPr>
              <w:ind w:left="262" w:hanging="262"/>
              <w:rPr>
                <w:rFonts w:ascii="Arial" w:hAnsi="Arial" w:cs="Arial"/>
                <w:sz w:val="20"/>
                <w:szCs w:val="20"/>
              </w:rPr>
            </w:pPr>
            <w:r w:rsidRPr="00E64D2E">
              <w:rPr>
                <w:rFonts w:ascii="Arial" w:hAnsi="Arial" w:cs="Arial"/>
                <w:sz w:val="20"/>
                <w:szCs w:val="20"/>
              </w:rPr>
              <w:t>Revisit different sentence types and apply to own compositions</w:t>
            </w:r>
          </w:p>
          <w:p w14:paraId="732090A3" w14:textId="7E6A39CC" w:rsidR="00612508" w:rsidRPr="00E64D2E" w:rsidRDefault="00612508" w:rsidP="00612508">
            <w:pPr>
              <w:pStyle w:val="ListParagraph"/>
              <w:numPr>
                <w:ilvl w:val="0"/>
                <w:numId w:val="1"/>
              </w:numPr>
              <w:ind w:left="262" w:hanging="262"/>
              <w:rPr>
                <w:rFonts w:ascii="Arial" w:hAnsi="Arial" w:cs="Arial"/>
                <w:sz w:val="20"/>
                <w:szCs w:val="20"/>
              </w:rPr>
            </w:pPr>
            <w:r w:rsidRPr="00E64D2E">
              <w:rPr>
                <w:rFonts w:ascii="Arial" w:hAnsi="Arial" w:cs="Arial"/>
                <w:sz w:val="20"/>
                <w:szCs w:val="20"/>
              </w:rPr>
              <w:t>Vary use coordinating conjunctions to join clauses within sentences</w:t>
            </w:r>
          </w:p>
          <w:p w14:paraId="4C0DCE00" w14:textId="77777777" w:rsidR="00612508" w:rsidRDefault="00612508" w:rsidP="00612508">
            <w:pPr>
              <w:pStyle w:val="ListParagraph"/>
              <w:numPr>
                <w:ilvl w:val="0"/>
                <w:numId w:val="1"/>
              </w:numPr>
              <w:ind w:left="262" w:hanging="262"/>
              <w:rPr>
                <w:rFonts w:ascii="Arial" w:hAnsi="Arial" w:cs="Arial"/>
                <w:sz w:val="20"/>
                <w:szCs w:val="20"/>
              </w:rPr>
            </w:pPr>
            <w:r w:rsidRPr="00E64D2E">
              <w:rPr>
                <w:rFonts w:ascii="Arial" w:hAnsi="Arial" w:cs="Arial"/>
                <w:sz w:val="20"/>
                <w:szCs w:val="20"/>
              </w:rPr>
              <w:t>Extend sentences with use of adverbs</w:t>
            </w:r>
          </w:p>
          <w:p w14:paraId="64DA8D1D" w14:textId="0A27B388" w:rsidR="00612508" w:rsidRPr="00C51A49" w:rsidRDefault="00612508" w:rsidP="00612508">
            <w:pPr>
              <w:pStyle w:val="ListParagraph"/>
              <w:numPr>
                <w:ilvl w:val="0"/>
                <w:numId w:val="1"/>
              </w:numPr>
              <w:ind w:left="262" w:hanging="262"/>
              <w:rPr>
                <w:rFonts w:ascii="Arial" w:hAnsi="Arial" w:cs="Arial"/>
                <w:sz w:val="20"/>
                <w:szCs w:val="20"/>
              </w:rPr>
            </w:pPr>
            <w:r>
              <w:rPr>
                <w:rFonts w:ascii="Arial" w:eastAsia="Times New Roman" w:hAnsi="Arial" w:cs="Arial"/>
                <w:bCs/>
                <w:color w:val="000000"/>
                <w:sz w:val="20"/>
                <w:szCs w:val="20"/>
                <w:lang w:eastAsia="en-GB"/>
              </w:rPr>
              <w:t>P</w:t>
            </w:r>
            <w:r w:rsidRPr="00C51A49">
              <w:rPr>
                <w:rFonts w:ascii="Arial" w:eastAsia="Times New Roman" w:hAnsi="Arial" w:cs="Arial"/>
                <w:bCs/>
                <w:color w:val="000000"/>
                <w:sz w:val="20"/>
                <w:szCs w:val="20"/>
                <w:lang w:eastAsia="en-GB"/>
              </w:rPr>
              <w:t xml:space="preserve">roof-read and make appropriate changes </w:t>
            </w:r>
            <w:r>
              <w:rPr>
                <w:rFonts w:ascii="Arial" w:eastAsia="Times New Roman" w:hAnsi="Arial" w:cs="Arial"/>
                <w:bCs/>
                <w:color w:val="000000"/>
                <w:sz w:val="20"/>
                <w:szCs w:val="20"/>
                <w:lang w:eastAsia="en-GB"/>
              </w:rPr>
              <w:t>to</w:t>
            </w:r>
            <w:r w:rsidRPr="00C51A49">
              <w:rPr>
                <w:rFonts w:ascii="Arial" w:eastAsia="Times New Roman" w:hAnsi="Arial" w:cs="Arial"/>
                <w:bCs/>
                <w:color w:val="000000"/>
                <w:sz w:val="20"/>
                <w:szCs w:val="20"/>
                <w:lang w:eastAsia="en-GB"/>
              </w:rPr>
              <w:t xml:space="preserve"> spelling and punctuation errors</w:t>
            </w:r>
          </w:p>
          <w:p w14:paraId="376CCEB9" w14:textId="47E453A3" w:rsidR="00612508" w:rsidRPr="00E64D2E" w:rsidRDefault="00612508" w:rsidP="00612508">
            <w:pPr>
              <w:ind w:left="262" w:hanging="262"/>
              <w:rPr>
                <w:rFonts w:ascii="Arial" w:hAnsi="Arial" w:cs="Arial"/>
                <w:sz w:val="20"/>
                <w:szCs w:val="20"/>
              </w:rPr>
            </w:pPr>
          </w:p>
        </w:tc>
        <w:tc>
          <w:tcPr>
            <w:tcW w:w="3260" w:type="dxa"/>
          </w:tcPr>
          <w:p w14:paraId="0E9E83C4" w14:textId="27CB1F76" w:rsidR="00612508" w:rsidRDefault="00612508" w:rsidP="00612508">
            <w:pPr>
              <w:pStyle w:val="ListParagraph"/>
              <w:numPr>
                <w:ilvl w:val="0"/>
                <w:numId w:val="1"/>
              </w:numPr>
              <w:ind w:left="262" w:hanging="262"/>
              <w:rPr>
                <w:rFonts w:ascii="Arial" w:hAnsi="Arial" w:cs="Arial"/>
                <w:sz w:val="20"/>
                <w:szCs w:val="20"/>
              </w:rPr>
            </w:pPr>
            <w:r>
              <w:rPr>
                <w:rFonts w:ascii="Arial" w:hAnsi="Arial" w:cs="Arial"/>
                <w:sz w:val="20"/>
                <w:szCs w:val="20"/>
              </w:rPr>
              <w:t>Use simple planning format(s) to collect and organise ideas</w:t>
            </w:r>
          </w:p>
          <w:p w14:paraId="64FE3685" w14:textId="1D061D4B" w:rsidR="00612508" w:rsidRPr="00E64D2E" w:rsidRDefault="00612508" w:rsidP="00612508">
            <w:pPr>
              <w:pStyle w:val="ListParagraph"/>
              <w:numPr>
                <w:ilvl w:val="0"/>
                <w:numId w:val="1"/>
              </w:numPr>
              <w:ind w:left="262" w:hanging="262"/>
              <w:rPr>
                <w:rFonts w:ascii="Arial" w:hAnsi="Arial" w:cs="Arial"/>
                <w:sz w:val="20"/>
                <w:szCs w:val="20"/>
              </w:rPr>
            </w:pPr>
            <w:r w:rsidRPr="00E64D2E">
              <w:rPr>
                <w:rFonts w:ascii="Arial" w:hAnsi="Arial" w:cs="Arial"/>
                <w:sz w:val="20"/>
                <w:szCs w:val="20"/>
              </w:rPr>
              <w:t>Vary use of known subordinating conjunctions to join clauses within sentences</w:t>
            </w:r>
          </w:p>
          <w:p w14:paraId="077CC932" w14:textId="432AD072" w:rsidR="00612508" w:rsidRDefault="00612508" w:rsidP="00612508">
            <w:pPr>
              <w:pStyle w:val="ListParagraph"/>
              <w:numPr>
                <w:ilvl w:val="0"/>
                <w:numId w:val="1"/>
              </w:numPr>
              <w:ind w:left="262" w:hanging="262"/>
              <w:rPr>
                <w:rFonts w:ascii="Arial" w:hAnsi="Arial" w:cs="Arial"/>
                <w:sz w:val="20"/>
                <w:szCs w:val="20"/>
              </w:rPr>
            </w:pPr>
            <w:r w:rsidRPr="00E64D2E">
              <w:rPr>
                <w:rFonts w:ascii="Arial" w:hAnsi="Arial" w:cs="Arial"/>
                <w:sz w:val="20"/>
                <w:szCs w:val="20"/>
              </w:rPr>
              <w:t xml:space="preserve">Know the purpose of headings and sub-headings to aid presentation and begin to use in non-fiction </w:t>
            </w:r>
          </w:p>
          <w:p w14:paraId="5C8B8F23" w14:textId="3ED83F23" w:rsidR="00612508" w:rsidRPr="00C51A49" w:rsidRDefault="00612508" w:rsidP="00612508">
            <w:pPr>
              <w:pStyle w:val="ListParagraph"/>
              <w:numPr>
                <w:ilvl w:val="0"/>
                <w:numId w:val="1"/>
              </w:numPr>
              <w:ind w:left="262" w:hanging="262"/>
              <w:rPr>
                <w:rFonts w:ascii="Arial" w:hAnsi="Arial" w:cs="Arial"/>
                <w:sz w:val="20"/>
                <w:szCs w:val="20"/>
              </w:rPr>
            </w:pPr>
            <w:r>
              <w:rPr>
                <w:rFonts w:ascii="Arial" w:hAnsi="Arial" w:cs="Arial"/>
                <w:sz w:val="20"/>
                <w:szCs w:val="20"/>
              </w:rPr>
              <w:t xml:space="preserve">Use presentational features and layout identified in modelled texts </w:t>
            </w:r>
          </w:p>
          <w:p w14:paraId="3EA3684F" w14:textId="1A6E0D55" w:rsidR="00612508" w:rsidRPr="00E64D2E" w:rsidRDefault="00612508" w:rsidP="00612508">
            <w:pPr>
              <w:pStyle w:val="ListParagraph"/>
              <w:numPr>
                <w:ilvl w:val="0"/>
                <w:numId w:val="1"/>
              </w:numPr>
              <w:ind w:left="262" w:hanging="262"/>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Assess effectiveness of others writing and make simple</w:t>
            </w:r>
            <w:r w:rsidRPr="00E64D2E">
              <w:rPr>
                <w:rFonts w:ascii="Arial" w:eastAsia="Times New Roman" w:hAnsi="Arial" w:cs="Arial"/>
                <w:bCs/>
                <w:color w:val="000000"/>
                <w:sz w:val="20"/>
                <w:szCs w:val="20"/>
                <w:lang w:eastAsia="en-GB"/>
              </w:rPr>
              <w:t xml:space="preserve"> grammar edits are to ensure consistency for the reader</w:t>
            </w:r>
          </w:p>
          <w:p w14:paraId="73875303" w14:textId="77777777" w:rsidR="00612508" w:rsidRPr="00C51A49" w:rsidRDefault="00612508" w:rsidP="00612508">
            <w:pPr>
              <w:pStyle w:val="ListParagraph"/>
              <w:numPr>
                <w:ilvl w:val="0"/>
                <w:numId w:val="1"/>
              </w:numPr>
              <w:ind w:left="262" w:hanging="262"/>
              <w:rPr>
                <w:rFonts w:ascii="Arial" w:hAnsi="Arial" w:cs="Arial"/>
                <w:sz w:val="20"/>
                <w:szCs w:val="20"/>
              </w:rPr>
            </w:pPr>
            <w:r>
              <w:rPr>
                <w:rFonts w:ascii="Arial" w:eastAsia="Times New Roman" w:hAnsi="Arial" w:cs="Arial"/>
                <w:bCs/>
                <w:color w:val="000000"/>
                <w:sz w:val="20"/>
                <w:szCs w:val="20"/>
                <w:lang w:eastAsia="en-GB"/>
              </w:rPr>
              <w:t>P</w:t>
            </w:r>
            <w:r w:rsidRPr="00C51A49">
              <w:rPr>
                <w:rFonts w:ascii="Arial" w:eastAsia="Times New Roman" w:hAnsi="Arial" w:cs="Arial"/>
                <w:bCs/>
                <w:color w:val="000000"/>
                <w:sz w:val="20"/>
                <w:szCs w:val="20"/>
                <w:lang w:eastAsia="en-GB"/>
              </w:rPr>
              <w:t xml:space="preserve">roof-read and make appropriate changes </w:t>
            </w:r>
            <w:r>
              <w:rPr>
                <w:rFonts w:ascii="Arial" w:eastAsia="Times New Roman" w:hAnsi="Arial" w:cs="Arial"/>
                <w:bCs/>
                <w:color w:val="000000"/>
                <w:sz w:val="20"/>
                <w:szCs w:val="20"/>
                <w:lang w:eastAsia="en-GB"/>
              </w:rPr>
              <w:t>to</w:t>
            </w:r>
            <w:r w:rsidRPr="00C51A49">
              <w:rPr>
                <w:rFonts w:ascii="Arial" w:eastAsia="Times New Roman" w:hAnsi="Arial" w:cs="Arial"/>
                <w:bCs/>
                <w:color w:val="000000"/>
                <w:sz w:val="20"/>
                <w:szCs w:val="20"/>
                <w:lang w:eastAsia="en-GB"/>
              </w:rPr>
              <w:t xml:space="preserve"> spelling and punctuation errors</w:t>
            </w:r>
          </w:p>
          <w:p w14:paraId="6A9E5329" w14:textId="63B47E84" w:rsidR="00612508" w:rsidRPr="00E64D2E" w:rsidRDefault="00612508" w:rsidP="00612508">
            <w:pPr>
              <w:pStyle w:val="bulletundernumbered"/>
              <w:numPr>
                <w:ilvl w:val="0"/>
                <w:numId w:val="0"/>
              </w:numPr>
              <w:spacing w:after="0" w:line="240" w:lineRule="auto"/>
              <w:ind w:left="262" w:hanging="262"/>
              <w:rPr>
                <w:sz w:val="20"/>
                <w:szCs w:val="20"/>
              </w:rPr>
            </w:pPr>
          </w:p>
        </w:tc>
        <w:tc>
          <w:tcPr>
            <w:tcW w:w="3686" w:type="dxa"/>
          </w:tcPr>
          <w:p w14:paraId="00D64814" w14:textId="77777777" w:rsidR="00612508" w:rsidRPr="00E64D2E" w:rsidRDefault="00612508" w:rsidP="00612508">
            <w:pPr>
              <w:pStyle w:val="ListParagraph"/>
              <w:numPr>
                <w:ilvl w:val="0"/>
                <w:numId w:val="1"/>
              </w:numPr>
              <w:ind w:left="262" w:hanging="262"/>
              <w:rPr>
                <w:rFonts w:ascii="Arial" w:hAnsi="Arial" w:cs="Arial"/>
                <w:sz w:val="20"/>
                <w:szCs w:val="20"/>
              </w:rPr>
            </w:pPr>
            <w:r w:rsidRPr="00E64D2E">
              <w:rPr>
                <w:rFonts w:ascii="Arial" w:hAnsi="Arial" w:cs="Arial"/>
                <w:sz w:val="20"/>
                <w:szCs w:val="20"/>
              </w:rPr>
              <w:t>Develop characters and settings linked to known or imaginary stories</w:t>
            </w:r>
          </w:p>
          <w:p w14:paraId="27F2A1FB" w14:textId="77777777" w:rsidR="00612508" w:rsidRPr="00E64D2E" w:rsidRDefault="00612508" w:rsidP="00612508">
            <w:pPr>
              <w:pStyle w:val="ListParagraph"/>
              <w:numPr>
                <w:ilvl w:val="0"/>
                <w:numId w:val="1"/>
              </w:numPr>
              <w:ind w:left="262" w:hanging="262"/>
              <w:rPr>
                <w:rFonts w:ascii="Arial" w:eastAsia="Times New Roman" w:hAnsi="Arial" w:cs="Arial"/>
                <w:bCs/>
                <w:color w:val="000000"/>
                <w:sz w:val="20"/>
                <w:szCs w:val="20"/>
                <w:lang w:eastAsia="en-GB"/>
              </w:rPr>
            </w:pPr>
            <w:r w:rsidRPr="00E64D2E">
              <w:rPr>
                <w:rFonts w:ascii="Arial" w:eastAsia="Times New Roman" w:hAnsi="Arial" w:cs="Arial"/>
                <w:bCs/>
                <w:color w:val="000000"/>
                <w:sz w:val="20"/>
                <w:szCs w:val="20"/>
                <w:lang w:eastAsia="en-GB"/>
              </w:rPr>
              <w:t>Begin to know that all writing must be coherently organised for the reader</w:t>
            </w:r>
          </w:p>
          <w:p w14:paraId="223CE2F1" w14:textId="77777777" w:rsidR="00612508" w:rsidRPr="00E64D2E" w:rsidRDefault="00612508" w:rsidP="00612508">
            <w:pPr>
              <w:pStyle w:val="ListParagraph"/>
              <w:numPr>
                <w:ilvl w:val="0"/>
                <w:numId w:val="1"/>
              </w:numPr>
              <w:ind w:left="262" w:hanging="262"/>
              <w:rPr>
                <w:rFonts w:ascii="Arial" w:eastAsia="Times New Roman" w:hAnsi="Arial" w:cs="Arial"/>
                <w:bCs/>
                <w:color w:val="000000"/>
                <w:sz w:val="20"/>
                <w:szCs w:val="20"/>
                <w:lang w:eastAsia="en-GB"/>
              </w:rPr>
            </w:pPr>
            <w:r w:rsidRPr="00E64D2E">
              <w:rPr>
                <w:rFonts w:ascii="Arial" w:eastAsia="Times New Roman" w:hAnsi="Arial" w:cs="Arial"/>
                <w:bCs/>
                <w:color w:val="000000"/>
                <w:sz w:val="20"/>
                <w:szCs w:val="20"/>
                <w:lang w:eastAsia="en-GB"/>
              </w:rPr>
              <w:t>Begin to know the effect the writing should have on the defined audience</w:t>
            </w:r>
          </w:p>
          <w:p w14:paraId="18CB0B38" w14:textId="620EE3B7" w:rsidR="00612508" w:rsidRDefault="00612508" w:rsidP="00612508">
            <w:pPr>
              <w:pStyle w:val="bulletundernumbered"/>
              <w:numPr>
                <w:ilvl w:val="0"/>
                <w:numId w:val="1"/>
              </w:numPr>
              <w:spacing w:after="0" w:line="240" w:lineRule="auto"/>
              <w:ind w:left="262" w:hanging="262"/>
              <w:rPr>
                <w:sz w:val="20"/>
                <w:szCs w:val="20"/>
              </w:rPr>
            </w:pPr>
            <w:r w:rsidRPr="00E64D2E">
              <w:rPr>
                <w:sz w:val="20"/>
                <w:szCs w:val="20"/>
              </w:rPr>
              <w:t>Extend sentences with the use of prepositions.</w:t>
            </w:r>
          </w:p>
          <w:p w14:paraId="4C0879E3" w14:textId="1322FF2A" w:rsidR="00612508" w:rsidRPr="00E64D2E" w:rsidRDefault="00612508" w:rsidP="00612508">
            <w:pPr>
              <w:pStyle w:val="ListParagraph"/>
              <w:numPr>
                <w:ilvl w:val="0"/>
                <w:numId w:val="1"/>
              </w:numPr>
              <w:ind w:left="262" w:hanging="262"/>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Assess effectiveness of own and others writing and make simple</w:t>
            </w:r>
            <w:r w:rsidRPr="00E64D2E">
              <w:rPr>
                <w:rFonts w:ascii="Arial" w:eastAsia="Times New Roman" w:hAnsi="Arial" w:cs="Arial"/>
                <w:bCs/>
                <w:color w:val="000000"/>
                <w:sz w:val="20"/>
                <w:szCs w:val="20"/>
                <w:lang w:eastAsia="en-GB"/>
              </w:rPr>
              <w:t xml:space="preserve"> grammar edits are to ensure consistency for the reader</w:t>
            </w:r>
          </w:p>
          <w:p w14:paraId="3C999691" w14:textId="62330300" w:rsidR="00612508" w:rsidRPr="00E64D2E" w:rsidRDefault="00612508" w:rsidP="00612508">
            <w:pPr>
              <w:ind w:left="262" w:hanging="262"/>
              <w:rPr>
                <w:rFonts w:ascii="Arial" w:hAnsi="Arial" w:cs="Arial"/>
                <w:sz w:val="20"/>
                <w:szCs w:val="20"/>
              </w:rPr>
            </w:pPr>
          </w:p>
        </w:tc>
        <w:tc>
          <w:tcPr>
            <w:tcW w:w="3544" w:type="dxa"/>
          </w:tcPr>
          <w:p w14:paraId="7088568C" w14:textId="77777777" w:rsidR="00612508" w:rsidRPr="00E64D2E" w:rsidRDefault="00612508" w:rsidP="00612508">
            <w:pPr>
              <w:pStyle w:val="ListParagraph"/>
              <w:numPr>
                <w:ilvl w:val="0"/>
                <w:numId w:val="2"/>
              </w:numPr>
              <w:ind w:left="262" w:hanging="262"/>
              <w:rPr>
                <w:rFonts w:ascii="Arial" w:hAnsi="Arial" w:cs="Arial"/>
                <w:sz w:val="20"/>
                <w:szCs w:val="20"/>
              </w:rPr>
            </w:pPr>
            <w:r w:rsidRPr="00E64D2E">
              <w:rPr>
                <w:rFonts w:ascii="Arial" w:eastAsia="Times New Roman" w:hAnsi="Arial" w:cs="Arial"/>
                <w:bCs/>
                <w:color w:val="000000"/>
                <w:sz w:val="20"/>
                <w:szCs w:val="20"/>
                <w:lang w:eastAsia="en-GB"/>
              </w:rPr>
              <w:t>Know the difference between writing to inform, entertain, persuade (depending on tasks engaged in)</w:t>
            </w:r>
          </w:p>
          <w:p w14:paraId="2900A6C7" w14:textId="77777777" w:rsidR="00612508" w:rsidRDefault="00612508" w:rsidP="00612508">
            <w:pPr>
              <w:pStyle w:val="ListParagraph"/>
              <w:numPr>
                <w:ilvl w:val="0"/>
                <w:numId w:val="2"/>
              </w:numPr>
              <w:ind w:left="262" w:hanging="262"/>
              <w:rPr>
                <w:rFonts w:ascii="Arial" w:hAnsi="Arial" w:cs="Arial"/>
                <w:sz w:val="20"/>
                <w:szCs w:val="20"/>
              </w:rPr>
            </w:pPr>
            <w:r>
              <w:rPr>
                <w:rFonts w:ascii="Arial" w:hAnsi="Arial" w:cs="Arial"/>
                <w:sz w:val="20"/>
                <w:szCs w:val="20"/>
              </w:rPr>
              <w:t>Use simple planning format(s) to collect and organise ideas</w:t>
            </w:r>
          </w:p>
          <w:p w14:paraId="2F645B2A" w14:textId="45E80158" w:rsidR="00612508" w:rsidRPr="00E64D2E" w:rsidRDefault="00612508" w:rsidP="00612508">
            <w:pPr>
              <w:pStyle w:val="ListParagraph"/>
              <w:numPr>
                <w:ilvl w:val="0"/>
                <w:numId w:val="2"/>
              </w:numPr>
              <w:ind w:left="262" w:hanging="262"/>
              <w:rPr>
                <w:rFonts w:ascii="Arial" w:hAnsi="Arial" w:cs="Arial"/>
                <w:sz w:val="20"/>
                <w:szCs w:val="20"/>
              </w:rPr>
            </w:pPr>
            <w:r w:rsidRPr="00E64D2E">
              <w:rPr>
                <w:rFonts w:ascii="Arial" w:hAnsi="Arial" w:cs="Arial"/>
                <w:sz w:val="20"/>
                <w:szCs w:val="20"/>
              </w:rPr>
              <w:t>Introduction to paragraphs in non-narrative texts</w:t>
            </w:r>
          </w:p>
          <w:p w14:paraId="380A2470" w14:textId="483EFCB2" w:rsidR="00612508" w:rsidRPr="00C51A49" w:rsidRDefault="00612508" w:rsidP="00612508">
            <w:pPr>
              <w:pStyle w:val="ListParagraph"/>
              <w:numPr>
                <w:ilvl w:val="0"/>
                <w:numId w:val="2"/>
              </w:numPr>
              <w:ind w:left="262" w:hanging="262"/>
              <w:rPr>
                <w:rFonts w:ascii="Arial" w:hAnsi="Arial" w:cs="Arial"/>
                <w:sz w:val="20"/>
                <w:szCs w:val="20"/>
              </w:rPr>
            </w:pPr>
            <w:r>
              <w:rPr>
                <w:rFonts w:ascii="Arial" w:hAnsi="Arial" w:cs="Arial"/>
                <w:sz w:val="20"/>
                <w:szCs w:val="20"/>
              </w:rPr>
              <w:t>Use presentational features and layout identified in modelled texts including h</w:t>
            </w:r>
            <w:r w:rsidRPr="00C51A49">
              <w:rPr>
                <w:rFonts w:ascii="Arial" w:hAnsi="Arial" w:cs="Arial"/>
                <w:sz w:val="20"/>
                <w:szCs w:val="20"/>
              </w:rPr>
              <w:t>eadings and sub-headings to aid presentation</w:t>
            </w:r>
          </w:p>
          <w:p w14:paraId="31A7FC11" w14:textId="77777777" w:rsidR="00612508" w:rsidRPr="00E64D2E" w:rsidRDefault="00612508" w:rsidP="00612508">
            <w:pPr>
              <w:pStyle w:val="ListParagraph"/>
              <w:numPr>
                <w:ilvl w:val="0"/>
                <w:numId w:val="2"/>
              </w:numPr>
              <w:ind w:left="262" w:hanging="262"/>
              <w:rPr>
                <w:rFonts w:ascii="Arial" w:eastAsia="Times New Roman" w:hAnsi="Arial" w:cs="Arial"/>
                <w:bCs/>
                <w:color w:val="000000"/>
                <w:sz w:val="20"/>
                <w:szCs w:val="20"/>
                <w:lang w:eastAsia="en-GB"/>
              </w:rPr>
            </w:pPr>
            <w:r w:rsidRPr="00E64D2E">
              <w:rPr>
                <w:rFonts w:ascii="Arial" w:eastAsia="Times New Roman" w:hAnsi="Arial" w:cs="Arial"/>
                <w:bCs/>
                <w:color w:val="000000"/>
                <w:sz w:val="20"/>
                <w:szCs w:val="20"/>
                <w:lang w:eastAsia="en-GB"/>
              </w:rPr>
              <w:t>Begin to know that paragraphs are ordered chronologically in narratives</w:t>
            </w:r>
          </w:p>
          <w:p w14:paraId="147DF491" w14:textId="77777777" w:rsidR="00612508" w:rsidRPr="00E64D2E" w:rsidRDefault="00612508" w:rsidP="00612508">
            <w:pPr>
              <w:pStyle w:val="ListParagraph"/>
              <w:numPr>
                <w:ilvl w:val="0"/>
                <w:numId w:val="2"/>
              </w:numPr>
              <w:ind w:left="262" w:hanging="262"/>
              <w:rPr>
                <w:rFonts w:ascii="Arial" w:eastAsia="Times New Roman" w:hAnsi="Arial" w:cs="Arial"/>
                <w:bCs/>
                <w:color w:val="000000"/>
                <w:sz w:val="20"/>
                <w:szCs w:val="20"/>
                <w:lang w:eastAsia="en-GB"/>
              </w:rPr>
            </w:pPr>
            <w:r w:rsidRPr="00E64D2E">
              <w:rPr>
                <w:rFonts w:ascii="Arial" w:eastAsia="Times New Roman" w:hAnsi="Arial" w:cs="Arial"/>
                <w:bCs/>
                <w:color w:val="000000"/>
                <w:sz w:val="20"/>
                <w:szCs w:val="20"/>
                <w:lang w:eastAsia="en-GB"/>
              </w:rPr>
              <w:t>Know the function of headings and sub-headings for information writing</w:t>
            </w:r>
          </w:p>
          <w:p w14:paraId="29888F48" w14:textId="77777777" w:rsidR="00612508" w:rsidRPr="00C51A49" w:rsidRDefault="00612508" w:rsidP="00612508">
            <w:pPr>
              <w:pStyle w:val="ListParagraph"/>
              <w:numPr>
                <w:ilvl w:val="0"/>
                <w:numId w:val="2"/>
              </w:numPr>
              <w:ind w:left="262" w:hanging="262"/>
              <w:rPr>
                <w:rFonts w:ascii="Arial" w:hAnsi="Arial" w:cs="Arial"/>
                <w:sz w:val="20"/>
                <w:szCs w:val="20"/>
              </w:rPr>
            </w:pPr>
            <w:r>
              <w:rPr>
                <w:rFonts w:ascii="Arial" w:eastAsia="Times New Roman" w:hAnsi="Arial" w:cs="Arial"/>
                <w:bCs/>
                <w:color w:val="000000"/>
                <w:sz w:val="20"/>
                <w:szCs w:val="20"/>
                <w:lang w:eastAsia="en-GB"/>
              </w:rPr>
              <w:t>P</w:t>
            </w:r>
            <w:r w:rsidRPr="00C51A49">
              <w:rPr>
                <w:rFonts w:ascii="Arial" w:eastAsia="Times New Roman" w:hAnsi="Arial" w:cs="Arial"/>
                <w:bCs/>
                <w:color w:val="000000"/>
                <w:sz w:val="20"/>
                <w:szCs w:val="20"/>
                <w:lang w:eastAsia="en-GB"/>
              </w:rPr>
              <w:t xml:space="preserve">roof-read and make appropriate changes </w:t>
            </w:r>
            <w:r>
              <w:rPr>
                <w:rFonts w:ascii="Arial" w:eastAsia="Times New Roman" w:hAnsi="Arial" w:cs="Arial"/>
                <w:bCs/>
                <w:color w:val="000000"/>
                <w:sz w:val="20"/>
                <w:szCs w:val="20"/>
                <w:lang w:eastAsia="en-GB"/>
              </w:rPr>
              <w:t>to</w:t>
            </w:r>
            <w:r w:rsidRPr="00C51A49">
              <w:rPr>
                <w:rFonts w:ascii="Arial" w:eastAsia="Times New Roman" w:hAnsi="Arial" w:cs="Arial"/>
                <w:bCs/>
                <w:color w:val="000000"/>
                <w:sz w:val="20"/>
                <w:szCs w:val="20"/>
                <w:lang w:eastAsia="en-GB"/>
              </w:rPr>
              <w:t xml:space="preserve"> spelling and punctuation errors</w:t>
            </w:r>
          </w:p>
          <w:p w14:paraId="7E68AF3C" w14:textId="797A7925" w:rsidR="00612508" w:rsidRPr="00E64D2E" w:rsidRDefault="00612508" w:rsidP="00612508">
            <w:pPr>
              <w:pStyle w:val="ListParagraph"/>
              <w:ind w:left="262" w:hanging="262"/>
              <w:rPr>
                <w:rFonts w:ascii="Arial" w:hAnsi="Arial" w:cs="Arial"/>
                <w:sz w:val="20"/>
                <w:szCs w:val="20"/>
              </w:rPr>
            </w:pPr>
          </w:p>
        </w:tc>
        <w:tc>
          <w:tcPr>
            <w:tcW w:w="3543" w:type="dxa"/>
          </w:tcPr>
          <w:p w14:paraId="5A5D6183" w14:textId="77777777" w:rsidR="00612508" w:rsidRPr="00E64D2E" w:rsidRDefault="00612508" w:rsidP="00612508">
            <w:pPr>
              <w:pStyle w:val="ListParagraph"/>
              <w:numPr>
                <w:ilvl w:val="0"/>
                <w:numId w:val="2"/>
              </w:numPr>
              <w:ind w:left="262" w:hanging="262"/>
              <w:rPr>
                <w:rFonts w:ascii="Arial" w:hAnsi="Arial" w:cs="Arial"/>
                <w:sz w:val="20"/>
                <w:szCs w:val="20"/>
              </w:rPr>
            </w:pPr>
            <w:r w:rsidRPr="00E64D2E">
              <w:rPr>
                <w:rFonts w:ascii="Arial" w:eastAsia="Times New Roman" w:hAnsi="Arial" w:cs="Arial"/>
                <w:bCs/>
                <w:color w:val="000000"/>
                <w:sz w:val="20"/>
                <w:szCs w:val="20"/>
                <w:lang w:eastAsia="en-GB"/>
              </w:rPr>
              <w:t>Know the difference between writing to inform, entertain, persuade (depending on tasks engaged in)</w:t>
            </w:r>
          </w:p>
          <w:p w14:paraId="78A1C54B" w14:textId="77777777" w:rsidR="00612508" w:rsidRPr="00E64D2E" w:rsidRDefault="00612508" w:rsidP="00612508">
            <w:pPr>
              <w:pStyle w:val="ListParagraph"/>
              <w:numPr>
                <w:ilvl w:val="0"/>
                <w:numId w:val="2"/>
              </w:numPr>
              <w:ind w:left="262" w:hanging="262"/>
              <w:rPr>
                <w:rFonts w:ascii="Arial" w:hAnsi="Arial" w:cs="Arial"/>
                <w:sz w:val="20"/>
                <w:szCs w:val="20"/>
              </w:rPr>
            </w:pPr>
            <w:r w:rsidRPr="00E64D2E">
              <w:rPr>
                <w:rFonts w:ascii="Arial" w:hAnsi="Arial" w:cs="Arial"/>
                <w:sz w:val="20"/>
                <w:szCs w:val="20"/>
              </w:rPr>
              <w:t>Development of paragraphs in non-narrative texts</w:t>
            </w:r>
          </w:p>
          <w:p w14:paraId="5E406ADE" w14:textId="7D3679B1" w:rsidR="00612508" w:rsidRPr="00E64D2E" w:rsidRDefault="00612508" w:rsidP="00612508">
            <w:pPr>
              <w:pStyle w:val="ListParagraph"/>
              <w:numPr>
                <w:ilvl w:val="0"/>
                <w:numId w:val="2"/>
              </w:numPr>
              <w:ind w:left="262" w:hanging="262"/>
              <w:rPr>
                <w:rFonts w:ascii="Arial" w:hAnsi="Arial" w:cs="Arial"/>
                <w:sz w:val="20"/>
                <w:szCs w:val="20"/>
              </w:rPr>
            </w:pPr>
            <w:r w:rsidRPr="00E64D2E">
              <w:rPr>
                <w:rFonts w:ascii="Arial" w:hAnsi="Arial" w:cs="Arial"/>
                <w:sz w:val="20"/>
                <w:szCs w:val="20"/>
              </w:rPr>
              <w:t>Introduction to paragraphs in narrative texts and recognise that paragraphs are typically ordered chronologically in narratives</w:t>
            </w:r>
          </w:p>
          <w:p w14:paraId="0E8542D6" w14:textId="103A0E0C" w:rsidR="00612508" w:rsidRDefault="00612508" w:rsidP="00612508">
            <w:pPr>
              <w:pStyle w:val="ListParagraph"/>
              <w:numPr>
                <w:ilvl w:val="0"/>
                <w:numId w:val="2"/>
              </w:numPr>
              <w:ind w:left="262" w:hanging="262"/>
              <w:rPr>
                <w:rFonts w:ascii="Arial" w:hAnsi="Arial" w:cs="Arial"/>
                <w:sz w:val="20"/>
                <w:szCs w:val="20"/>
              </w:rPr>
            </w:pPr>
            <w:r w:rsidRPr="00E64D2E">
              <w:rPr>
                <w:rFonts w:ascii="Arial" w:hAnsi="Arial" w:cs="Arial"/>
                <w:sz w:val="20"/>
                <w:szCs w:val="20"/>
              </w:rPr>
              <w:t>Vary the tense sentences using different verb forms including present perfect verb form to indicate the recent past</w:t>
            </w:r>
          </w:p>
          <w:p w14:paraId="2961C969" w14:textId="77777777" w:rsidR="00612508" w:rsidRPr="00C51A49" w:rsidRDefault="00612508" w:rsidP="00612508">
            <w:pPr>
              <w:pStyle w:val="ListParagraph"/>
              <w:numPr>
                <w:ilvl w:val="0"/>
                <w:numId w:val="2"/>
              </w:numPr>
              <w:ind w:left="262" w:hanging="262"/>
              <w:rPr>
                <w:rFonts w:ascii="Arial" w:hAnsi="Arial" w:cs="Arial"/>
                <w:sz w:val="20"/>
                <w:szCs w:val="20"/>
              </w:rPr>
            </w:pPr>
            <w:r>
              <w:rPr>
                <w:rFonts w:ascii="Arial" w:eastAsia="Times New Roman" w:hAnsi="Arial" w:cs="Arial"/>
                <w:bCs/>
                <w:color w:val="000000"/>
                <w:sz w:val="20"/>
                <w:szCs w:val="20"/>
                <w:lang w:eastAsia="en-GB"/>
              </w:rPr>
              <w:t>P</w:t>
            </w:r>
            <w:r w:rsidRPr="00C51A49">
              <w:rPr>
                <w:rFonts w:ascii="Arial" w:eastAsia="Times New Roman" w:hAnsi="Arial" w:cs="Arial"/>
                <w:bCs/>
                <w:color w:val="000000"/>
                <w:sz w:val="20"/>
                <w:szCs w:val="20"/>
                <w:lang w:eastAsia="en-GB"/>
              </w:rPr>
              <w:t xml:space="preserve">roof-read and make appropriate changes </w:t>
            </w:r>
            <w:r>
              <w:rPr>
                <w:rFonts w:ascii="Arial" w:eastAsia="Times New Roman" w:hAnsi="Arial" w:cs="Arial"/>
                <w:bCs/>
                <w:color w:val="000000"/>
                <w:sz w:val="20"/>
                <w:szCs w:val="20"/>
                <w:lang w:eastAsia="en-GB"/>
              </w:rPr>
              <w:t>to</w:t>
            </w:r>
            <w:r w:rsidRPr="00C51A49">
              <w:rPr>
                <w:rFonts w:ascii="Arial" w:eastAsia="Times New Roman" w:hAnsi="Arial" w:cs="Arial"/>
                <w:bCs/>
                <w:color w:val="000000"/>
                <w:sz w:val="20"/>
                <w:szCs w:val="20"/>
                <w:lang w:eastAsia="en-GB"/>
              </w:rPr>
              <w:t xml:space="preserve"> spelling and punctuation errors</w:t>
            </w:r>
          </w:p>
          <w:p w14:paraId="6B320ED7" w14:textId="76ED73ED" w:rsidR="00612508" w:rsidRPr="00C51A49" w:rsidRDefault="00612508" w:rsidP="00612508">
            <w:pPr>
              <w:ind w:left="262" w:hanging="262"/>
              <w:rPr>
                <w:rFonts w:ascii="Arial" w:hAnsi="Arial" w:cs="Arial"/>
                <w:sz w:val="20"/>
                <w:szCs w:val="20"/>
              </w:rPr>
            </w:pPr>
          </w:p>
        </w:tc>
        <w:tc>
          <w:tcPr>
            <w:tcW w:w="3119" w:type="dxa"/>
          </w:tcPr>
          <w:p w14:paraId="4B72C025" w14:textId="77777777" w:rsidR="00612508" w:rsidRPr="00E64D2E" w:rsidRDefault="00612508" w:rsidP="00612508">
            <w:pPr>
              <w:pStyle w:val="ListParagraph"/>
              <w:numPr>
                <w:ilvl w:val="0"/>
                <w:numId w:val="2"/>
              </w:numPr>
              <w:ind w:left="262" w:hanging="262"/>
              <w:rPr>
                <w:rFonts w:ascii="Arial" w:hAnsi="Arial" w:cs="Arial"/>
                <w:sz w:val="20"/>
                <w:szCs w:val="20"/>
              </w:rPr>
            </w:pPr>
            <w:r w:rsidRPr="00E64D2E">
              <w:rPr>
                <w:rFonts w:ascii="Arial" w:eastAsia="Times New Roman" w:hAnsi="Arial" w:cs="Arial"/>
                <w:bCs/>
                <w:color w:val="000000"/>
                <w:sz w:val="20"/>
                <w:szCs w:val="20"/>
                <w:lang w:eastAsia="en-GB"/>
              </w:rPr>
              <w:t>Know the difference between writing to inform, entertain, persuade (depending on tasks engaged in)</w:t>
            </w:r>
          </w:p>
          <w:p w14:paraId="68CF47A2" w14:textId="77777777" w:rsidR="00612508" w:rsidRDefault="00612508" w:rsidP="00612508">
            <w:pPr>
              <w:pStyle w:val="ListParagraph"/>
              <w:numPr>
                <w:ilvl w:val="0"/>
                <w:numId w:val="2"/>
              </w:numPr>
              <w:ind w:left="262" w:hanging="262"/>
              <w:rPr>
                <w:rFonts w:ascii="Arial" w:hAnsi="Arial" w:cs="Arial"/>
                <w:sz w:val="20"/>
                <w:szCs w:val="20"/>
              </w:rPr>
            </w:pPr>
            <w:r>
              <w:rPr>
                <w:rFonts w:ascii="Arial" w:hAnsi="Arial" w:cs="Arial"/>
                <w:sz w:val="20"/>
                <w:szCs w:val="20"/>
              </w:rPr>
              <w:t>Use simple planning format(s) to collect and organise ideas</w:t>
            </w:r>
          </w:p>
          <w:p w14:paraId="09783D45" w14:textId="5CC5D28B" w:rsidR="00612508" w:rsidRDefault="00612508" w:rsidP="00612508">
            <w:pPr>
              <w:pStyle w:val="ListParagraph"/>
              <w:numPr>
                <w:ilvl w:val="0"/>
                <w:numId w:val="2"/>
              </w:numPr>
              <w:ind w:left="262" w:hanging="262"/>
              <w:rPr>
                <w:rFonts w:ascii="Arial" w:hAnsi="Arial" w:cs="Arial"/>
                <w:sz w:val="20"/>
                <w:szCs w:val="20"/>
              </w:rPr>
            </w:pPr>
            <w:r>
              <w:rPr>
                <w:rFonts w:ascii="Arial" w:hAnsi="Arial" w:cs="Arial"/>
                <w:sz w:val="20"/>
                <w:szCs w:val="20"/>
              </w:rPr>
              <w:t xml:space="preserve">Use presentational features and layout identified in modelled texts </w:t>
            </w:r>
          </w:p>
          <w:p w14:paraId="2D0766A2" w14:textId="5962ECFF" w:rsidR="00612508" w:rsidRPr="00C51A49" w:rsidRDefault="00612508" w:rsidP="00612508">
            <w:pPr>
              <w:pStyle w:val="ListParagraph"/>
              <w:numPr>
                <w:ilvl w:val="0"/>
                <w:numId w:val="2"/>
              </w:numPr>
              <w:ind w:left="262" w:hanging="262"/>
              <w:rPr>
                <w:rFonts w:ascii="Arial" w:hAnsi="Arial" w:cs="Arial"/>
                <w:sz w:val="20"/>
                <w:szCs w:val="20"/>
              </w:rPr>
            </w:pPr>
            <w:r>
              <w:rPr>
                <w:rFonts w:ascii="Arial" w:hAnsi="Arial" w:cs="Arial"/>
                <w:sz w:val="20"/>
                <w:szCs w:val="20"/>
              </w:rPr>
              <w:t>Use h</w:t>
            </w:r>
            <w:r w:rsidRPr="00C51A49">
              <w:rPr>
                <w:rFonts w:ascii="Arial" w:hAnsi="Arial" w:cs="Arial"/>
                <w:sz w:val="20"/>
                <w:szCs w:val="20"/>
              </w:rPr>
              <w:t>eadings and sub-headings to aid presentation</w:t>
            </w:r>
          </w:p>
          <w:p w14:paraId="13A85A2E" w14:textId="34930C1F" w:rsidR="00612508" w:rsidRPr="00E64D2E" w:rsidRDefault="00612508" w:rsidP="00612508">
            <w:pPr>
              <w:pStyle w:val="ListParagraph"/>
              <w:numPr>
                <w:ilvl w:val="0"/>
                <w:numId w:val="2"/>
              </w:numPr>
              <w:ind w:left="262" w:hanging="262"/>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Assess effectiveness of own and others writing and make simple</w:t>
            </w:r>
            <w:r w:rsidRPr="00E64D2E">
              <w:rPr>
                <w:rFonts w:ascii="Arial" w:eastAsia="Times New Roman" w:hAnsi="Arial" w:cs="Arial"/>
                <w:bCs/>
                <w:color w:val="000000"/>
                <w:sz w:val="20"/>
                <w:szCs w:val="20"/>
                <w:lang w:eastAsia="en-GB"/>
              </w:rPr>
              <w:t xml:space="preserve"> grammar edits are to ensure consistency for the reader</w:t>
            </w:r>
          </w:p>
          <w:p w14:paraId="46FCD860" w14:textId="5BF3A4D5" w:rsidR="00612508" w:rsidRPr="00E64D2E" w:rsidRDefault="00612508" w:rsidP="00612508">
            <w:pPr>
              <w:ind w:left="262" w:hanging="262"/>
              <w:rPr>
                <w:rFonts w:ascii="Arial" w:hAnsi="Arial" w:cs="Arial"/>
                <w:color w:val="FF0000"/>
                <w:sz w:val="20"/>
                <w:szCs w:val="20"/>
              </w:rPr>
            </w:pPr>
          </w:p>
        </w:tc>
      </w:tr>
      <w:tr w:rsidR="00612508" w14:paraId="306B4ADA" w14:textId="6D05BA1B" w:rsidTr="000D42A1">
        <w:tc>
          <w:tcPr>
            <w:tcW w:w="454" w:type="dxa"/>
            <w:vMerge/>
            <w:shd w:val="clear" w:color="auto" w:fill="8DB3E2" w:themeFill="text2" w:themeFillTint="66"/>
          </w:tcPr>
          <w:p w14:paraId="094FC345" w14:textId="77777777" w:rsidR="00612508" w:rsidRPr="004C54CD" w:rsidRDefault="00612508" w:rsidP="00612508">
            <w:pPr>
              <w:rPr>
                <w:rFonts w:ascii="Arial" w:hAnsi="Arial" w:cs="Arial"/>
                <w:b/>
                <w:sz w:val="20"/>
                <w:szCs w:val="20"/>
              </w:rPr>
            </w:pPr>
          </w:p>
        </w:tc>
        <w:tc>
          <w:tcPr>
            <w:tcW w:w="1730" w:type="dxa"/>
            <w:shd w:val="clear" w:color="auto" w:fill="C6D9F1" w:themeFill="text2" w:themeFillTint="33"/>
          </w:tcPr>
          <w:p w14:paraId="40D245F2" w14:textId="43615D94" w:rsidR="00612508" w:rsidRPr="004C54CD" w:rsidRDefault="00612508" w:rsidP="00612508">
            <w:pPr>
              <w:rPr>
                <w:rFonts w:ascii="Arial" w:hAnsi="Arial" w:cs="Arial"/>
                <w:b/>
                <w:sz w:val="20"/>
                <w:szCs w:val="20"/>
              </w:rPr>
            </w:pPr>
            <w:r w:rsidRPr="004C54CD">
              <w:rPr>
                <w:rFonts w:ascii="Arial" w:hAnsi="Arial" w:cs="Arial"/>
                <w:b/>
                <w:sz w:val="20"/>
                <w:szCs w:val="20"/>
              </w:rPr>
              <w:t>Vocabulary, grammar &amp; punctuation focus</w:t>
            </w:r>
          </w:p>
        </w:tc>
        <w:tc>
          <w:tcPr>
            <w:tcW w:w="3061" w:type="dxa"/>
          </w:tcPr>
          <w:p w14:paraId="79A87395" w14:textId="534BE112" w:rsidR="00612508" w:rsidRPr="004C54CD"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Use of the forms a or an </w:t>
            </w:r>
          </w:p>
          <w:p w14:paraId="4E6706CD" w14:textId="4202DD1F" w:rsidR="00612508" w:rsidRPr="004C54CD"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Word families based on common words, showing how words are related in form and meaning </w:t>
            </w:r>
          </w:p>
          <w:p w14:paraId="5532BE98" w14:textId="48633A09" w:rsidR="00612508" w:rsidRPr="004C54CD"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Express time using conjunctions</w:t>
            </w:r>
            <w:r>
              <w:rPr>
                <w:rFonts w:ascii="Arial" w:hAnsi="Arial" w:cs="Arial"/>
                <w:sz w:val="20"/>
                <w:szCs w:val="20"/>
              </w:rPr>
              <w:t xml:space="preserve"> and</w:t>
            </w:r>
            <w:r w:rsidRPr="004C54CD">
              <w:rPr>
                <w:rFonts w:ascii="Arial" w:hAnsi="Arial" w:cs="Arial"/>
                <w:sz w:val="20"/>
                <w:szCs w:val="20"/>
              </w:rPr>
              <w:t xml:space="preserve"> adverbs</w:t>
            </w:r>
          </w:p>
          <w:p w14:paraId="63B4628E" w14:textId="21065332" w:rsidR="00612508"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Embed use of progressive of verb form </w:t>
            </w:r>
          </w:p>
          <w:p w14:paraId="484A820D" w14:textId="77777777" w:rsidR="00612508"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lastRenderedPageBreak/>
              <w:t>Revisit expanded noun phrase and know their use within sentences to provide detail for the reader</w:t>
            </w:r>
          </w:p>
          <w:p w14:paraId="6FC96F46" w14:textId="0C6CE2EE" w:rsidR="00612508" w:rsidRPr="008F7970" w:rsidRDefault="00612508" w:rsidP="00612508">
            <w:pPr>
              <w:pStyle w:val="ListParagraph"/>
              <w:ind w:left="300" w:hanging="284"/>
              <w:rPr>
                <w:rFonts w:ascii="Arial" w:hAnsi="Arial" w:cs="Arial"/>
                <w:sz w:val="20"/>
                <w:szCs w:val="20"/>
              </w:rPr>
            </w:pPr>
          </w:p>
        </w:tc>
        <w:tc>
          <w:tcPr>
            <w:tcW w:w="3260" w:type="dxa"/>
          </w:tcPr>
          <w:p w14:paraId="5533E869" w14:textId="5C0B179B" w:rsidR="00612508" w:rsidRPr="00E64D2E"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lastRenderedPageBreak/>
              <w:t>Use adverbs to express ‘time’</w:t>
            </w:r>
          </w:p>
          <w:p w14:paraId="1CD6C7B0" w14:textId="77777777" w:rsidR="00612508"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t>Revisit use of apostrophes from Y2</w:t>
            </w:r>
          </w:p>
          <w:p w14:paraId="4DC03C46" w14:textId="4331F4BE" w:rsidR="00612508" w:rsidRPr="004C54CD"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t>Revisit and use expanded noun phrases to provide detail for the reader</w:t>
            </w:r>
          </w:p>
        </w:tc>
        <w:tc>
          <w:tcPr>
            <w:tcW w:w="3686" w:type="dxa"/>
          </w:tcPr>
          <w:p w14:paraId="5F9B9CBF" w14:textId="56E9431B" w:rsidR="00612508" w:rsidRPr="004C54CD"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Formation of nouns using a range of prefixes </w:t>
            </w:r>
          </w:p>
          <w:p w14:paraId="58FD90CA" w14:textId="5875E8C0" w:rsidR="00612508" w:rsidRPr="004C54CD"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Expressing place using prepositions </w:t>
            </w:r>
          </w:p>
          <w:p w14:paraId="2D7F1426" w14:textId="77777777" w:rsidR="00612508" w:rsidRPr="004C54CD"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Expressing cause using adverbs</w:t>
            </w:r>
          </w:p>
          <w:p w14:paraId="3278765B" w14:textId="77777777" w:rsidR="00612508"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Introduction to inverted commas to punctuate direct speech</w:t>
            </w:r>
          </w:p>
          <w:p w14:paraId="0B36A654" w14:textId="77777777" w:rsidR="00612508"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t xml:space="preserve">Revisit different sentence types </w:t>
            </w:r>
          </w:p>
          <w:p w14:paraId="64A50407" w14:textId="77777777" w:rsidR="00612508"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t>Identify use of speech punctuation</w:t>
            </w:r>
          </w:p>
          <w:p w14:paraId="18B8B866" w14:textId="35CE3773" w:rsidR="00612508" w:rsidRPr="004C54CD"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t>Revisit commas in lists</w:t>
            </w:r>
          </w:p>
        </w:tc>
        <w:tc>
          <w:tcPr>
            <w:tcW w:w="3544" w:type="dxa"/>
          </w:tcPr>
          <w:p w14:paraId="714F811F" w14:textId="7B34EEB3" w:rsidR="00612508" w:rsidRPr="004C54CD"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Express place using prepositions </w:t>
            </w:r>
          </w:p>
          <w:p w14:paraId="12196F49" w14:textId="013D404D" w:rsidR="00612508" w:rsidRPr="004C54CD"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t xml:space="preserve">Use adverbs for different purposes to provide information about </w:t>
            </w:r>
            <w:proofErr w:type="spellStart"/>
            <w:r>
              <w:rPr>
                <w:rFonts w:ascii="Arial" w:hAnsi="Arial" w:cs="Arial"/>
                <w:sz w:val="20"/>
                <w:szCs w:val="20"/>
              </w:rPr>
              <w:t>‘c</w:t>
            </w:r>
            <w:r w:rsidRPr="004C54CD">
              <w:rPr>
                <w:rFonts w:ascii="Arial" w:hAnsi="Arial" w:cs="Arial"/>
                <w:sz w:val="20"/>
                <w:szCs w:val="20"/>
              </w:rPr>
              <w:t>ause</w:t>
            </w:r>
            <w:proofErr w:type="spellEnd"/>
            <w:r>
              <w:rPr>
                <w:rFonts w:ascii="Arial" w:hAnsi="Arial" w:cs="Arial"/>
                <w:sz w:val="20"/>
                <w:szCs w:val="20"/>
              </w:rPr>
              <w:t>’.</w:t>
            </w:r>
            <w:r w:rsidRPr="004C54CD">
              <w:rPr>
                <w:rFonts w:ascii="Arial" w:hAnsi="Arial" w:cs="Arial"/>
                <w:sz w:val="20"/>
                <w:szCs w:val="20"/>
              </w:rPr>
              <w:t xml:space="preserve"> </w:t>
            </w:r>
          </w:p>
          <w:p w14:paraId="4BF85F9A" w14:textId="698488C0" w:rsidR="00612508" w:rsidRPr="004C54CD" w:rsidRDefault="00612508" w:rsidP="00612508">
            <w:pPr>
              <w:pStyle w:val="ListParagraph"/>
              <w:numPr>
                <w:ilvl w:val="0"/>
                <w:numId w:val="3"/>
              </w:numPr>
              <w:ind w:left="300" w:hanging="284"/>
              <w:rPr>
                <w:rFonts w:ascii="Arial" w:hAnsi="Arial" w:cs="Arial"/>
                <w:sz w:val="20"/>
                <w:szCs w:val="20"/>
              </w:rPr>
            </w:pPr>
            <w:r>
              <w:rPr>
                <w:rFonts w:ascii="Arial" w:hAnsi="Arial" w:cs="Arial"/>
                <w:sz w:val="20"/>
                <w:szCs w:val="20"/>
              </w:rPr>
              <w:t>Continue to choose</w:t>
            </w:r>
            <w:r w:rsidRPr="004C54CD">
              <w:rPr>
                <w:rFonts w:ascii="Arial" w:hAnsi="Arial" w:cs="Arial"/>
                <w:sz w:val="20"/>
                <w:szCs w:val="20"/>
              </w:rPr>
              <w:t xml:space="preserve"> </w:t>
            </w:r>
            <w:r>
              <w:rPr>
                <w:rFonts w:ascii="Arial" w:hAnsi="Arial" w:cs="Arial"/>
                <w:sz w:val="20"/>
                <w:szCs w:val="20"/>
              </w:rPr>
              <w:t xml:space="preserve">correct </w:t>
            </w:r>
            <w:r w:rsidRPr="004C54CD">
              <w:rPr>
                <w:rFonts w:ascii="Arial" w:hAnsi="Arial" w:cs="Arial"/>
                <w:sz w:val="20"/>
                <w:szCs w:val="20"/>
              </w:rPr>
              <w:t xml:space="preserve">forms a or an </w:t>
            </w:r>
            <w:r>
              <w:rPr>
                <w:rFonts w:ascii="Arial" w:hAnsi="Arial" w:cs="Arial"/>
                <w:sz w:val="20"/>
                <w:szCs w:val="20"/>
              </w:rPr>
              <w:t>and identify when proof-reading</w:t>
            </w:r>
          </w:p>
          <w:p w14:paraId="5005C00A" w14:textId="7BDE7712" w:rsidR="00612508" w:rsidRPr="004C54CD" w:rsidRDefault="00612508" w:rsidP="00612508">
            <w:pPr>
              <w:pStyle w:val="ListParagraph"/>
              <w:ind w:left="300"/>
              <w:rPr>
                <w:rFonts w:ascii="Arial" w:hAnsi="Arial" w:cs="Arial"/>
                <w:sz w:val="20"/>
                <w:szCs w:val="20"/>
              </w:rPr>
            </w:pPr>
          </w:p>
        </w:tc>
        <w:tc>
          <w:tcPr>
            <w:tcW w:w="3543" w:type="dxa"/>
          </w:tcPr>
          <w:p w14:paraId="03004092" w14:textId="64C52F91" w:rsidR="00612508" w:rsidRPr="004C54CD"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Express time, place and cause using conjunctions, adverbs, or prepositions </w:t>
            </w:r>
          </w:p>
          <w:p w14:paraId="33488FBA" w14:textId="77777777" w:rsidR="00612508" w:rsidRDefault="00612508" w:rsidP="00612508">
            <w:pPr>
              <w:pStyle w:val="ListParagraph"/>
              <w:numPr>
                <w:ilvl w:val="0"/>
                <w:numId w:val="3"/>
              </w:numPr>
              <w:ind w:left="300" w:hanging="284"/>
              <w:rPr>
                <w:rFonts w:ascii="Arial" w:hAnsi="Arial" w:cs="Arial"/>
                <w:sz w:val="20"/>
                <w:szCs w:val="20"/>
              </w:rPr>
            </w:pPr>
            <w:r w:rsidRPr="004C54CD">
              <w:rPr>
                <w:rFonts w:ascii="Arial" w:hAnsi="Arial" w:cs="Arial"/>
                <w:sz w:val="20"/>
                <w:szCs w:val="20"/>
              </w:rPr>
              <w:t xml:space="preserve">Use of the present perfect form of verbs instead of the simple </w:t>
            </w:r>
          </w:p>
          <w:p w14:paraId="5979C1E2" w14:textId="7BFE45B5" w:rsidR="00612508" w:rsidRPr="008F7970" w:rsidRDefault="00612508" w:rsidP="00612508">
            <w:pPr>
              <w:pStyle w:val="ListParagraph"/>
              <w:numPr>
                <w:ilvl w:val="0"/>
                <w:numId w:val="3"/>
              </w:numPr>
              <w:ind w:left="300" w:hanging="284"/>
              <w:rPr>
                <w:rFonts w:ascii="Arial" w:hAnsi="Arial" w:cs="Arial"/>
                <w:sz w:val="20"/>
                <w:szCs w:val="20"/>
              </w:rPr>
            </w:pPr>
            <w:r w:rsidRPr="008F7970">
              <w:rPr>
                <w:rFonts w:ascii="Arial" w:hAnsi="Arial" w:cs="Arial"/>
                <w:sz w:val="20"/>
                <w:szCs w:val="20"/>
              </w:rPr>
              <w:t>Use inverted commas to punctuate direct speech when incorporated into short dialogue</w:t>
            </w:r>
          </w:p>
          <w:p w14:paraId="0186EE29" w14:textId="02F3AE7E" w:rsidR="00612508" w:rsidRPr="004C54CD" w:rsidRDefault="00612508" w:rsidP="00612508">
            <w:pPr>
              <w:pStyle w:val="ListParagraph"/>
              <w:ind w:left="300" w:hanging="284"/>
              <w:rPr>
                <w:rFonts w:ascii="Arial" w:hAnsi="Arial" w:cs="Arial"/>
                <w:sz w:val="20"/>
                <w:szCs w:val="20"/>
              </w:rPr>
            </w:pPr>
          </w:p>
        </w:tc>
        <w:tc>
          <w:tcPr>
            <w:tcW w:w="3119" w:type="dxa"/>
          </w:tcPr>
          <w:p w14:paraId="0FC198D8" w14:textId="764304A8" w:rsidR="00612508" w:rsidRPr="004C54CD" w:rsidRDefault="00612508" w:rsidP="00612508">
            <w:pPr>
              <w:pStyle w:val="ListParagraph"/>
              <w:numPr>
                <w:ilvl w:val="0"/>
                <w:numId w:val="3"/>
              </w:numPr>
              <w:ind w:left="300" w:hanging="284"/>
              <w:rPr>
                <w:rFonts w:ascii="Arial" w:hAnsi="Arial" w:cs="Arial"/>
                <w:sz w:val="20"/>
                <w:szCs w:val="20"/>
              </w:rPr>
            </w:pPr>
            <w:r w:rsidRPr="00005612">
              <w:rPr>
                <w:rFonts w:ascii="Arial" w:hAnsi="Arial" w:cs="Arial"/>
                <w:i/>
                <w:iCs/>
                <w:sz w:val="20"/>
                <w:szCs w:val="20"/>
              </w:rPr>
              <w:t xml:space="preserve">Focus on selection and application of year </w:t>
            </w:r>
            <w:r>
              <w:rPr>
                <w:rFonts w:ascii="Arial" w:hAnsi="Arial" w:cs="Arial"/>
                <w:i/>
                <w:iCs/>
                <w:sz w:val="20"/>
                <w:szCs w:val="20"/>
              </w:rPr>
              <w:t xml:space="preserve">3 </w:t>
            </w:r>
            <w:r w:rsidRPr="00005612">
              <w:rPr>
                <w:rFonts w:ascii="Arial" w:hAnsi="Arial" w:cs="Arial"/>
                <w:i/>
                <w:iCs/>
                <w:sz w:val="20"/>
                <w:szCs w:val="20"/>
              </w:rPr>
              <w:t xml:space="preserve">vocabulary, grammar and punctuation </w:t>
            </w:r>
            <w:r>
              <w:rPr>
                <w:rFonts w:ascii="Arial" w:hAnsi="Arial" w:cs="Arial"/>
                <w:i/>
                <w:iCs/>
                <w:sz w:val="20"/>
                <w:szCs w:val="20"/>
              </w:rPr>
              <w:t>within</w:t>
            </w:r>
            <w:r w:rsidRPr="00005612">
              <w:rPr>
                <w:rFonts w:ascii="Arial" w:hAnsi="Arial" w:cs="Arial"/>
                <w:i/>
                <w:iCs/>
                <w:sz w:val="20"/>
                <w:szCs w:val="20"/>
              </w:rPr>
              <w:t xml:space="preserve"> independent writing opportunities</w:t>
            </w:r>
          </w:p>
        </w:tc>
      </w:tr>
      <w:tr w:rsidR="00612508" w14:paraId="4659D482" w14:textId="111153D7" w:rsidTr="000D42A1">
        <w:tc>
          <w:tcPr>
            <w:tcW w:w="454" w:type="dxa"/>
            <w:vMerge/>
            <w:shd w:val="clear" w:color="auto" w:fill="8DB3E2" w:themeFill="text2" w:themeFillTint="66"/>
          </w:tcPr>
          <w:p w14:paraId="1031250A" w14:textId="77777777" w:rsidR="00612508" w:rsidRPr="004C54CD" w:rsidRDefault="00612508" w:rsidP="00612508">
            <w:pPr>
              <w:rPr>
                <w:rFonts w:ascii="Arial" w:hAnsi="Arial" w:cs="Arial"/>
                <w:b/>
                <w:sz w:val="20"/>
                <w:szCs w:val="20"/>
              </w:rPr>
            </w:pPr>
          </w:p>
        </w:tc>
        <w:tc>
          <w:tcPr>
            <w:tcW w:w="1730" w:type="dxa"/>
            <w:shd w:val="clear" w:color="auto" w:fill="C6D9F1" w:themeFill="text2" w:themeFillTint="33"/>
          </w:tcPr>
          <w:p w14:paraId="28B0D1C7" w14:textId="5402F300" w:rsidR="00612508" w:rsidRPr="004C54CD" w:rsidRDefault="00612508" w:rsidP="00612508">
            <w:pPr>
              <w:rPr>
                <w:rFonts w:ascii="Arial" w:hAnsi="Arial" w:cs="Arial"/>
                <w:b/>
                <w:sz w:val="20"/>
                <w:szCs w:val="20"/>
              </w:rPr>
            </w:pPr>
            <w:r w:rsidRPr="004C54CD">
              <w:rPr>
                <w:rFonts w:ascii="Arial" w:hAnsi="Arial" w:cs="Arial"/>
                <w:b/>
                <w:sz w:val="20"/>
                <w:szCs w:val="20"/>
              </w:rPr>
              <w:t>Spelling focus</w:t>
            </w:r>
          </w:p>
        </w:tc>
        <w:tc>
          <w:tcPr>
            <w:tcW w:w="3061" w:type="dxa"/>
          </w:tcPr>
          <w:p w14:paraId="2CC228BB" w14:textId="56B9BC5D" w:rsidR="00612508" w:rsidRDefault="00612508" w:rsidP="00612508">
            <w:pPr>
              <w:pStyle w:val="Default"/>
              <w:ind w:left="275"/>
              <w:jc w:val="center"/>
              <w:rPr>
                <w:iCs/>
                <w:color w:val="auto"/>
                <w:sz w:val="20"/>
                <w:szCs w:val="20"/>
              </w:rPr>
            </w:pPr>
            <w:r w:rsidRPr="008616C5">
              <w:rPr>
                <w:iCs/>
                <w:color w:val="auto"/>
                <w:sz w:val="20"/>
                <w:szCs w:val="20"/>
              </w:rPr>
              <w:t xml:space="preserve">Across the year: Year </w:t>
            </w:r>
            <w:r>
              <w:rPr>
                <w:iCs/>
                <w:color w:val="auto"/>
                <w:sz w:val="20"/>
                <w:szCs w:val="20"/>
              </w:rPr>
              <w:t>3</w:t>
            </w:r>
            <w:r w:rsidRPr="008616C5">
              <w:rPr>
                <w:iCs/>
                <w:color w:val="auto"/>
                <w:sz w:val="20"/>
                <w:szCs w:val="20"/>
              </w:rPr>
              <w:t xml:space="preserve">- </w:t>
            </w:r>
            <w:r>
              <w:rPr>
                <w:iCs/>
                <w:color w:val="auto"/>
                <w:sz w:val="20"/>
                <w:szCs w:val="20"/>
              </w:rPr>
              <w:t>Year 3/4</w:t>
            </w:r>
            <w:r w:rsidRPr="008616C5">
              <w:rPr>
                <w:iCs/>
                <w:color w:val="auto"/>
                <w:sz w:val="20"/>
                <w:szCs w:val="20"/>
              </w:rPr>
              <w:t xml:space="preserve"> </w:t>
            </w:r>
            <w:r>
              <w:rPr>
                <w:iCs/>
                <w:color w:val="auto"/>
                <w:sz w:val="20"/>
                <w:szCs w:val="20"/>
              </w:rPr>
              <w:t xml:space="preserve">high frequency </w:t>
            </w:r>
            <w:r w:rsidRPr="008616C5">
              <w:rPr>
                <w:iCs/>
                <w:color w:val="auto"/>
                <w:sz w:val="20"/>
                <w:szCs w:val="20"/>
              </w:rPr>
              <w:t>words</w:t>
            </w:r>
            <w:r>
              <w:rPr>
                <w:iCs/>
                <w:color w:val="auto"/>
                <w:sz w:val="20"/>
                <w:szCs w:val="20"/>
              </w:rPr>
              <w:t xml:space="preserve"> and </w:t>
            </w:r>
          </w:p>
          <w:p w14:paraId="2E7C1061" w14:textId="4EC20A89" w:rsidR="00612508" w:rsidRPr="008616C5" w:rsidRDefault="00612508" w:rsidP="00612508">
            <w:pPr>
              <w:pStyle w:val="Default"/>
              <w:ind w:left="275"/>
              <w:jc w:val="center"/>
              <w:rPr>
                <w:iCs/>
                <w:color w:val="auto"/>
                <w:sz w:val="20"/>
                <w:szCs w:val="20"/>
              </w:rPr>
            </w:pPr>
            <w:r>
              <w:rPr>
                <w:iCs/>
                <w:color w:val="auto"/>
                <w:sz w:val="20"/>
                <w:szCs w:val="20"/>
              </w:rPr>
              <w:t xml:space="preserve">RWI- </w:t>
            </w:r>
            <w:proofErr w:type="gramStart"/>
            <w:r>
              <w:rPr>
                <w:iCs/>
                <w:color w:val="auto"/>
                <w:sz w:val="20"/>
                <w:szCs w:val="20"/>
              </w:rPr>
              <w:t>DIS,IN</w:t>
            </w:r>
            <w:proofErr w:type="gramEnd"/>
            <w:r>
              <w:rPr>
                <w:iCs/>
                <w:color w:val="auto"/>
                <w:sz w:val="20"/>
                <w:szCs w:val="20"/>
              </w:rPr>
              <w:t>,IM,OUS,LY,TURE,ATION,C in CH, S in CH, SHORT I SOUND IN Y, ION, IAN,RE,ANTI,SUPER,SUB</w:t>
            </w:r>
          </w:p>
          <w:p w14:paraId="50271705" w14:textId="77777777" w:rsidR="00612508" w:rsidRPr="004C54CD" w:rsidRDefault="00612508" w:rsidP="00612508">
            <w:pPr>
              <w:pStyle w:val="ListParagraph"/>
              <w:ind w:left="300"/>
              <w:rPr>
                <w:rFonts w:ascii="Arial" w:hAnsi="Arial" w:cs="Arial"/>
                <w:sz w:val="20"/>
                <w:szCs w:val="20"/>
              </w:rPr>
            </w:pPr>
          </w:p>
          <w:p w14:paraId="226C79D0" w14:textId="29878C88" w:rsidR="00612508" w:rsidRPr="004C54CD" w:rsidRDefault="00612508" w:rsidP="00612508">
            <w:pPr>
              <w:pStyle w:val="ListParagraph"/>
              <w:ind w:left="300"/>
              <w:rPr>
                <w:rFonts w:ascii="Arial" w:hAnsi="Arial" w:cs="Arial"/>
                <w:sz w:val="20"/>
                <w:szCs w:val="20"/>
              </w:rPr>
            </w:pPr>
          </w:p>
        </w:tc>
        <w:tc>
          <w:tcPr>
            <w:tcW w:w="3260" w:type="dxa"/>
          </w:tcPr>
          <w:p w14:paraId="2504A7C2" w14:textId="77777777" w:rsidR="00612508" w:rsidRPr="004C54CD" w:rsidRDefault="00612508" w:rsidP="00612508">
            <w:pPr>
              <w:pStyle w:val="ListParagraph"/>
              <w:numPr>
                <w:ilvl w:val="0"/>
                <w:numId w:val="3"/>
              </w:numPr>
              <w:ind w:left="266" w:hanging="266"/>
              <w:rPr>
                <w:rFonts w:ascii="Arial" w:hAnsi="Arial" w:cs="Arial"/>
                <w:sz w:val="20"/>
                <w:szCs w:val="20"/>
              </w:rPr>
            </w:pPr>
          </w:p>
        </w:tc>
        <w:tc>
          <w:tcPr>
            <w:tcW w:w="3686" w:type="dxa"/>
          </w:tcPr>
          <w:p w14:paraId="3689F515" w14:textId="62D51E9F" w:rsidR="00612508" w:rsidRPr="004C54CD" w:rsidRDefault="00612508" w:rsidP="00612508">
            <w:pPr>
              <w:pStyle w:val="ListParagraph"/>
              <w:numPr>
                <w:ilvl w:val="0"/>
                <w:numId w:val="3"/>
              </w:numPr>
              <w:ind w:left="266" w:hanging="266"/>
              <w:rPr>
                <w:rFonts w:ascii="Arial" w:hAnsi="Arial" w:cs="Arial"/>
                <w:sz w:val="20"/>
                <w:szCs w:val="20"/>
              </w:rPr>
            </w:pPr>
          </w:p>
        </w:tc>
        <w:tc>
          <w:tcPr>
            <w:tcW w:w="3544" w:type="dxa"/>
          </w:tcPr>
          <w:p w14:paraId="65365876" w14:textId="77777777" w:rsidR="00612508" w:rsidRPr="004C54CD" w:rsidRDefault="00612508" w:rsidP="00612508">
            <w:pPr>
              <w:pStyle w:val="ListParagraph"/>
              <w:numPr>
                <w:ilvl w:val="0"/>
                <w:numId w:val="3"/>
              </w:numPr>
              <w:ind w:left="264" w:hanging="264"/>
              <w:rPr>
                <w:rFonts w:ascii="Arial" w:hAnsi="Arial" w:cs="Arial"/>
                <w:sz w:val="20"/>
                <w:szCs w:val="20"/>
              </w:rPr>
            </w:pPr>
          </w:p>
        </w:tc>
        <w:tc>
          <w:tcPr>
            <w:tcW w:w="3543" w:type="dxa"/>
          </w:tcPr>
          <w:p w14:paraId="658BFC45" w14:textId="07A522D7" w:rsidR="00612508" w:rsidRPr="004C54CD" w:rsidRDefault="00612508" w:rsidP="00612508">
            <w:pPr>
              <w:pStyle w:val="ListParagraph"/>
              <w:numPr>
                <w:ilvl w:val="0"/>
                <w:numId w:val="3"/>
              </w:numPr>
              <w:ind w:left="264" w:hanging="264"/>
              <w:rPr>
                <w:rFonts w:ascii="Arial" w:hAnsi="Arial" w:cs="Arial"/>
                <w:sz w:val="20"/>
                <w:szCs w:val="20"/>
              </w:rPr>
            </w:pPr>
          </w:p>
        </w:tc>
        <w:tc>
          <w:tcPr>
            <w:tcW w:w="3119" w:type="dxa"/>
          </w:tcPr>
          <w:p w14:paraId="60CA0983" w14:textId="77777777" w:rsidR="00612508" w:rsidRPr="004C54CD" w:rsidRDefault="00612508" w:rsidP="00612508">
            <w:pPr>
              <w:pStyle w:val="ListParagraph"/>
              <w:numPr>
                <w:ilvl w:val="0"/>
                <w:numId w:val="3"/>
              </w:numPr>
              <w:ind w:left="264" w:hanging="264"/>
              <w:rPr>
                <w:rFonts w:ascii="Arial" w:hAnsi="Arial" w:cs="Arial"/>
                <w:sz w:val="20"/>
                <w:szCs w:val="20"/>
              </w:rPr>
            </w:pPr>
          </w:p>
        </w:tc>
      </w:tr>
      <w:tr w:rsidR="00612508" w14:paraId="328D05FD" w14:textId="41DBDF73" w:rsidTr="000D42A1">
        <w:tc>
          <w:tcPr>
            <w:tcW w:w="454" w:type="dxa"/>
            <w:vMerge/>
            <w:shd w:val="clear" w:color="auto" w:fill="8DB3E2" w:themeFill="text2" w:themeFillTint="66"/>
          </w:tcPr>
          <w:p w14:paraId="24763A90" w14:textId="77777777" w:rsidR="00612508" w:rsidRPr="004C54CD" w:rsidRDefault="00612508" w:rsidP="00612508">
            <w:pPr>
              <w:rPr>
                <w:rFonts w:ascii="Arial" w:hAnsi="Arial" w:cs="Arial"/>
                <w:b/>
                <w:sz w:val="20"/>
                <w:szCs w:val="20"/>
              </w:rPr>
            </w:pPr>
          </w:p>
        </w:tc>
        <w:tc>
          <w:tcPr>
            <w:tcW w:w="1730" w:type="dxa"/>
            <w:shd w:val="clear" w:color="auto" w:fill="C6D9F1" w:themeFill="text2" w:themeFillTint="33"/>
          </w:tcPr>
          <w:p w14:paraId="48B16B43" w14:textId="4866A289" w:rsidR="00612508" w:rsidRPr="004C54CD" w:rsidRDefault="00612508" w:rsidP="00612508">
            <w:pPr>
              <w:rPr>
                <w:rFonts w:ascii="Arial" w:hAnsi="Arial" w:cs="Arial"/>
                <w:b/>
                <w:sz w:val="20"/>
                <w:szCs w:val="20"/>
              </w:rPr>
            </w:pPr>
            <w:r w:rsidRPr="004C54CD">
              <w:rPr>
                <w:rFonts w:ascii="Arial" w:hAnsi="Arial" w:cs="Arial"/>
                <w:b/>
                <w:sz w:val="20"/>
                <w:szCs w:val="20"/>
              </w:rPr>
              <w:t>Handwriting focus</w:t>
            </w:r>
          </w:p>
        </w:tc>
        <w:tc>
          <w:tcPr>
            <w:tcW w:w="3061" w:type="dxa"/>
          </w:tcPr>
          <w:p w14:paraId="342A9D16"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61D9313A" w14:textId="63A5CF9D" w:rsidR="00C1033A" w:rsidRPr="00C1033A" w:rsidRDefault="00C1033A" w:rsidP="00C1033A">
            <w:pPr>
              <w:rPr>
                <w:rFonts w:ascii="Arial" w:hAnsi="Arial" w:cs="Arial"/>
                <w:b/>
                <w:bCs/>
                <w:sz w:val="20"/>
                <w:szCs w:val="20"/>
              </w:rPr>
            </w:pPr>
            <w:r>
              <w:rPr>
                <w:rFonts w:ascii="Arial" w:hAnsi="Arial" w:cs="Arial"/>
                <w:b/>
                <w:bCs/>
                <w:sz w:val="20"/>
                <w:szCs w:val="20"/>
              </w:rPr>
              <w:t>Year 3</w:t>
            </w:r>
          </w:p>
          <w:p w14:paraId="596CB551" w14:textId="7A4BC3AC" w:rsidR="00612508" w:rsidRPr="004C54CD" w:rsidRDefault="00612508" w:rsidP="00C1033A">
            <w:pPr>
              <w:rPr>
                <w:rFonts w:ascii="Arial" w:hAnsi="Arial" w:cs="Arial"/>
                <w:color w:val="FF0000"/>
                <w:sz w:val="20"/>
                <w:szCs w:val="20"/>
              </w:rPr>
            </w:pPr>
          </w:p>
        </w:tc>
        <w:tc>
          <w:tcPr>
            <w:tcW w:w="3260" w:type="dxa"/>
          </w:tcPr>
          <w:p w14:paraId="0360150B"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181402A4" w14:textId="2EB1A0F6" w:rsidR="00C1033A" w:rsidRPr="00C1033A" w:rsidRDefault="00C1033A" w:rsidP="00C1033A">
            <w:pPr>
              <w:rPr>
                <w:rFonts w:ascii="Arial" w:hAnsi="Arial" w:cs="Arial"/>
                <w:b/>
                <w:bCs/>
                <w:sz w:val="20"/>
                <w:szCs w:val="20"/>
              </w:rPr>
            </w:pPr>
            <w:r>
              <w:rPr>
                <w:rFonts w:ascii="Arial" w:hAnsi="Arial" w:cs="Arial"/>
                <w:b/>
                <w:bCs/>
                <w:sz w:val="20"/>
                <w:szCs w:val="20"/>
              </w:rPr>
              <w:t>Year 3</w:t>
            </w:r>
          </w:p>
          <w:p w14:paraId="49486760" w14:textId="77777777" w:rsidR="00612508" w:rsidRPr="004C54CD" w:rsidRDefault="00612508" w:rsidP="00C1033A">
            <w:pPr>
              <w:pStyle w:val="ListParagraph"/>
              <w:ind w:left="266"/>
              <w:rPr>
                <w:rFonts w:ascii="Arial" w:hAnsi="Arial" w:cs="Arial"/>
                <w:sz w:val="20"/>
                <w:szCs w:val="20"/>
              </w:rPr>
            </w:pPr>
          </w:p>
        </w:tc>
        <w:tc>
          <w:tcPr>
            <w:tcW w:w="3686" w:type="dxa"/>
          </w:tcPr>
          <w:p w14:paraId="6F78CE10"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08862DB5" w14:textId="35FB9EE6" w:rsidR="00C1033A" w:rsidRPr="00C1033A" w:rsidRDefault="00C1033A" w:rsidP="00C1033A">
            <w:pPr>
              <w:rPr>
                <w:rFonts w:ascii="Arial" w:hAnsi="Arial" w:cs="Arial"/>
                <w:b/>
                <w:bCs/>
                <w:sz w:val="20"/>
                <w:szCs w:val="20"/>
              </w:rPr>
            </w:pPr>
            <w:r>
              <w:rPr>
                <w:rFonts w:ascii="Arial" w:hAnsi="Arial" w:cs="Arial"/>
                <w:b/>
                <w:bCs/>
                <w:sz w:val="20"/>
                <w:szCs w:val="20"/>
              </w:rPr>
              <w:t>Year 3</w:t>
            </w:r>
          </w:p>
          <w:p w14:paraId="3A74C54F" w14:textId="3EA489D4" w:rsidR="00612508" w:rsidRPr="004C54CD" w:rsidRDefault="00612508" w:rsidP="00C1033A">
            <w:pPr>
              <w:pStyle w:val="ListParagraph"/>
              <w:ind w:left="266"/>
              <w:rPr>
                <w:rFonts w:ascii="Arial" w:hAnsi="Arial" w:cs="Arial"/>
                <w:sz w:val="20"/>
                <w:szCs w:val="20"/>
              </w:rPr>
            </w:pPr>
          </w:p>
        </w:tc>
        <w:tc>
          <w:tcPr>
            <w:tcW w:w="3544" w:type="dxa"/>
          </w:tcPr>
          <w:p w14:paraId="110BB0F4"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08903A7D" w14:textId="1B4AC723" w:rsidR="00C1033A" w:rsidRPr="00C1033A" w:rsidRDefault="00C1033A" w:rsidP="00C1033A">
            <w:pPr>
              <w:rPr>
                <w:rFonts w:ascii="Arial" w:hAnsi="Arial" w:cs="Arial"/>
                <w:b/>
                <w:bCs/>
                <w:sz w:val="20"/>
                <w:szCs w:val="20"/>
              </w:rPr>
            </w:pPr>
            <w:r>
              <w:rPr>
                <w:rFonts w:ascii="Arial" w:hAnsi="Arial" w:cs="Arial"/>
                <w:b/>
                <w:bCs/>
                <w:sz w:val="20"/>
                <w:szCs w:val="20"/>
              </w:rPr>
              <w:t>Year 3</w:t>
            </w:r>
          </w:p>
          <w:p w14:paraId="3F4B6C4F" w14:textId="77777777" w:rsidR="00612508" w:rsidRPr="004C54CD" w:rsidRDefault="00612508" w:rsidP="00C1033A">
            <w:pPr>
              <w:pStyle w:val="ListParagraph"/>
              <w:ind w:left="264"/>
              <w:rPr>
                <w:rFonts w:ascii="Arial" w:hAnsi="Arial" w:cs="Arial"/>
                <w:sz w:val="20"/>
                <w:szCs w:val="20"/>
              </w:rPr>
            </w:pPr>
          </w:p>
        </w:tc>
        <w:tc>
          <w:tcPr>
            <w:tcW w:w="3543" w:type="dxa"/>
          </w:tcPr>
          <w:p w14:paraId="1EC6516C"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392E6F8E" w14:textId="05BA4C4F" w:rsidR="00C1033A" w:rsidRPr="00C1033A" w:rsidRDefault="00C1033A" w:rsidP="00C1033A">
            <w:pPr>
              <w:rPr>
                <w:rFonts w:ascii="Arial" w:hAnsi="Arial" w:cs="Arial"/>
                <w:b/>
                <w:bCs/>
                <w:sz w:val="20"/>
                <w:szCs w:val="20"/>
              </w:rPr>
            </w:pPr>
            <w:r>
              <w:rPr>
                <w:rFonts w:ascii="Arial" w:hAnsi="Arial" w:cs="Arial"/>
                <w:b/>
                <w:bCs/>
                <w:sz w:val="20"/>
                <w:szCs w:val="20"/>
              </w:rPr>
              <w:t>Year 3</w:t>
            </w:r>
          </w:p>
          <w:p w14:paraId="2CC23C38" w14:textId="70EC9635" w:rsidR="00612508" w:rsidRPr="004C54CD" w:rsidRDefault="00612508" w:rsidP="00C1033A">
            <w:pPr>
              <w:pStyle w:val="ListParagraph"/>
              <w:ind w:left="264"/>
              <w:rPr>
                <w:rFonts w:ascii="Arial" w:hAnsi="Arial" w:cs="Arial"/>
                <w:sz w:val="20"/>
                <w:szCs w:val="20"/>
              </w:rPr>
            </w:pPr>
          </w:p>
        </w:tc>
        <w:tc>
          <w:tcPr>
            <w:tcW w:w="3119" w:type="dxa"/>
          </w:tcPr>
          <w:p w14:paraId="42D2CCBC"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2C050FA1" w14:textId="713D065C" w:rsidR="00C1033A" w:rsidRPr="00C1033A" w:rsidRDefault="00C1033A" w:rsidP="00C1033A">
            <w:pPr>
              <w:rPr>
                <w:rFonts w:ascii="Arial" w:hAnsi="Arial" w:cs="Arial"/>
                <w:b/>
                <w:bCs/>
                <w:sz w:val="20"/>
                <w:szCs w:val="20"/>
              </w:rPr>
            </w:pPr>
            <w:r>
              <w:rPr>
                <w:rFonts w:ascii="Arial" w:hAnsi="Arial" w:cs="Arial"/>
                <w:b/>
                <w:bCs/>
                <w:sz w:val="20"/>
                <w:szCs w:val="20"/>
              </w:rPr>
              <w:t>Year 3</w:t>
            </w:r>
          </w:p>
          <w:p w14:paraId="2B181818" w14:textId="77777777" w:rsidR="00612508" w:rsidRPr="004C54CD" w:rsidRDefault="00612508" w:rsidP="00C1033A">
            <w:pPr>
              <w:pStyle w:val="ListParagraph"/>
              <w:ind w:left="264"/>
              <w:rPr>
                <w:rFonts w:ascii="Arial" w:hAnsi="Arial" w:cs="Arial"/>
                <w:sz w:val="20"/>
                <w:szCs w:val="20"/>
              </w:rPr>
            </w:pPr>
          </w:p>
        </w:tc>
      </w:tr>
      <w:tr w:rsidR="00612508" w14:paraId="343DEABC" w14:textId="77777777" w:rsidTr="002C19FC">
        <w:trPr>
          <w:trHeight w:val="1913"/>
        </w:trPr>
        <w:tc>
          <w:tcPr>
            <w:tcW w:w="454" w:type="dxa"/>
            <w:shd w:val="clear" w:color="auto" w:fill="8DB3E2" w:themeFill="text2" w:themeFillTint="66"/>
          </w:tcPr>
          <w:p w14:paraId="47A1C644" w14:textId="77777777" w:rsidR="00612508" w:rsidRPr="004C54CD" w:rsidRDefault="00612508" w:rsidP="00612508">
            <w:pPr>
              <w:rPr>
                <w:rFonts w:ascii="Arial" w:hAnsi="Arial" w:cs="Arial"/>
                <w:b/>
                <w:sz w:val="20"/>
                <w:szCs w:val="20"/>
              </w:rPr>
            </w:pPr>
          </w:p>
        </w:tc>
        <w:tc>
          <w:tcPr>
            <w:tcW w:w="1730" w:type="dxa"/>
            <w:shd w:val="clear" w:color="auto" w:fill="C6D9F1" w:themeFill="text2" w:themeFillTint="33"/>
          </w:tcPr>
          <w:p w14:paraId="3208CE45" w14:textId="7AC99A7D" w:rsidR="00612508" w:rsidRPr="004C54CD" w:rsidRDefault="00612508" w:rsidP="00612508">
            <w:pPr>
              <w:rPr>
                <w:rFonts w:ascii="Arial" w:hAnsi="Arial" w:cs="Arial"/>
                <w:b/>
                <w:sz w:val="20"/>
                <w:szCs w:val="20"/>
              </w:rPr>
            </w:pPr>
            <w:r w:rsidRPr="004C54CD">
              <w:rPr>
                <w:rFonts w:ascii="Arial" w:hAnsi="Arial" w:cs="Arial"/>
                <w:b/>
                <w:sz w:val="20"/>
                <w:szCs w:val="20"/>
              </w:rPr>
              <w:t>Key writing terminology</w:t>
            </w:r>
          </w:p>
          <w:p w14:paraId="37EDE82E" w14:textId="593B3C73" w:rsidR="00612508" w:rsidRPr="004C54CD" w:rsidRDefault="00612508" w:rsidP="00612508">
            <w:pPr>
              <w:rPr>
                <w:rFonts w:ascii="Arial" w:hAnsi="Arial" w:cs="Arial"/>
                <w:b/>
                <w:sz w:val="20"/>
                <w:szCs w:val="20"/>
              </w:rPr>
            </w:pPr>
            <w:r w:rsidRPr="004C54CD">
              <w:rPr>
                <w:rFonts w:ascii="Arial" w:hAnsi="Arial" w:cs="Arial"/>
                <w:b/>
                <w:color w:val="00B050"/>
                <w:sz w:val="20"/>
                <w:szCs w:val="20"/>
              </w:rPr>
              <w:t>(New terminology)</w:t>
            </w:r>
          </w:p>
          <w:p w14:paraId="243FF998" w14:textId="706398E8" w:rsidR="00612508" w:rsidRPr="004C54CD" w:rsidRDefault="00612508" w:rsidP="00612508">
            <w:pPr>
              <w:rPr>
                <w:rFonts w:ascii="Arial" w:hAnsi="Arial" w:cs="Arial"/>
                <w:b/>
                <w:sz w:val="20"/>
                <w:szCs w:val="20"/>
              </w:rPr>
            </w:pPr>
          </w:p>
        </w:tc>
        <w:tc>
          <w:tcPr>
            <w:tcW w:w="3061" w:type="dxa"/>
          </w:tcPr>
          <w:p w14:paraId="4556FC5B" w14:textId="377417EA" w:rsidR="00612508" w:rsidRPr="002C19FC" w:rsidRDefault="00612508" w:rsidP="00612508">
            <w:pPr>
              <w:rPr>
                <w:rFonts w:ascii="Arial" w:hAnsi="Arial" w:cs="Arial"/>
                <w:b/>
                <w:bCs/>
                <w:color w:val="00B050"/>
                <w:sz w:val="20"/>
                <w:szCs w:val="20"/>
              </w:rPr>
            </w:pPr>
            <w:r w:rsidRPr="002C19FC">
              <w:rPr>
                <w:rFonts w:ascii="Arial" w:hAnsi="Arial" w:cs="Arial"/>
                <w:sz w:val="20"/>
                <w:szCs w:val="20"/>
              </w:rPr>
              <w:t>conjunction,</w:t>
            </w:r>
            <w:r w:rsidRPr="002C19FC">
              <w:rPr>
                <w:rFonts w:ascii="Arial" w:hAnsi="Arial" w:cs="Arial"/>
                <w:b/>
                <w:bCs/>
                <w:color w:val="00B050"/>
                <w:sz w:val="20"/>
                <w:szCs w:val="20"/>
              </w:rPr>
              <w:t xml:space="preserve"> word family, </w:t>
            </w:r>
            <w:r w:rsidRPr="002C19FC">
              <w:rPr>
                <w:rFonts w:ascii="Arial" w:hAnsi="Arial" w:cs="Arial"/>
                <w:sz w:val="20"/>
                <w:szCs w:val="20"/>
              </w:rPr>
              <w:t>prefix,</w:t>
            </w:r>
            <w:r w:rsidRPr="002C19FC">
              <w:rPr>
                <w:rFonts w:ascii="Arial" w:hAnsi="Arial" w:cs="Arial"/>
                <w:b/>
                <w:bCs/>
                <w:color w:val="00B050"/>
                <w:sz w:val="20"/>
                <w:szCs w:val="20"/>
              </w:rPr>
              <w:t xml:space="preserve"> clause, subordinate clause, direct speech, consonant, consonant letter vowel, vowel, letter</w:t>
            </w:r>
          </w:p>
        </w:tc>
        <w:tc>
          <w:tcPr>
            <w:tcW w:w="3260" w:type="dxa"/>
          </w:tcPr>
          <w:p w14:paraId="351C1B7B" w14:textId="508AE5BD" w:rsidR="00612508" w:rsidRPr="004C54CD" w:rsidRDefault="00612508" w:rsidP="00612508">
            <w:pPr>
              <w:rPr>
                <w:rFonts w:ascii="Arial" w:hAnsi="Arial" w:cs="Arial"/>
                <w:sz w:val="20"/>
                <w:szCs w:val="20"/>
              </w:rPr>
            </w:pPr>
            <w:r w:rsidRPr="004C54CD">
              <w:rPr>
                <w:rFonts w:ascii="Arial" w:hAnsi="Arial" w:cs="Arial"/>
                <w:sz w:val="20"/>
                <w:szCs w:val="20"/>
              </w:rPr>
              <w:t>preposition, conjunction, word family, prefix, clause, subordinate clause, direct speech, consonant, consonant letter vowel, vowel, letter</w:t>
            </w:r>
          </w:p>
        </w:tc>
        <w:tc>
          <w:tcPr>
            <w:tcW w:w="3686" w:type="dxa"/>
          </w:tcPr>
          <w:p w14:paraId="12571128" w14:textId="64C85888" w:rsidR="00612508" w:rsidRPr="004C54CD" w:rsidRDefault="00612508" w:rsidP="00612508">
            <w:pPr>
              <w:rPr>
                <w:rFonts w:ascii="Arial" w:hAnsi="Arial" w:cs="Arial"/>
                <w:sz w:val="20"/>
                <w:szCs w:val="20"/>
              </w:rPr>
            </w:pPr>
            <w:r w:rsidRPr="004C54CD">
              <w:rPr>
                <w:rFonts w:ascii="Arial" w:hAnsi="Arial" w:cs="Arial"/>
                <w:sz w:val="20"/>
                <w:szCs w:val="20"/>
              </w:rPr>
              <w:t xml:space="preserve">preposition, conjunction, word family, prefix, clause, subordinate clause, direct speech, consonant, consonant letter vowel, vowel, letter, </w:t>
            </w:r>
            <w:r w:rsidRPr="002C19FC">
              <w:rPr>
                <w:rFonts w:ascii="Arial" w:hAnsi="Arial" w:cs="Arial"/>
                <w:b/>
                <w:bCs/>
                <w:color w:val="00B050"/>
                <w:sz w:val="20"/>
                <w:szCs w:val="20"/>
              </w:rPr>
              <w:t>inverted commas (or ‘speech marks’)</w:t>
            </w:r>
          </w:p>
        </w:tc>
        <w:tc>
          <w:tcPr>
            <w:tcW w:w="3544" w:type="dxa"/>
          </w:tcPr>
          <w:p w14:paraId="3139EC58" w14:textId="14CEF471" w:rsidR="00612508" w:rsidRPr="004C54CD" w:rsidRDefault="00612508" w:rsidP="00612508">
            <w:pPr>
              <w:rPr>
                <w:rFonts w:ascii="Arial" w:hAnsi="Arial" w:cs="Arial"/>
                <w:sz w:val="20"/>
                <w:szCs w:val="20"/>
              </w:rPr>
            </w:pPr>
            <w:r w:rsidRPr="004C54CD">
              <w:rPr>
                <w:rFonts w:ascii="Arial" w:hAnsi="Arial" w:cs="Arial"/>
                <w:sz w:val="20"/>
                <w:szCs w:val="20"/>
              </w:rPr>
              <w:t>preposition, conjunction, word family, prefix, clause, subordinate clause, direct speech, consonant, consonant letter vowel, vowel, letter, inverted commas (or ‘speech marks’)</w:t>
            </w:r>
          </w:p>
        </w:tc>
        <w:tc>
          <w:tcPr>
            <w:tcW w:w="3543" w:type="dxa"/>
          </w:tcPr>
          <w:p w14:paraId="162CCA62" w14:textId="797FC1BF" w:rsidR="00612508" w:rsidRPr="004C54CD" w:rsidRDefault="00612508" w:rsidP="00612508">
            <w:pPr>
              <w:rPr>
                <w:rFonts w:ascii="Arial" w:hAnsi="Arial" w:cs="Arial"/>
                <w:sz w:val="20"/>
                <w:szCs w:val="20"/>
              </w:rPr>
            </w:pPr>
            <w:r w:rsidRPr="004C54CD">
              <w:rPr>
                <w:rFonts w:ascii="Arial" w:hAnsi="Arial" w:cs="Arial"/>
                <w:sz w:val="20"/>
                <w:szCs w:val="20"/>
              </w:rPr>
              <w:t>preposition, conjunction, word family, prefix, clause, subordinate clause, direct speech, consonant, consonant letter vowel, vowel, letter, inverted commas (or ‘speech marks’)</w:t>
            </w:r>
          </w:p>
        </w:tc>
        <w:tc>
          <w:tcPr>
            <w:tcW w:w="3119" w:type="dxa"/>
          </w:tcPr>
          <w:p w14:paraId="4F5CBFFB" w14:textId="147DA602" w:rsidR="00612508" w:rsidRPr="004C54CD" w:rsidRDefault="00612508" w:rsidP="00612508">
            <w:pPr>
              <w:rPr>
                <w:rFonts w:ascii="Arial" w:hAnsi="Arial" w:cs="Arial"/>
                <w:sz w:val="20"/>
                <w:szCs w:val="20"/>
              </w:rPr>
            </w:pPr>
            <w:r w:rsidRPr="004C54CD">
              <w:rPr>
                <w:rFonts w:ascii="Arial" w:hAnsi="Arial" w:cs="Arial"/>
                <w:sz w:val="20"/>
                <w:szCs w:val="20"/>
              </w:rPr>
              <w:t>preposition, conjunction, word family, prefix, clause, subordinate clause, direct speech, consonant, consonant letter vowel, vowel, letter, inverted commas (or ‘speech marks’)</w:t>
            </w:r>
          </w:p>
        </w:tc>
      </w:tr>
    </w:tbl>
    <w:p w14:paraId="091F1DAD" w14:textId="6A208C7A" w:rsidR="00F30764" w:rsidRDefault="00F30764" w:rsidP="00C2116A">
      <w:pPr>
        <w:spacing w:after="0" w:line="240" w:lineRule="auto"/>
        <w:rPr>
          <w:rFonts w:ascii="Arial" w:hAnsi="Arial" w:cs="Arial"/>
          <w:b/>
          <w:sz w:val="24"/>
          <w:szCs w:val="24"/>
        </w:rPr>
      </w:pPr>
    </w:p>
    <w:p w14:paraId="7DBA02F4" w14:textId="6410344A" w:rsidR="002F602C" w:rsidRDefault="002F602C" w:rsidP="00C2116A">
      <w:pPr>
        <w:spacing w:after="0" w:line="240" w:lineRule="auto"/>
        <w:rPr>
          <w:rFonts w:ascii="Arial" w:hAnsi="Arial" w:cs="Arial"/>
          <w:b/>
          <w:sz w:val="24"/>
          <w:szCs w:val="24"/>
        </w:rPr>
      </w:pPr>
    </w:p>
    <w:p w14:paraId="5CB2D937" w14:textId="5444071E" w:rsidR="002F602C" w:rsidRDefault="002F602C" w:rsidP="00C2116A">
      <w:pPr>
        <w:spacing w:after="0" w:line="240" w:lineRule="auto"/>
        <w:rPr>
          <w:rFonts w:ascii="Arial" w:hAnsi="Arial" w:cs="Arial"/>
          <w:b/>
          <w:sz w:val="24"/>
          <w:szCs w:val="24"/>
        </w:rPr>
      </w:pPr>
    </w:p>
    <w:p w14:paraId="50D1F891" w14:textId="2239B762" w:rsidR="002F602C" w:rsidRDefault="002F602C" w:rsidP="00C2116A">
      <w:pPr>
        <w:spacing w:after="0" w:line="240" w:lineRule="auto"/>
        <w:rPr>
          <w:rFonts w:ascii="Arial" w:hAnsi="Arial" w:cs="Arial"/>
          <w:b/>
          <w:sz w:val="24"/>
          <w:szCs w:val="24"/>
        </w:rPr>
      </w:pPr>
    </w:p>
    <w:p w14:paraId="1B3CE2E0" w14:textId="09D86EAA" w:rsidR="002F602C" w:rsidRDefault="002F602C" w:rsidP="00C2116A">
      <w:pPr>
        <w:spacing w:after="0" w:line="240" w:lineRule="auto"/>
        <w:rPr>
          <w:rFonts w:ascii="Arial" w:hAnsi="Arial" w:cs="Arial"/>
          <w:b/>
          <w:sz w:val="24"/>
          <w:szCs w:val="24"/>
        </w:rPr>
      </w:pPr>
    </w:p>
    <w:p w14:paraId="4F1A2794" w14:textId="396D3EF8" w:rsidR="002F602C" w:rsidRDefault="002F602C" w:rsidP="00C2116A">
      <w:pPr>
        <w:spacing w:after="0" w:line="240" w:lineRule="auto"/>
        <w:rPr>
          <w:rFonts w:ascii="Arial" w:hAnsi="Arial" w:cs="Arial"/>
          <w:b/>
          <w:sz w:val="24"/>
          <w:szCs w:val="24"/>
        </w:rPr>
      </w:pPr>
    </w:p>
    <w:p w14:paraId="46320EDD" w14:textId="202A1AB4" w:rsidR="00850C24" w:rsidRDefault="00850C24" w:rsidP="00F40FD1">
      <w:pPr>
        <w:tabs>
          <w:tab w:val="left" w:pos="19396"/>
        </w:tabs>
        <w:spacing w:after="0" w:line="240" w:lineRule="auto"/>
        <w:rPr>
          <w:rFonts w:ascii="Arial" w:hAnsi="Arial" w:cs="Arial"/>
          <w:b/>
          <w:sz w:val="24"/>
          <w:szCs w:val="24"/>
        </w:rPr>
      </w:pPr>
    </w:p>
    <w:p w14:paraId="1A6C0C28" w14:textId="77777777" w:rsidR="00F40FD1" w:rsidRDefault="00F40FD1" w:rsidP="00F40FD1">
      <w:pPr>
        <w:tabs>
          <w:tab w:val="left" w:pos="19396"/>
        </w:tabs>
        <w:spacing w:after="0" w:line="240" w:lineRule="auto"/>
        <w:rPr>
          <w:rFonts w:ascii="Arial" w:hAnsi="Arial" w:cs="Arial"/>
          <w:b/>
          <w:sz w:val="24"/>
          <w:szCs w:val="24"/>
        </w:rPr>
      </w:pPr>
    </w:p>
    <w:tbl>
      <w:tblPr>
        <w:tblStyle w:val="TableGrid"/>
        <w:tblW w:w="22397" w:type="dxa"/>
        <w:tblInd w:w="-5" w:type="dxa"/>
        <w:tblLayout w:type="fixed"/>
        <w:tblLook w:val="04A0" w:firstRow="1" w:lastRow="0" w:firstColumn="1" w:lastColumn="0" w:noHBand="0" w:noVBand="1"/>
      </w:tblPr>
      <w:tblGrid>
        <w:gridCol w:w="454"/>
        <w:gridCol w:w="1730"/>
        <w:gridCol w:w="3061"/>
        <w:gridCol w:w="3260"/>
        <w:gridCol w:w="3686"/>
        <w:gridCol w:w="3544"/>
        <w:gridCol w:w="3543"/>
        <w:gridCol w:w="3119"/>
      </w:tblGrid>
      <w:tr w:rsidR="00326DDD" w14:paraId="0928DCCF" w14:textId="7F258194" w:rsidTr="00326DDD">
        <w:tc>
          <w:tcPr>
            <w:tcW w:w="2184" w:type="dxa"/>
            <w:gridSpan w:val="2"/>
            <w:shd w:val="clear" w:color="auto" w:fill="8DB3E2" w:themeFill="text2" w:themeFillTint="66"/>
          </w:tcPr>
          <w:p w14:paraId="1894A007" w14:textId="12CD7E78" w:rsidR="00326DDD" w:rsidRPr="005E5886" w:rsidRDefault="00326DDD" w:rsidP="005E5886">
            <w:pPr>
              <w:jc w:val="center"/>
              <w:rPr>
                <w:rFonts w:ascii="Arial" w:hAnsi="Arial" w:cs="Arial"/>
                <w:b/>
                <w:u w:val="single"/>
              </w:rPr>
            </w:pPr>
            <w:r w:rsidRPr="005E5886">
              <w:rPr>
                <w:rFonts w:ascii="Arial" w:hAnsi="Arial" w:cs="Arial"/>
                <w:b/>
                <w:u w:val="single"/>
              </w:rPr>
              <w:t>YEAR 4</w:t>
            </w:r>
          </w:p>
        </w:tc>
        <w:tc>
          <w:tcPr>
            <w:tcW w:w="3061" w:type="dxa"/>
            <w:shd w:val="clear" w:color="auto" w:fill="8DB3E2" w:themeFill="text2" w:themeFillTint="66"/>
          </w:tcPr>
          <w:p w14:paraId="18CBDD79" w14:textId="5B042CA7" w:rsidR="00326DDD" w:rsidRPr="00992B61" w:rsidRDefault="00326DDD" w:rsidP="00907DB7">
            <w:pPr>
              <w:jc w:val="center"/>
              <w:rPr>
                <w:rFonts w:ascii="Arial" w:hAnsi="Arial" w:cs="Arial"/>
                <w:b/>
              </w:rPr>
            </w:pPr>
            <w:r w:rsidRPr="00992B61">
              <w:rPr>
                <w:rFonts w:ascii="Arial" w:hAnsi="Arial" w:cs="Arial"/>
                <w:b/>
              </w:rPr>
              <w:t>Autumn</w:t>
            </w:r>
            <w:r>
              <w:rPr>
                <w:rFonts w:ascii="Arial" w:hAnsi="Arial" w:cs="Arial"/>
                <w:b/>
              </w:rPr>
              <w:t xml:space="preserve"> 1</w:t>
            </w:r>
          </w:p>
        </w:tc>
        <w:tc>
          <w:tcPr>
            <w:tcW w:w="3260" w:type="dxa"/>
            <w:shd w:val="clear" w:color="auto" w:fill="8DB3E2" w:themeFill="text2" w:themeFillTint="66"/>
          </w:tcPr>
          <w:p w14:paraId="562562CE" w14:textId="49D400E6" w:rsidR="00326DDD" w:rsidRPr="00992B61" w:rsidRDefault="00326DDD" w:rsidP="00907DB7">
            <w:pPr>
              <w:jc w:val="center"/>
              <w:rPr>
                <w:rFonts w:ascii="Arial" w:hAnsi="Arial" w:cs="Arial"/>
                <w:b/>
              </w:rPr>
            </w:pPr>
            <w:r>
              <w:rPr>
                <w:rFonts w:ascii="Arial" w:hAnsi="Arial" w:cs="Arial"/>
                <w:b/>
              </w:rPr>
              <w:t>Autumn 2</w:t>
            </w:r>
          </w:p>
        </w:tc>
        <w:tc>
          <w:tcPr>
            <w:tcW w:w="3686" w:type="dxa"/>
            <w:shd w:val="clear" w:color="auto" w:fill="8DB3E2" w:themeFill="text2" w:themeFillTint="66"/>
          </w:tcPr>
          <w:p w14:paraId="5FFC35E2" w14:textId="789CD999" w:rsidR="00326DDD" w:rsidRPr="00992B61" w:rsidRDefault="00326DDD" w:rsidP="00907DB7">
            <w:pPr>
              <w:jc w:val="center"/>
              <w:rPr>
                <w:rFonts w:ascii="Arial" w:hAnsi="Arial" w:cs="Arial"/>
                <w:b/>
              </w:rPr>
            </w:pPr>
            <w:r w:rsidRPr="00992B61">
              <w:rPr>
                <w:rFonts w:ascii="Arial" w:hAnsi="Arial" w:cs="Arial"/>
                <w:b/>
              </w:rPr>
              <w:t>Spring</w:t>
            </w:r>
            <w:r>
              <w:rPr>
                <w:rFonts w:ascii="Arial" w:hAnsi="Arial" w:cs="Arial"/>
                <w:b/>
              </w:rPr>
              <w:t xml:space="preserve"> 1</w:t>
            </w:r>
          </w:p>
        </w:tc>
        <w:tc>
          <w:tcPr>
            <w:tcW w:w="3544" w:type="dxa"/>
            <w:shd w:val="clear" w:color="auto" w:fill="8DB3E2" w:themeFill="text2" w:themeFillTint="66"/>
          </w:tcPr>
          <w:p w14:paraId="21E45D47" w14:textId="31591B3A" w:rsidR="00326DDD" w:rsidRPr="00992B61" w:rsidRDefault="00326DDD" w:rsidP="00907DB7">
            <w:pPr>
              <w:jc w:val="center"/>
              <w:rPr>
                <w:rFonts w:ascii="Arial" w:hAnsi="Arial" w:cs="Arial"/>
                <w:b/>
              </w:rPr>
            </w:pPr>
            <w:r>
              <w:rPr>
                <w:rFonts w:ascii="Arial" w:hAnsi="Arial" w:cs="Arial"/>
                <w:b/>
              </w:rPr>
              <w:t>Spring 2</w:t>
            </w:r>
          </w:p>
        </w:tc>
        <w:tc>
          <w:tcPr>
            <w:tcW w:w="3543" w:type="dxa"/>
            <w:shd w:val="clear" w:color="auto" w:fill="8DB3E2" w:themeFill="text2" w:themeFillTint="66"/>
          </w:tcPr>
          <w:p w14:paraId="69AC1184" w14:textId="51C5CCEB" w:rsidR="00326DDD" w:rsidRPr="00992B61" w:rsidRDefault="00326DDD" w:rsidP="00907DB7">
            <w:pPr>
              <w:jc w:val="center"/>
              <w:rPr>
                <w:rFonts w:ascii="Arial" w:hAnsi="Arial" w:cs="Arial"/>
                <w:b/>
              </w:rPr>
            </w:pPr>
            <w:r w:rsidRPr="00992B61">
              <w:rPr>
                <w:rFonts w:ascii="Arial" w:hAnsi="Arial" w:cs="Arial"/>
                <w:b/>
              </w:rPr>
              <w:t>Summer</w:t>
            </w:r>
            <w:r>
              <w:rPr>
                <w:rFonts w:ascii="Arial" w:hAnsi="Arial" w:cs="Arial"/>
                <w:b/>
              </w:rPr>
              <w:t xml:space="preserve"> 1</w:t>
            </w:r>
          </w:p>
        </w:tc>
        <w:tc>
          <w:tcPr>
            <w:tcW w:w="3119" w:type="dxa"/>
            <w:shd w:val="clear" w:color="auto" w:fill="8DB3E2" w:themeFill="text2" w:themeFillTint="66"/>
          </w:tcPr>
          <w:p w14:paraId="5CE90293" w14:textId="573EBB9C" w:rsidR="00326DDD" w:rsidRPr="00992B61" w:rsidRDefault="00326DDD" w:rsidP="00907DB7">
            <w:pPr>
              <w:jc w:val="center"/>
              <w:rPr>
                <w:rFonts w:ascii="Arial" w:hAnsi="Arial" w:cs="Arial"/>
                <w:b/>
              </w:rPr>
            </w:pPr>
            <w:r>
              <w:rPr>
                <w:rFonts w:ascii="Arial" w:hAnsi="Arial" w:cs="Arial"/>
                <w:b/>
              </w:rPr>
              <w:t>Summer 2</w:t>
            </w:r>
          </w:p>
        </w:tc>
      </w:tr>
      <w:tr w:rsidR="00E7081A" w14:paraId="7EC263CA" w14:textId="77777777" w:rsidTr="00E7081A">
        <w:tc>
          <w:tcPr>
            <w:tcW w:w="2184" w:type="dxa"/>
            <w:gridSpan w:val="2"/>
            <w:shd w:val="clear" w:color="auto" w:fill="C6D9F1" w:themeFill="text2" w:themeFillTint="33"/>
          </w:tcPr>
          <w:p w14:paraId="368D6CE5" w14:textId="77777777" w:rsidR="00EA448C" w:rsidRPr="00F65B1A" w:rsidRDefault="00E7081A" w:rsidP="00EA448C">
            <w:pPr>
              <w:rPr>
                <w:rFonts w:ascii="Arial" w:hAnsi="Arial" w:cs="Arial"/>
                <w:b/>
                <w:sz w:val="20"/>
                <w:szCs w:val="20"/>
              </w:rPr>
            </w:pPr>
            <w:r w:rsidRPr="00F65B1A">
              <w:rPr>
                <w:rFonts w:ascii="Arial" w:hAnsi="Arial" w:cs="Arial"/>
                <w:b/>
                <w:sz w:val="20"/>
                <w:szCs w:val="20"/>
              </w:rPr>
              <w:t xml:space="preserve">Cornerstones </w:t>
            </w:r>
          </w:p>
          <w:p w14:paraId="5D5738D0" w14:textId="7582D0B4" w:rsidR="00E7081A" w:rsidRPr="00F65B1A" w:rsidRDefault="00E7081A" w:rsidP="00EA448C">
            <w:pPr>
              <w:rPr>
                <w:rFonts w:ascii="Arial" w:hAnsi="Arial" w:cs="Arial"/>
                <w:b/>
                <w:sz w:val="20"/>
                <w:szCs w:val="20"/>
              </w:rPr>
            </w:pPr>
            <w:r w:rsidRPr="00F65B1A">
              <w:rPr>
                <w:rFonts w:ascii="Arial" w:hAnsi="Arial" w:cs="Arial"/>
                <w:b/>
                <w:sz w:val="20"/>
                <w:szCs w:val="20"/>
              </w:rPr>
              <w:t>topic</w:t>
            </w:r>
          </w:p>
        </w:tc>
        <w:tc>
          <w:tcPr>
            <w:tcW w:w="3061" w:type="dxa"/>
          </w:tcPr>
          <w:p w14:paraId="0F3A71D8" w14:textId="165306E9" w:rsidR="00E7081A" w:rsidRDefault="00612508" w:rsidP="00612508">
            <w:pPr>
              <w:pStyle w:val="ListParagraph"/>
              <w:numPr>
                <w:ilvl w:val="0"/>
                <w:numId w:val="22"/>
              </w:numPr>
              <w:rPr>
                <w:rFonts w:ascii="Arial" w:hAnsi="Arial" w:cs="Arial"/>
                <w:sz w:val="20"/>
                <w:szCs w:val="20"/>
              </w:rPr>
            </w:pPr>
            <w:r w:rsidRPr="00612508">
              <w:rPr>
                <w:rFonts w:ascii="Arial" w:hAnsi="Arial" w:cs="Arial"/>
                <w:sz w:val="20"/>
                <w:szCs w:val="20"/>
              </w:rPr>
              <w:t>Invasion</w:t>
            </w:r>
          </w:p>
          <w:p w14:paraId="0A3CCDEC" w14:textId="2AFDD712" w:rsidR="00612508" w:rsidRPr="00612508" w:rsidRDefault="00612508" w:rsidP="00612508">
            <w:pPr>
              <w:ind w:left="360"/>
              <w:rPr>
                <w:rFonts w:ascii="Arial" w:hAnsi="Arial" w:cs="Arial"/>
                <w:sz w:val="20"/>
                <w:szCs w:val="20"/>
              </w:rPr>
            </w:pPr>
          </w:p>
          <w:p w14:paraId="69CB61AD" w14:textId="77777777" w:rsidR="00E7081A" w:rsidRPr="00612508" w:rsidRDefault="00E7081A" w:rsidP="00E7081A">
            <w:pPr>
              <w:rPr>
                <w:rFonts w:ascii="Arial" w:hAnsi="Arial" w:cs="Arial"/>
                <w:sz w:val="20"/>
                <w:szCs w:val="20"/>
              </w:rPr>
            </w:pPr>
          </w:p>
          <w:p w14:paraId="762B6F4E" w14:textId="19B5AD70" w:rsidR="00E7081A" w:rsidRPr="00F65B1A" w:rsidRDefault="00E7081A" w:rsidP="00E7081A">
            <w:pPr>
              <w:rPr>
                <w:rFonts w:ascii="Arial" w:hAnsi="Arial" w:cs="Arial"/>
                <w:color w:val="FF0000"/>
                <w:sz w:val="20"/>
                <w:szCs w:val="20"/>
                <w:highlight w:val="yellow"/>
              </w:rPr>
            </w:pPr>
          </w:p>
        </w:tc>
        <w:tc>
          <w:tcPr>
            <w:tcW w:w="3260" w:type="dxa"/>
          </w:tcPr>
          <w:p w14:paraId="7B5A0B2D" w14:textId="77777777" w:rsidR="00E7081A" w:rsidRPr="00F65B1A" w:rsidRDefault="00E7081A" w:rsidP="00E7081A">
            <w:pPr>
              <w:pStyle w:val="ListParagraph"/>
              <w:numPr>
                <w:ilvl w:val="0"/>
                <w:numId w:val="1"/>
              </w:numPr>
              <w:ind w:left="309" w:hanging="284"/>
              <w:rPr>
                <w:rFonts w:ascii="Arial" w:hAnsi="Arial" w:cs="Arial"/>
                <w:sz w:val="20"/>
                <w:szCs w:val="20"/>
              </w:rPr>
            </w:pPr>
          </w:p>
        </w:tc>
        <w:tc>
          <w:tcPr>
            <w:tcW w:w="3686" w:type="dxa"/>
          </w:tcPr>
          <w:p w14:paraId="486BC9B0" w14:textId="726BF4A3" w:rsidR="00E7081A" w:rsidRPr="00F65B1A" w:rsidRDefault="00612508" w:rsidP="00E7081A">
            <w:pPr>
              <w:pStyle w:val="ListParagraph"/>
              <w:numPr>
                <w:ilvl w:val="0"/>
                <w:numId w:val="1"/>
              </w:numPr>
              <w:ind w:left="309" w:hanging="284"/>
              <w:rPr>
                <w:rFonts w:ascii="Arial" w:hAnsi="Arial" w:cs="Arial"/>
                <w:sz w:val="20"/>
                <w:szCs w:val="20"/>
              </w:rPr>
            </w:pPr>
            <w:r>
              <w:rPr>
                <w:rFonts w:ascii="Arial" w:hAnsi="Arial" w:cs="Arial"/>
                <w:sz w:val="20"/>
                <w:szCs w:val="20"/>
              </w:rPr>
              <w:t>Misty Mountain, winding river</w:t>
            </w:r>
          </w:p>
        </w:tc>
        <w:tc>
          <w:tcPr>
            <w:tcW w:w="3544" w:type="dxa"/>
          </w:tcPr>
          <w:p w14:paraId="6A254704" w14:textId="77777777" w:rsidR="00E7081A" w:rsidRPr="00F65B1A" w:rsidRDefault="00E7081A" w:rsidP="00E7081A">
            <w:pPr>
              <w:pStyle w:val="ListParagraph"/>
              <w:numPr>
                <w:ilvl w:val="0"/>
                <w:numId w:val="1"/>
              </w:numPr>
              <w:ind w:left="309" w:hanging="284"/>
              <w:rPr>
                <w:rFonts w:ascii="Arial" w:hAnsi="Arial" w:cs="Arial"/>
                <w:sz w:val="20"/>
                <w:szCs w:val="20"/>
              </w:rPr>
            </w:pPr>
          </w:p>
        </w:tc>
        <w:tc>
          <w:tcPr>
            <w:tcW w:w="3543" w:type="dxa"/>
          </w:tcPr>
          <w:p w14:paraId="33225BBD" w14:textId="30A44FF1" w:rsidR="00E7081A" w:rsidRPr="00F65B1A" w:rsidRDefault="00612508" w:rsidP="00E7081A">
            <w:pPr>
              <w:pStyle w:val="ListParagraph"/>
              <w:numPr>
                <w:ilvl w:val="0"/>
                <w:numId w:val="1"/>
              </w:numPr>
              <w:ind w:left="309" w:hanging="284"/>
              <w:rPr>
                <w:rFonts w:ascii="Arial" w:hAnsi="Arial" w:cs="Arial"/>
                <w:sz w:val="20"/>
                <w:szCs w:val="20"/>
              </w:rPr>
            </w:pPr>
            <w:r>
              <w:rPr>
                <w:rFonts w:ascii="Arial" w:hAnsi="Arial" w:cs="Arial"/>
                <w:sz w:val="20"/>
                <w:szCs w:val="20"/>
              </w:rPr>
              <w:t>Ancient civilisations</w:t>
            </w:r>
          </w:p>
        </w:tc>
        <w:tc>
          <w:tcPr>
            <w:tcW w:w="3119" w:type="dxa"/>
          </w:tcPr>
          <w:p w14:paraId="48264218" w14:textId="77777777" w:rsidR="00E7081A" w:rsidRPr="00F65B1A" w:rsidRDefault="00E7081A" w:rsidP="00E7081A">
            <w:pPr>
              <w:pStyle w:val="ListParagraph"/>
              <w:numPr>
                <w:ilvl w:val="0"/>
                <w:numId w:val="1"/>
              </w:numPr>
              <w:ind w:left="309" w:hanging="284"/>
              <w:rPr>
                <w:rFonts w:ascii="Arial" w:hAnsi="Arial" w:cs="Arial"/>
                <w:sz w:val="20"/>
                <w:szCs w:val="20"/>
              </w:rPr>
            </w:pPr>
          </w:p>
        </w:tc>
      </w:tr>
      <w:tr w:rsidR="00341659" w14:paraId="1EC19EA4" w14:textId="1823E4EA" w:rsidTr="007F5124">
        <w:tc>
          <w:tcPr>
            <w:tcW w:w="454" w:type="dxa"/>
            <w:vMerge w:val="restart"/>
            <w:shd w:val="clear" w:color="auto" w:fill="8DB3E2" w:themeFill="text2" w:themeFillTint="66"/>
            <w:textDirection w:val="btLr"/>
          </w:tcPr>
          <w:p w14:paraId="250BEA39" w14:textId="095F9D0E" w:rsidR="00341659" w:rsidRPr="00F65B1A" w:rsidRDefault="00341659" w:rsidP="005D6C65">
            <w:pPr>
              <w:ind w:left="113" w:right="113"/>
              <w:jc w:val="center"/>
              <w:rPr>
                <w:rFonts w:ascii="Arial" w:hAnsi="Arial" w:cs="Arial"/>
                <w:b/>
                <w:sz w:val="20"/>
                <w:szCs w:val="20"/>
              </w:rPr>
            </w:pPr>
            <w:r w:rsidRPr="00F65B1A">
              <w:rPr>
                <w:rFonts w:ascii="Arial" w:hAnsi="Arial" w:cs="Arial"/>
                <w:b/>
                <w:sz w:val="20"/>
                <w:szCs w:val="20"/>
              </w:rPr>
              <w:t>Writing</w:t>
            </w:r>
          </w:p>
        </w:tc>
        <w:tc>
          <w:tcPr>
            <w:tcW w:w="1730" w:type="dxa"/>
            <w:shd w:val="clear" w:color="auto" w:fill="C6D9F1" w:themeFill="text2" w:themeFillTint="33"/>
          </w:tcPr>
          <w:p w14:paraId="756F22D0" w14:textId="255766B5" w:rsidR="00341659" w:rsidRPr="00F65B1A" w:rsidRDefault="00341659" w:rsidP="005D6C65">
            <w:pPr>
              <w:rPr>
                <w:rFonts w:ascii="Arial" w:hAnsi="Arial" w:cs="Arial"/>
                <w:b/>
                <w:sz w:val="20"/>
                <w:szCs w:val="20"/>
              </w:rPr>
            </w:pPr>
            <w:r w:rsidRPr="00F65B1A">
              <w:rPr>
                <w:rFonts w:ascii="Arial" w:hAnsi="Arial" w:cs="Arial"/>
                <w:b/>
                <w:sz w:val="20"/>
                <w:szCs w:val="20"/>
              </w:rPr>
              <w:t>Purpose for writing and key text types</w:t>
            </w:r>
          </w:p>
        </w:tc>
        <w:tc>
          <w:tcPr>
            <w:tcW w:w="6321" w:type="dxa"/>
            <w:gridSpan w:val="2"/>
          </w:tcPr>
          <w:p w14:paraId="3F9AE3C0" w14:textId="77777777" w:rsidR="00341659" w:rsidRPr="00F65B1A" w:rsidRDefault="00341659" w:rsidP="005D6C65">
            <w:pPr>
              <w:pStyle w:val="ListParagraph"/>
              <w:numPr>
                <w:ilvl w:val="0"/>
                <w:numId w:val="1"/>
              </w:numPr>
              <w:ind w:left="261" w:hanging="261"/>
              <w:rPr>
                <w:rFonts w:ascii="Arial" w:hAnsi="Arial" w:cs="Arial"/>
                <w:sz w:val="20"/>
                <w:szCs w:val="20"/>
              </w:rPr>
            </w:pPr>
            <w:r w:rsidRPr="00F65B1A">
              <w:rPr>
                <w:rFonts w:ascii="Arial" w:hAnsi="Arial" w:cs="Arial"/>
                <w:b/>
                <w:bCs/>
                <w:sz w:val="20"/>
                <w:szCs w:val="20"/>
              </w:rPr>
              <w:t>Narrative</w:t>
            </w:r>
            <w:r w:rsidRPr="00F65B1A">
              <w:rPr>
                <w:rFonts w:ascii="Arial" w:hAnsi="Arial" w:cs="Arial"/>
                <w:sz w:val="20"/>
                <w:szCs w:val="20"/>
              </w:rPr>
              <w:t>: Traditional stories (</w:t>
            </w:r>
            <w:proofErr w:type="spellStart"/>
            <w:proofErr w:type="gramStart"/>
            <w:r w:rsidRPr="00F65B1A">
              <w:rPr>
                <w:rFonts w:ascii="Arial" w:hAnsi="Arial" w:cs="Arial"/>
                <w:sz w:val="20"/>
                <w:szCs w:val="20"/>
              </w:rPr>
              <w:t>e.g</w:t>
            </w:r>
            <w:proofErr w:type="spellEnd"/>
            <w:r w:rsidRPr="00F65B1A">
              <w:rPr>
                <w:rFonts w:ascii="Arial" w:hAnsi="Arial" w:cs="Arial"/>
                <w:sz w:val="20"/>
                <w:szCs w:val="20"/>
              </w:rPr>
              <w:t xml:space="preserve"> .</w:t>
            </w:r>
            <w:proofErr w:type="gramEnd"/>
            <w:r w:rsidRPr="00F65B1A">
              <w:rPr>
                <w:rFonts w:ascii="Arial" w:hAnsi="Arial" w:cs="Arial"/>
                <w:sz w:val="20"/>
                <w:szCs w:val="20"/>
              </w:rPr>
              <w:t xml:space="preserve"> focus on structure, description); Modern fiction (</w:t>
            </w:r>
            <w:proofErr w:type="gramStart"/>
            <w:r w:rsidRPr="00F65B1A">
              <w:rPr>
                <w:rFonts w:ascii="Arial" w:hAnsi="Arial" w:cs="Arial"/>
                <w:sz w:val="20"/>
                <w:szCs w:val="20"/>
              </w:rPr>
              <w:t>e.g.</w:t>
            </w:r>
            <w:proofErr w:type="gramEnd"/>
            <w:r w:rsidRPr="00F65B1A">
              <w:rPr>
                <w:rFonts w:ascii="Arial" w:hAnsi="Arial" w:cs="Arial"/>
                <w:sz w:val="20"/>
                <w:szCs w:val="20"/>
              </w:rPr>
              <w:t xml:space="preserve"> author study)</w:t>
            </w:r>
          </w:p>
          <w:p w14:paraId="34201AC9" w14:textId="77777777" w:rsidR="00341659" w:rsidRDefault="00341659" w:rsidP="005D6C65">
            <w:pPr>
              <w:pStyle w:val="ListParagraph"/>
              <w:numPr>
                <w:ilvl w:val="0"/>
                <w:numId w:val="1"/>
              </w:numPr>
              <w:ind w:left="261" w:hanging="261"/>
              <w:rPr>
                <w:rFonts w:ascii="Arial" w:hAnsi="Arial" w:cs="Arial"/>
                <w:sz w:val="20"/>
                <w:szCs w:val="20"/>
              </w:rPr>
            </w:pPr>
            <w:r w:rsidRPr="00F65B1A">
              <w:rPr>
                <w:rFonts w:ascii="Arial" w:hAnsi="Arial" w:cs="Arial"/>
                <w:sz w:val="20"/>
                <w:szCs w:val="20"/>
              </w:rPr>
              <w:t>Using reference books</w:t>
            </w:r>
          </w:p>
          <w:p w14:paraId="4EB06949" w14:textId="77777777" w:rsidR="00341659" w:rsidRPr="00F65B1A" w:rsidRDefault="00341659" w:rsidP="005D6C65">
            <w:pPr>
              <w:pStyle w:val="ListParagraph"/>
              <w:numPr>
                <w:ilvl w:val="0"/>
                <w:numId w:val="1"/>
              </w:numPr>
              <w:ind w:left="261" w:hanging="261"/>
              <w:rPr>
                <w:rFonts w:ascii="Arial" w:hAnsi="Arial" w:cs="Arial"/>
                <w:b/>
                <w:bCs/>
                <w:sz w:val="20"/>
                <w:szCs w:val="20"/>
              </w:rPr>
            </w:pPr>
            <w:r w:rsidRPr="00F65B1A">
              <w:rPr>
                <w:rFonts w:ascii="Arial" w:hAnsi="Arial" w:cs="Arial"/>
                <w:b/>
                <w:bCs/>
                <w:sz w:val="20"/>
                <w:szCs w:val="20"/>
              </w:rPr>
              <w:t>Non-chronological reports</w:t>
            </w:r>
          </w:p>
          <w:p w14:paraId="60C3EE4F" w14:textId="77777777" w:rsidR="00341659" w:rsidRPr="0054583F" w:rsidRDefault="00341659" w:rsidP="005D6C65">
            <w:pPr>
              <w:pStyle w:val="ListParagraph"/>
              <w:ind w:left="261"/>
              <w:rPr>
                <w:rFonts w:ascii="Arial" w:hAnsi="Arial" w:cs="Arial"/>
                <w:sz w:val="20"/>
                <w:szCs w:val="20"/>
              </w:rPr>
            </w:pPr>
          </w:p>
          <w:p w14:paraId="48E72C08" w14:textId="77777777" w:rsidR="00341659" w:rsidRPr="00F65B1A" w:rsidRDefault="00341659" w:rsidP="005D6C65">
            <w:pPr>
              <w:pStyle w:val="ListParagraph"/>
              <w:numPr>
                <w:ilvl w:val="0"/>
                <w:numId w:val="2"/>
              </w:numPr>
              <w:ind w:left="324" w:hanging="283"/>
              <w:rPr>
                <w:rFonts w:ascii="Arial" w:hAnsi="Arial" w:cs="Arial"/>
                <w:sz w:val="20"/>
                <w:szCs w:val="20"/>
              </w:rPr>
            </w:pPr>
            <w:r w:rsidRPr="00F65B1A">
              <w:rPr>
                <w:rFonts w:ascii="Arial" w:hAnsi="Arial" w:cs="Arial"/>
                <w:i/>
                <w:sz w:val="20"/>
                <w:szCs w:val="20"/>
              </w:rPr>
              <w:t>I</w:t>
            </w:r>
            <w:r w:rsidRPr="00F65B1A">
              <w:rPr>
                <w:rFonts w:ascii="Arial" w:hAnsi="Arial" w:cs="Arial"/>
                <w:b/>
                <w:bCs/>
                <w:i/>
                <w:sz w:val="20"/>
                <w:szCs w:val="20"/>
              </w:rPr>
              <w:t>nstructions</w:t>
            </w:r>
            <w:r w:rsidRPr="00F65B1A">
              <w:rPr>
                <w:rFonts w:ascii="Arial" w:hAnsi="Arial" w:cs="Arial"/>
                <w:i/>
                <w:sz w:val="20"/>
                <w:szCs w:val="20"/>
              </w:rPr>
              <w:t>: cross-curricular application Instruction</w:t>
            </w:r>
          </w:p>
          <w:p w14:paraId="07D18654" w14:textId="7ABAA526" w:rsidR="00341659" w:rsidRPr="00F65B1A" w:rsidRDefault="00341659" w:rsidP="005D6C65">
            <w:pPr>
              <w:pStyle w:val="ListParagraph"/>
              <w:numPr>
                <w:ilvl w:val="0"/>
                <w:numId w:val="2"/>
              </w:numPr>
              <w:ind w:left="324" w:hanging="283"/>
              <w:rPr>
                <w:rFonts w:ascii="Arial" w:hAnsi="Arial" w:cs="Arial"/>
                <w:sz w:val="20"/>
                <w:szCs w:val="20"/>
              </w:rPr>
            </w:pPr>
            <w:r w:rsidRPr="00F65B1A">
              <w:rPr>
                <w:rFonts w:ascii="Arial" w:hAnsi="Arial" w:cs="Arial"/>
                <w:b/>
                <w:bCs/>
                <w:sz w:val="20"/>
                <w:szCs w:val="20"/>
              </w:rPr>
              <w:t>Recount</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w:t>
            </w:r>
            <w:r>
              <w:rPr>
                <w:rFonts w:ascii="Arial" w:hAnsi="Arial" w:cs="Arial"/>
                <w:sz w:val="20"/>
                <w:szCs w:val="20"/>
              </w:rPr>
              <w:t>autobiography/</w:t>
            </w:r>
            <w:r w:rsidRPr="00F65B1A">
              <w:rPr>
                <w:rFonts w:ascii="Arial" w:hAnsi="Arial" w:cs="Arial"/>
                <w:sz w:val="20"/>
                <w:szCs w:val="20"/>
              </w:rPr>
              <w:t xml:space="preserve"> biography)</w:t>
            </w:r>
          </w:p>
          <w:p w14:paraId="1100C52D" w14:textId="77777777" w:rsidR="00341659" w:rsidRPr="00F65B1A" w:rsidRDefault="00341659" w:rsidP="005D6C65">
            <w:pPr>
              <w:pStyle w:val="ListParagraph"/>
              <w:numPr>
                <w:ilvl w:val="0"/>
                <w:numId w:val="2"/>
              </w:numPr>
              <w:ind w:left="324" w:hanging="283"/>
              <w:rPr>
                <w:rFonts w:ascii="Arial" w:hAnsi="Arial" w:cs="Arial"/>
                <w:sz w:val="20"/>
                <w:szCs w:val="20"/>
              </w:rPr>
            </w:pPr>
            <w:r w:rsidRPr="00F65B1A">
              <w:rPr>
                <w:rFonts w:ascii="Arial" w:hAnsi="Arial" w:cs="Arial"/>
                <w:b/>
                <w:bCs/>
                <w:sz w:val="20"/>
                <w:szCs w:val="20"/>
              </w:rPr>
              <w:t>Poetry</w:t>
            </w:r>
            <w:r w:rsidRPr="00F65B1A">
              <w:rPr>
                <w:rFonts w:ascii="Arial" w:hAnsi="Arial" w:cs="Arial"/>
                <w:sz w:val="20"/>
                <w:szCs w:val="20"/>
              </w:rPr>
              <w:t>: Syllable based poetry (</w:t>
            </w:r>
            <w:proofErr w:type="gramStart"/>
            <w:r w:rsidRPr="00F65B1A">
              <w:rPr>
                <w:rFonts w:ascii="Arial" w:hAnsi="Arial" w:cs="Arial"/>
                <w:sz w:val="20"/>
                <w:szCs w:val="20"/>
              </w:rPr>
              <w:t>e.g.</w:t>
            </w:r>
            <w:proofErr w:type="gramEnd"/>
            <w:r w:rsidRPr="00F65B1A">
              <w:rPr>
                <w:rFonts w:ascii="Arial" w:hAnsi="Arial" w:cs="Arial"/>
                <w:sz w:val="20"/>
                <w:szCs w:val="20"/>
              </w:rPr>
              <w:t xml:space="preserve"> haiku, cinquain)   </w:t>
            </w:r>
          </w:p>
          <w:p w14:paraId="0913E01D" w14:textId="77777777" w:rsidR="00341659" w:rsidRPr="0054583F" w:rsidRDefault="00341659" w:rsidP="005D6C65">
            <w:pPr>
              <w:ind w:left="324" w:hanging="283"/>
              <w:rPr>
                <w:rFonts w:ascii="Arial" w:hAnsi="Arial" w:cs="Arial"/>
                <w:b/>
                <w:bCs/>
                <w:sz w:val="20"/>
                <w:szCs w:val="20"/>
              </w:rPr>
            </w:pPr>
          </w:p>
        </w:tc>
        <w:tc>
          <w:tcPr>
            <w:tcW w:w="7230" w:type="dxa"/>
            <w:gridSpan w:val="2"/>
          </w:tcPr>
          <w:p w14:paraId="061E0FD6" w14:textId="77777777" w:rsidR="00341659" w:rsidRPr="00F65B1A" w:rsidRDefault="00341659" w:rsidP="005D6C65">
            <w:pPr>
              <w:pStyle w:val="ListParagraph"/>
              <w:numPr>
                <w:ilvl w:val="0"/>
                <w:numId w:val="2"/>
              </w:numPr>
              <w:ind w:left="317" w:hanging="283"/>
              <w:rPr>
                <w:rFonts w:ascii="Arial" w:hAnsi="Arial" w:cs="Arial"/>
                <w:sz w:val="20"/>
                <w:szCs w:val="20"/>
              </w:rPr>
            </w:pPr>
            <w:r w:rsidRPr="00F65B1A">
              <w:rPr>
                <w:rFonts w:ascii="Arial" w:hAnsi="Arial" w:cs="Arial"/>
                <w:b/>
                <w:bCs/>
                <w:sz w:val="20"/>
                <w:szCs w:val="20"/>
              </w:rPr>
              <w:t>Narrative</w:t>
            </w:r>
            <w:r w:rsidRPr="00F65B1A">
              <w:rPr>
                <w:rFonts w:ascii="Arial" w:hAnsi="Arial" w:cs="Arial"/>
                <w:sz w:val="20"/>
                <w:szCs w:val="20"/>
              </w:rPr>
              <w:t>:  Myths and legends</w:t>
            </w:r>
          </w:p>
          <w:p w14:paraId="4A523DB0" w14:textId="77777777" w:rsidR="00341659" w:rsidRPr="005D6C65" w:rsidRDefault="00341659" w:rsidP="005D6C65">
            <w:pPr>
              <w:pStyle w:val="ListParagraph"/>
              <w:numPr>
                <w:ilvl w:val="0"/>
                <w:numId w:val="2"/>
              </w:numPr>
              <w:ind w:left="317" w:hanging="283"/>
              <w:rPr>
                <w:rFonts w:ascii="Arial" w:hAnsi="Arial" w:cs="Arial"/>
                <w:sz w:val="20"/>
                <w:szCs w:val="20"/>
              </w:rPr>
            </w:pPr>
            <w:r w:rsidRPr="005D6C65">
              <w:rPr>
                <w:rFonts w:ascii="Arial" w:hAnsi="Arial" w:cs="Arial"/>
                <w:b/>
                <w:bCs/>
                <w:sz w:val="20"/>
                <w:szCs w:val="20"/>
              </w:rPr>
              <w:t>Poetry</w:t>
            </w:r>
            <w:r w:rsidRPr="005D6C65">
              <w:rPr>
                <w:rFonts w:ascii="Arial" w:hAnsi="Arial" w:cs="Arial"/>
                <w:sz w:val="20"/>
                <w:szCs w:val="20"/>
              </w:rPr>
              <w:t>: Contemporary poetry in different forms (including free verse)</w:t>
            </w:r>
          </w:p>
          <w:p w14:paraId="76465092" w14:textId="565F4B9C" w:rsidR="00341659" w:rsidRPr="005D6C65" w:rsidRDefault="00341659" w:rsidP="005D6C65">
            <w:pPr>
              <w:pStyle w:val="ListParagraph"/>
              <w:numPr>
                <w:ilvl w:val="0"/>
                <w:numId w:val="2"/>
              </w:numPr>
              <w:ind w:left="320" w:hanging="283"/>
              <w:rPr>
                <w:rFonts w:ascii="Arial" w:hAnsi="Arial" w:cs="Arial"/>
                <w:sz w:val="20"/>
                <w:szCs w:val="20"/>
              </w:rPr>
            </w:pPr>
            <w:r w:rsidRPr="00F65B1A">
              <w:rPr>
                <w:rFonts w:ascii="Arial" w:hAnsi="Arial" w:cs="Arial"/>
                <w:b/>
                <w:bCs/>
                <w:sz w:val="20"/>
                <w:szCs w:val="20"/>
              </w:rPr>
              <w:t>Persuasion</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letter, poster, leaflet, introduction to debate)</w:t>
            </w:r>
          </w:p>
          <w:p w14:paraId="028DF178" w14:textId="798097F7" w:rsidR="00341659" w:rsidRPr="00F65B1A" w:rsidRDefault="00341659" w:rsidP="005D6C65">
            <w:pPr>
              <w:pStyle w:val="ListParagraph"/>
              <w:numPr>
                <w:ilvl w:val="0"/>
                <w:numId w:val="2"/>
              </w:numPr>
              <w:ind w:left="324" w:hanging="283"/>
              <w:rPr>
                <w:rFonts w:ascii="Arial" w:hAnsi="Arial" w:cs="Arial"/>
                <w:sz w:val="20"/>
                <w:szCs w:val="20"/>
              </w:rPr>
            </w:pPr>
            <w:r w:rsidRPr="00F65B1A">
              <w:rPr>
                <w:rFonts w:ascii="Arial" w:hAnsi="Arial" w:cs="Arial"/>
                <w:b/>
                <w:bCs/>
                <w:sz w:val="20"/>
                <w:szCs w:val="20"/>
              </w:rPr>
              <w:t>Recount</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newsletter/report)</w:t>
            </w:r>
          </w:p>
          <w:p w14:paraId="277A76F2" w14:textId="77777777" w:rsidR="00341659" w:rsidRPr="00F65B1A" w:rsidRDefault="00341659" w:rsidP="005D6C65">
            <w:pPr>
              <w:pStyle w:val="ListParagraph"/>
              <w:ind w:left="320"/>
              <w:rPr>
                <w:rFonts w:ascii="Arial" w:hAnsi="Arial" w:cs="Arial"/>
                <w:b/>
                <w:bCs/>
                <w:sz w:val="20"/>
                <w:szCs w:val="20"/>
              </w:rPr>
            </w:pPr>
          </w:p>
        </w:tc>
        <w:tc>
          <w:tcPr>
            <w:tcW w:w="6662" w:type="dxa"/>
            <w:gridSpan w:val="2"/>
          </w:tcPr>
          <w:p w14:paraId="0FBA56BA" w14:textId="77777777" w:rsidR="00341659" w:rsidRDefault="00341659" w:rsidP="005D6C65">
            <w:pPr>
              <w:pStyle w:val="ListParagraph"/>
              <w:numPr>
                <w:ilvl w:val="0"/>
                <w:numId w:val="2"/>
              </w:numPr>
              <w:ind w:left="264" w:hanging="230"/>
              <w:rPr>
                <w:rFonts w:ascii="Arial" w:hAnsi="Arial" w:cs="Arial"/>
                <w:sz w:val="20"/>
                <w:szCs w:val="20"/>
              </w:rPr>
            </w:pPr>
            <w:r w:rsidRPr="00F65B1A">
              <w:rPr>
                <w:rFonts w:ascii="Arial" w:hAnsi="Arial" w:cs="Arial"/>
                <w:b/>
                <w:bCs/>
                <w:sz w:val="20"/>
                <w:szCs w:val="20"/>
              </w:rPr>
              <w:t>Narrative</w:t>
            </w:r>
            <w:r w:rsidRPr="00F65B1A">
              <w:rPr>
                <w:rFonts w:ascii="Arial" w:hAnsi="Arial" w:cs="Arial"/>
                <w:sz w:val="20"/>
                <w:szCs w:val="20"/>
              </w:rPr>
              <w:t>: Modern fiction (</w:t>
            </w:r>
            <w:proofErr w:type="gramStart"/>
            <w:r w:rsidRPr="00F65B1A">
              <w:rPr>
                <w:rFonts w:ascii="Arial" w:hAnsi="Arial" w:cs="Arial"/>
                <w:sz w:val="20"/>
                <w:szCs w:val="20"/>
              </w:rPr>
              <w:t>e.g.</w:t>
            </w:r>
            <w:proofErr w:type="gramEnd"/>
            <w:r w:rsidRPr="00F65B1A">
              <w:rPr>
                <w:rFonts w:ascii="Arial" w:hAnsi="Arial" w:cs="Arial"/>
                <w:sz w:val="20"/>
                <w:szCs w:val="20"/>
              </w:rPr>
              <w:t xml:space="preserve"> extended narrative, comparing structure)</w:t>
            </w:r>
          </w:p>
          <w:p w14:paraId="7A9DE340" w14:textId="77777777" w:rsidR="00341659" w:rsidRPr="005D6C65" w:rsidRDefault="00341659" w:rsidP="005D6C65">
            <w:pPr>
              <w:pStyle w:val="ListParagraph"/>
              <w:numPr>
                <w:ilvl w:val="0"/>
                <w:numId w:val="2"/>
              </w:numPr>
              <w:ind w:left="264" w:hanging="230"/>
              <w:rPr>
                <w:rFonts w:ascii="Arial" w:hAnsi="Arial" w:cs="Arial"/>
                <w:sz w:val="20"/>
                <w:szCs w:val="20"/>
              </w:rPr>
            </w:pPr>
            <w:r w:rsidRPr="005D6C65">
              <w:rPr>
                <w:rFonts w:ascii="Arial" w:hAnsi="Arial" w:cs="Arial"/>
                <w:b/>
                <w:bCs/>
                <w:sz w:val="20"/>
                <w:szCs w:val="20"/>
              </w:rPr>
              <w:t>Explanation</w:t>
            </w:r>
            <w:r w:rsidRPr="005D6C65">
              <w:rPr>
                <w:rFonts w:ascii="Arial" w:hAnsi="Arial" w:cs="Arial"/>
                <w:sz w:val="20"/>
                <w:szCs w:val="20"/>
              </w:rPr>
              <w:t xml:space="preserve"> (</w:t>
            </w:r>
            <w:proofErr w:type="gramStart"/>
            <w:r w:rsidRPr="005D6C65">
              <w:rPr>
                <w:rFonts w:ascii="Arial" w:hAnsi="Arial" w:cs="Arial"/>
                <w:sz w:val="20"/>
                <w:szCs w:val="20"/>
              </w:rPr>
              <w:t>e.g.</w:t>
            </w:r>
            <w:proofErr w:type="gramEnd"/>
            <w:r w:rsidRPr="005D6C65">
              <w:rPr>
                <w:rFonts w:ascii="Arial" w:hAnsi="Arial" w:cs="Arial"/>
                <w:sz w:val="20"/>
                <w:szCs w:val="20"/>
              </w:rPr>
              <w:t xml:space="preserve"> link to topic)</w:t>
            </w:r>
          </w:p>
          <w:p w14:paraId="16240B9C" w14:textId="77777777" w:rsidR="00341659" w:rsidRPr="00F65B1A" w:rsidRDefault="00341659" w:rsidP="005D6C65">
            <w:pPr>
              <w:pStyle w:val="ListParagraph"/>
              <w:numPr>
                <w:ilvl w:val="0"/>
                <w:numId w:val="3"/>
              </w:numPr>
              <w:ind w:left="264" w:hanging="230"/>
              <w:rPr>
                <w:rFonts w:ascii="Arial" w:hAnsi="Arial" w:cs="Arial"/>
                <w:sz w:val="20"/>
                <w:szCs w:val="20"/>
              </w:rPr>
            </w:pPr>
            <w:r w:rsidRPr="00F65B1A">
              <w:rPr>
                <w:rFonts w:ascii="Arial" w:hAnsi="Arial" w:cs="Arial"/>
                <w:b/>
                <w:bCs/>
                <w:sz w:val="20"/>
                <w:szCs w:val="20"/>
              </w:rPr>
              <w:t>Poetry</w:t>
            </w:r>
            <w:r w:rsidRPr="00F65B1A">
              <w:rPr>
                <w:rFonts w:ascii="Arial" w:hAnsi="Arial" w:cs="Arial"/>
                <w:sz w:val="20"/>
                <w:szCs w:val="20"/>
              </w:rPr>
              <w:t xml:space="preserve">: Comparing classic &amp; contemporary poetry styles, performance </w:t>
            </w:r>
          </w:p>
          <w:p w14:paraId="3F6AA35F" w14:textId="11649EBD" w:rsidR="00341659" w:rsidRPr="00F65B1A" w:rsidRDefault="00341659" w:rsidP="007B3202">
            <w:pPr>
              <w:pStyle w:val="ListParagraph"/>
              <w:numPr>
                <w:ilvl w:val="0"/>
                <w:numId w:val="9"/>
              </w:numPr>
              <w:ind w:left="158" w:hanging="142"/>
              <w:rPr>
                <w:rFonts w:ascii="Arial" w:hAnsi="Arial" w:cs="Arial"/>
                <w:sz w:val="20"/>
                <w:szCs w:val="20"/>
              </w:rPr>
            </w:pPr>
            <w:r w:rsidRPr="00F65B1A">
              <w:rPr>
                <w:rFonts w:ascii="Arial" w:hAnsi="Arial" w:cs="Arial"/>
                <w:b/>
                <w:bCs/>
                <w:sz w:val="20"/>
                <w:szCs w:val="20"/>
              </w:rPr>
              <w:t xml:space="preserve">Discursive </w:t>
            </w:r>
            <w:r>
              <w:rPr>
                <w:rFonts w:ascii="Arial" w:hAnsi="Arial" w:cs="Arial"/>
                <w:sz w:val="20"/>
                <w:szCs w:val="20"/>
              </w:rPr>
              <w:t>-one side of an argument</w:t>
            </w:r>
          </w:p>
          <w:p w14:paraId="34119689" w14:textId="790A45DB" w:rsidR="00341659" w:rsidRPr="00F65B1A" w:rsidRDefault="00341659" w:rsidP="005D6C65">
            <w:pPr>
              <w:pStyle w:val="ListParagraph"/>
              <w:numPr>
                <w:ilvl w:val="0"/>
                <w:numId w:val="2"/>
              </w:numPr>
              <w:ind w:left="264" w:hanging="230"/>
              <w:rPr>
                <w:rFonts w:ascii="Arial" w:hAnsi="Arial" w:cs="Arial"/>
                <w:b/>
                <w:bCs/>
                <w:sz w:val="20"/>
                <w:szCs w:val="20"/>
              </w:rPr>
            </w:pPr>
            <w:r w:rsidRPr="00F65B1A">
              <w:rPr>
                <w:rFonts w:ascii="Arial" w:hAnsi="Arial" w:cs="Arial"/>
                <w:b/>
                <w:bCs/>
                <w:iCs/>
                <w:sz w:val="20"/>
                <w:szCs w:val="20"/>
              </w:rPr>
              <w:t>Poetry</w:t>
            </w:r>
          </w:p>
        </w:tc>
      </w:tr>
      <w:tr w:rsidR="005D6C65" w14:paraId="152B8805" w14:textId="21C8E215" w:rsidTr="002C19FC">
        <w:trPr>
          <w:trHeight w:val="2433"/>
        </w:trPr>
        <w:tc>
          <w:tcPr>
            <w:tcW w:w="454" w:type="dxa"/>
            <w:vMerge/>
            <w:shd w:val="clear" w:color="auto" w:fill="8DB3E2" w:themeFill="text2" w:themeFillTint="66"/>
          </w:tcPr>
          <w:p w14:paraId="14779615" w14:textId="77777777" w:rsidR="005D6C65" w:rsidRPr="00F65B1A" w:rsidRDefault="005D6C65" w:rsidP="005D6C65">
            <w:pPr>
              <w:rPr>
                <w:rFonts w:ascii="Arial" w:hAnsi="Arial" w:cs="Arial"/>
                <w:b/>
                <w:sz w:val="20"/>
                <w:szCs w:val="20"/>
              </w:rPr>
            </w:pPr>
          </w:p>
        </w:tc>
        <w:tc>
          <w:tcPr>
            <w:tcW w:w="1730" w:type="dxa"/>
            <w:shd w:val="clear" w:color="auto" w:fill="C6D9F1" w:themeFill="text2" w:themeFillTint="33"/>
          </w:tcPr>
          <w:p w14:paraId="629CD3C3" w14:textId="55255696" w:rsidR="005D6C65" w:rsidRPr="00F65B1A" w:rsidRDefault="005D6C65" w:rsidP="005D6C65">
            <w:pPr>
              <w:rPr>
                <w:rFonts w:ascii="Arial" w:hAnsi="Arial" w:cs="Arial"/>
                <w:b/>
                <w:sz w:val="20"/>
                <w:szCs w:val="20"/>
              </w:rPr>
            </w:pPr>
            <w:r w:rsidRPr="00F65B1A">
              <w:rPr>
                <w:rFonts w:ascii="Arial" w:hAnsi="Arial" w:cs="Arial"/>
                <w:b/>
                <w:sz w:val="20"/>
                <w:szCs w:val="20"/>
              </w:rPr>
              <w:t>Composition focus</w:t>
            </w:r>
          </w:p>
        </w:tc>
        <w:tc>
          <w:tcPr>
            <w:tcW w:w="3061" w:type="dxa"/>
          </w:tcPr>
          <w:p w14:paraId="36A08568" w14:textId="1BA33AFE" w:rsidR="00D223F6" w:rsidRPr="00CD7614" w:rsidRDefault="00D223F6"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Identify the purpose and audience for writing and use planning format(s) to support organising ideas for writing</w:t>
            </w:r>
          </w:p>
          <w:p w14:paraId="16FFDFE9" w14:textId="217C3F99" w:rsidR="005D6C65" w:rsidRPr="00CD7614" w:rsidRDefault="00D223F6"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Revisit using</w:t>
            </w:r>
            <w:r w:rsidR="005D6C65" w:rsidRPr="00CD7614">
              <w:rPr>
                <w:rFonts w:ascii="Arial" w:hAnsi="Arial" w:cs="Arial"/>
                <w:sz w:val="20"/>
                <w:szCs w:val="20"/>
              </w:rPr>
              <w:t xml:space="preserve"> paragraphs to organise ideas around a theme</w:t>
            </w:r>
            <w:r w:rsidR="001C621E" w:rsidRPr="00CD7614">
              <w:rPr>
                <w:rFonts w:ascii="Arial" w:hAnsi="Arial" w:cs="Arial"/>
                <w:sz w:val="20"/>
                <w:szCs w:val="20"/>
              </w:rPr>
              <w:t xml:space="preserve"> for non-fiction writing</w:t>
            </w:r>
          </w:p>
          <w:p w14:paraId="60459910" w14:textId="1CCB2361" w:rsidR="001C621E" w:rsidRPr="00CD7614" w:rsidRDefault="001C621E"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Revisit headings and sub-headings to organise information for the reader</w:t>
            </w:r>
          </w:p>
          <w:p w14:paraId="24807515" w14:textId="77777777" w:rsidR="00D223F6" w:rsidRPr="00CD7614" w:rsidRDefault="00D223F6"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lastRenderedPageBreak/>
              <w:t>Orally rehearse sections of writing, building of strategies from Y3</w:t>
            </w:r>
          </w:p>
          <w:p w14:paraId="3A280170" w14:textId="7E9A166B" w:rsidR="005D6C65" w:rsidRPr="00CD7614" w:rsidRDefault="005D6C65"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 xml:space="preserve">Develop characters </w:t>
            </w:r>
            <w:r w:rsidR="00D223F6" w:rsidRPr="00CD7614">
              <w:rPr>
                <w:rFonts w:ascii="Arial" w:hAnsi="Arial" w:cs="Arial"/>
                <w:sz w:val="20"/>
                <w:szCs w:val="20"/>
              </w:rPr>
              <w:t>and settings within own</w:t>
            </w:r>
            <w:r w:rsidRPr="00CD7614">
              <w:rPr>
                <w:rFonts w:ascii="Arial" w:hAnsi="Arial" w:cs="Arial"/>
                <w:sz w:val="20"/>
                <w:szCs w:val="20"/>
              </w:rPr>
              <w:t xml:space="preserve"> narrative</w:t>
            </w:r>
            <w:r w:rsidR="00D223F6" w:rsidRPr="00CD7614">
              <w:rPr>
                <w:rFonts w:ascii="Arial" w:hAnsi="Arial" w:cs="Arial"/>
                <w:sz w:val="20"/>
                <w:szCs w:val="20"/>
              </w:rPr>
              <w:t>s</w:t>
            </w:r>
            <w:r w:rsidRPr="00CD7614">
              <w:rPr>
                <w:rFonts w:ascii="Arial" w:hAnsi="Arial" w:cs="Arial"/>
                <w:sz w:val="20"/>
                <w:szCs w:val="20"/>
              </w:rPr>
              <w:t xml:space="preserve"> </w:t>
            </w:r>
          </w:p>
          <w:p w14:paraId="47F3A064" w14:textId="72F0B355" w:rsidR="00C45059" w:rsidRPr="00CD7614" w:rsidRDefault="005D6C65"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Consistent tense including use of present perfect verb form</w:t>
            </w:r>
          </w:p>
          <w:p w14:paraId="171CB878" w14:textId="0F5C01E1" w:rsidR="0022178A" w:rsidRPr="00CD7614" w:rsidRDefault="0022178A"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Develop cohesion across sentences using adverbials and pronouns</w:t>
            </w:r>
          </w:p>
          <w:p w14:paraId="3574CFDC" w14:textId="7AFB6C8C" w:rsidR="005D6C65" w:rsidRPr="00CD7614" w:rsidRDefault="00C45059" w:rsidP="00CD7614">
            <w:pPr>
              <w:pStyle w:val="ListParagraph"/>
              <w:numPr>
                <w:ilvl w:val="0"/>
                <w:numId w:val="1"/>
              </w:numPr>
              <w:ind w:left="262" w:hanging="262"/>
              <w:rPr>
                <w:rFonts w:ascii="Arial" w:hAnsi="Arial" w:cs="Arial"/>
                <w:sz w:val="20"/>
                <w:szCs w:val="20"/>
              </w:rPr>
            </w:pPr>
            <w:r w:rsidRPr="00CD7614">
              <w:rPr>
                <w:rFonts w:ascii="Arial" w:eastAsia="Times New Roman" w:hAnsi="Arial" w:cs="Arial"/>
                <w:bCs/>
                <w:color w:val="000000"/>
                <w:sz w:val="20"/>
                <w:szCs w:val="20"/>
                <w:lang w:eastAsia="en-GB"/>
              </w:rPr>
              <w:t>Know a range of strategies for proof-reading to make support the identification of errors to be corrected</w:t>
            </w:r>
          </w:p>
        </w:tc>
        <w:tc>
          <w:tcPr>
            <w:tcW w:w="3260" w:type="dxa"/>
          </w:tcPr>
          <w:p w14:paraId="698B9983" w14:textId="77777777" w:rsidR="00D223F6" w:rsidRPr="00CD7614" w:rsidRDefault="00D223F6" w:rsidP="007B3202">
            <w:pPr>
              <w:pStyle w:val="ListParagraph"/>
              <w:numPr>
                <w:ilvl w:val="0"/>
                <w:numId w:val="16"/>
              </w:numPr>
              <w:ind w:left="317" w:hanging="283"/>
              <w:rPr>
                <w:rFonts w:ascii="Arial" w:hAnsi="Arial" w:cs="Arial"/>
                <w:sz w:val="20"/>
                <w:szCs w:val="20"/>
              </w:rPr>
            </w:pPr>
            <w:r w:rsidRPr="00CD7614">
              <w:rPr>
                <w:rFonts w:ascii="Arial" w:hAnsi="Arial" w:cs="Arial"/>
                <w:sz w:val="20"/>
                <w:szCs w:val="20"/>
              </w:rPr>
              <w:lastRenderedPageBreak/>
              <w:t>Use planning format(s) to support organising ideas for each paragraph</w:t>
            </w:r>
          </w:p>
          <w:p w14:paraId="0B07A6E4" w14:textId="77777777" w:rsidR="005D6C65" w:rsidRPr="00CD7614" w:rsidRDefault="00D223F6" w:rsidP="007B3202">
            <w:pPr>
              <w:pStyle w:val="ListParagraph"/>
              <w:numPr>
                <w:ilvl w:val="0"/>
                <w:numId w:val="16"/>
              </w:numPr>
              <w:ind w:left="317" w:hanging="283"/>
              <w:rPr>
                <w:rFonts w:ascii="Arial" w:eastAsia="Times New Roman" w:hAnsi="Arial" w:cs="Arial"/>
                <w:bCs/>
                <w:color w:val="000000"/>
                <w:sz w:val="20"/>
                <w:szCs w:val="20"/>
                <w:lang w:eastAsia="en-GB"/>
              </w:rPr>
            </w:pPr>
            <w:r w:rsidRPr="00CD7614">
              <w:rPr>
                <w:rFonts w:ascii="Arial" w:hAnsi="Arial" w:cs="Arial"/>
                <w:sz w:val="20"/>
                <w:szCs w:val="20"/>
              </w:rPr>
              <w:t>Orally rehearse sections of writing, building of strategies from Y3</w:t>
            </w:r>
            <w:r w:rsidR="00C45059" w:rsidRPr="00CD7614">
              <w:rPr>
                <w:rFonts w:ascii="Arial" w:eastAsia="Times New Roman" w:hAnsi="Arial" w:cs="Arial"/>
                <w:bCs/>
                <w:color w:val="000000"/>
                <w:sz w:val="20"/>
                <w:szCs w:val="20"/>
                <w:lang w:eastAsia="en-GB"/>
              </w:rPr>
              <w:t xml:space="preserve"> </w:t>
            </w:r>
          </w:p>
          <w:p w14:paraId="2C827955" w14:textId="77777777" w:rsidR="0022178A" w:rsidRPr="00CD7614" w:rsidRDefault="0022178A" w:rsidP="007B3202">
            <w:pPr>
              <w:pStyle w:val="ListParagraph"/>
              <w:numPr>
                <w:ilvl w:val="0"/>
                <w:numId w:val="16"/>
              </w:numPr>
              <w:ind w:left="317" w:hanging="283"/>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t>Extend sentence structures with the inclusion of fronted adverbials</w:t>
            </w:r>
          </w:p>
          <w:p w14:paraId="36B677B6" w14:textId="77777777" w:rsidR="0022178A" w:rsidRPr="00CD7614" w:rsidRDefault="0022178A" w:rsidP="007B3202">
            <w:pPr>
              <w:pStyle w:val="ListParagraph"/>
              <w:numPr>
                <w:ilvl w:val="0"/>
                <w:numId w:val="16"/>
              </w:numPr>
              <w:ind w:left="317" w:hanging="283"/>
              <w:rPr>
                <w:rFonts w:ascii="Arial" w:hAnsi="Arial" w:cs="Arial"/>
                <w:sz w:val="20"/>
                <w:szCs w:val="20"/>
              </w:rPr>
            </w:pPr>
            <w:r w:rsidRPr="00CD7614">
              <w:rPr>
                <w:rFonts w:ascii="Arial" w:eastAsia="Times New Roman" w:hAnsi="Arial" w:cs="Arial"/>
                <w:bCs/>
                <w:color w:val="000000"/>
                <w:sz w:val="20"/>
                <w:szCs w:val="20"/>
                <w:lang w:eastAsia="en-GB"/>
              </w:rPr>
              <w:t>Vary use of conjunctions to combine clauses, particularly subordinating conjunctions</w:t>
            </w:r>
            <w:r w:rsidRPr="00CD7614">
              <w:rPr>
                <w:rFonts w:ascii="Arial" w:hAnsi="Arial" w:cs="Arial"/>
                <w:sz w:val="20"/>
                <w:szCs w:val="20"/>
              </w:rPr>
              <w:t xml:space="preserve"> </w:t>
            </w:r>
          </w:p>
          <w:p w14:paraId="609C50F8" w14:textId="30CA9563" w:rsidR="0022178A" w:rsidRPr="00CD7614" w:rsidRDefault="0022178A" w:rsidP="007B3202">
            <w:pPr>
              <w:pStyle w:val="ListParagraph"/>
              <w:numPr>
                <w:ilvl w:val="0"/>
                <w:numId w:val="16"/>
              </w:numPr>
              <w:ind w:left="317" w:hanging="283"/>
              <w:rPr>
                <w:rFonts w:ascii="Arial" w:hAnsi="Arial" w:cs="Arial"/>
                <w:sz w:val="20"/>
                <w:szCs w:val="20"/>
              </w:rPr>
            </w:pPr>
            <w:r w:rsidRPr="00CD7614">
              <w:rPr>
                <w:rFonts w:ascii="Arial" w:hAnsi="Arial" w:cs="Arial"/>
                <w:sz w:val="20"/>
                <w:szCs w:val="20"/>
              </w:rPr>
              <w:lastRenderedPageBreak/>
              <w:t>Know the function of conjunctions, adverbs and prepositions in expressing time, place and cause</w:t>
            </w:r>
          </w:p>
          <w:p w14:paraId="7ED7BE80" w14:textId="45B6ED87" w:rsidR="00CD7614" w:rsidRPr="00CD7614" w:rsidRDefault="00CD7614" w:rsidP="007B3202">
            <w:pPr>
              <w:pStyle w:val="ListParagraph"/>
              <w:numPr>
                <w:ilvl w:val="0"/>
                <w:numId w:val="16"/>
              </w:numPr>
              <w:ind w:left="317" w:hanging="283"/>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t>Know the effect each composition should have on the defined audience</w:t>
            </w:r>
          </w:p>
          <w:p w14:paraId="35B42AD0" w14:textId="77777777" w:rsidR="00CD7614" w:rsidRPr="00CD7614" w:rsidRDefault="00CD7614" w:rsidP="007B3202">
            <w:pPr>
              <w:pStyle w:val="ListParagraph"/>
              <w:numPr>
                <w:ilvl w:val="0"/>
                <w:numId w:val="16"/>
              </w:numPr>
              <w:ind w:left="317" w:hanging="283"/>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t>Assess own writing to determine if effect has been achieved and edit accordingly</w:t>
            </w:r>
          </w:p>
          <w:p w14:paraId="675D259A" w14:textId="67DB1FEB" w:rsidR="0022178A" w:rsidRPr="00CD7614" w:rsidRDefault="0022178A" w:rsidP="00CD7614">
            <w:pPr>
              <w:pStyle w:val="ListParagraph"/>
              <w:ind w:left="317"/>
              <w:rPr>
                <w:rFonts w:ascii="Arial" w:eastAsia="Times New Roman" w:hAnsi="Arial" w:cs="Arial"/>
                <w:bCs/>
                <w:color w:val="000000"/>
                <w:sz w:val="20"/>
                <w:szCs w:val="20"/>
                <w:lang w:eastAsia="en-GB"/>
              </w:rPr>
            </w:pPr>
          </w:p>
        </w:tc>
        <w:tc>
          <w:tcPr>
            <w:tcW w:w="3686" w:type="dxa"/>
          </w:tcPr>
          <w:p w14:paraId="4E04BE74" w14:textId="77777777" w:rsidR="00C45059" w:rsidRPr="00CD7614" w:rsidRDefault="00C45059" w:rsidP="00CD7614">
            <w:pPr>
              <w:pStyle w:val="ListParagraph"/>
              <w:numPr>
                <w:ilvl w:val="0"/>
                <w:numId w:val="1"/>
              </w:numPr>
              <w:ind w:left="262" w:hanging="262"/>
              <w:rPr>
                <w:rFonts w:ascii="Arial" w:hAnsi="Arial" w:cs="Arial"/>
                <w:sz w:val="20"/>
                <w:szCs w:val="20"/>
              </w:rPr>
            </w:pPr>
            <w:r w:rsidRPr="00CD7614">
              <w:rPr>
                <w:rFonts w:ascii="Arial" w:eastAsia="Times New Roman" w:hAnsi="Arial" w:cs="Arial"/>
                <w:bCs/>
                <w:color w:val="000000"/>
                <w:sz w:val="20"/>
                <w:szCs w:val="20"/>
                <w:lang w:eastAsia="en-GB"/>
              </w:rPr>
              <w:lastRenderedPageBreak/>
              <w:t>Know the difference between writing to inform, entertain, persuade (depending on tasks engaged in)</w:t>
            </w:r>
          </w:p>
          <w:p w14:paraId="38587712" w14:textId="55ECE9EA" w:rsidR="001C621E" w:rsidRPr="00CD7614" w:rsidRDefault="001C621E"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 xml:space="preserve">Development of </w:t>
            </w:r>
            <w:r w:rsidR="00D223F6" w:rsidRPr="00CD7614">
              <w:rPr>
                <w:rFonts w:ascii="Arial" w:hAnsi="Arial" w:cs="Arial"/>
                <w:sz w:val="20"/>
                <w:szCs w:val="20"/>
              </w:rPr>
              <w:t xml:space="preserve">more complex </w:t>
            </w:r>
            <w:r w:rsidRPr="00CD7614">
              <w:rPr>
                <w:rFonts w:ascii="Arial" w:hAnsi="Arial" w:cs="Arial"/>
                <w:sz w:val="20"/>
                <w:szCs w:val="20"/>
              </w:rPr>
              <w:t>plot</w:t>
            </w:r>
            <w:r w:rsidR="00D223F6" w:rsidRPr="00CD7614">
              <w:rPr>
                <w:rFonts w:ascii="Arial" w:hAnsi="Arial" w:cs="Arial"/>
                <w:sz w:val="20"/>
                <w:szCs w:val="20"/>
              </w:rPr>
              <w:t xml:space="preserve"> structure</w:t>
            </w:r>
            <w:r w:rsidRPr="00CD7614">
              <w:rPr>
                <w:rFonts w:ascii="Arial" w:hAnsi="Arial" w:cs="Arial"/>
                <w:sz w:val="20"/>
                <w:szCs w:val="20"/>
              </w:rPr>
              <w:t xml:space="preserve"> within narrative</w:t>
            </w:r>
          </w:p>
          <w:p w14:paraId="4D687F58" w14:textId="53E77E9A" w:rsidR="005D6C65" w:rsidRPr="00CD7614" w:rsidRDefault="001C621E"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 xml:space="preserve">Organise plot </w:t>
            </w:r>
            <w:r w:rsidR="00D223F6" w:rsidRPr="00CD7614">
              <w:rPr>
                <w:rFonts w:ascii="Arial" w:hAnsi="Arial" w:cs="Arial"/>
                <w:sz w:val="20"/>
                <w:szCs w:val="20"/>
              </w:rPr>
              <w:t xml:space="preserve">narrative </w:t>
            </w:r>
            <w:r w:rsidRPr="00CD7614">
              <w:rPr>
                <w:rFonts w:ascii="Arial" w:hAnsi="Arial" w:cs="Arial"/>
                <w:sz w:val="20"/>
                <w:szCs w:val="20"/>
              </w:rPr>
              <w:t xml:space="preserve">into </w:t>
            </w:r>
            <w:r w:rsidR="005D6C65" w:rsidRPr="00CD7614">
              <w:rPr>
                <w:rFonts w:ascii="Arial" w:hAnsi="Arial" w:cs="Arial"/>
                <w:sz w:val="20"/>
                <w:szCs w:val="20"/>
              </w:rPr>
              <w:t xml:space="preserve">paragraphs </w:t>
            </w:r>
            <w:r w:rsidR="0022178A" w:rsidRPr="00CD7614">
              <w:rPr>
                <w:rFonts w:ascii="Arial" w:hAnsi="Arial" w:cs="Arial"/>
                <w:sz w:val="20"/>
                <w:szCs w:val="20"/>
              </w:rPr>
              <w:t xml:space="preserve">and know </w:t>
            </w:r>
            <w:r w:rsidR="0022178A" w:rsidRPr="00CD7614">
              <w:rPr>
                <w:rFonts w:ascii="Arial" w:eastAsia="Times New Roman" w:hAnsi="Arial" w:cs="Arial"/>
                <w:bCs/>
                <w:color w:val="000000"/>
                <w:sz w:val="20"/>
                <w:szCs w:val="20"/>
                <w:lang w:eastAsia="en-GB"/>
              </w:rPr>
              <w:t>that paragraphs are ordered chronologically in narratives</w:t>
            </w:r>
          </w:p>
          <w:p w14:paraId="0AF0C51A" w14:textId="4A8ACA10" w:rsidR="00D223F6" w:rsidRPr="00CD7614" w:rsidRDefault="00D223F6"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 xml:space="preserve">Begin to integrate short dialogue into narrative and identify the </w:t>
            </w:r>
            <w:r w:rsidRPr="00CD7614">
              <w:rPr>
                <w:rFonts w:ascii="Arial" w:hAnsi="Arial" w:cs="Arial"/>
                <w:sz w:val="20"/>
                <w:szCs w:val="20"/>
              </w:rPr>
              <w:lastRenderedPageBreak/>
              <w:t>function of the dialogue to further the plot or provide information about the characters</w:t>
            </w:r>
          </w:p>
          <w:p w14:paraId="4976AEB0" w14:textId="46B41C93" w:rsidR="00D223F6" w:rsidRPr="00CD7614" w:rsidRDefault="00D223F6"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Orally rehearse dialogue</w:t>
            </w:r>
          </w:p>
          <w:p w14:paraId="2A17ACB0" w14:textId="095BF8A4" w:rsidR="005D6C65" w:rsidRPr="00CD7614" w:rsidRDefault="00D223F6" w:rsidP="00CD7614">
            <w:pPr>
              <w:pStyle w:val="ListParagraph"/>
              <w:numPr>
                <w:ilvl w:val="0"/>
                <w:numId w:val="1"/>
              </w:numPr>
              <w:ind w:left="262" w:hanging="262"/>
              <w:rPr>
                <w:rFonts w:ascii="Arial" w:hAnsi="Arial" w:cs="Arial"/>
                <w:sz w:val="20"/>
                <w:szCs w:val="20"/>
              </w:rPr>
            </w:pPr>
            <w:r w:rsidRPr="00CD7614">
              <w:rPr>
                <w:rFonts w:ascii="Arial" w:hAnsi="Arial" w:cs="Arial"/>
                <w:sz w:val="20"/>
                <w:szCs w:val="20"/>
              </w:rPr>
              <w:t>Choose a</w:t>
            </w:r>
            <w:r w:rsidR="005D6C65" w:rsidRPr="00CD7614">
              <w:rPr>
                <w:rFonts w:ascii="Arial" w:hAnsi="Arial" w:cs="Arial"/>
                <w:sz w:val="20"/>
                <w:szCs w:val="20"/>
              </w:rPr>
              <w:t>ppropriate pronoun</w:t>
            </w:r>
            <w:r w:rsidRPr="00CD7614">
              <w:rPr>
                <w:rFonts w:ascii="Arial" w:hAnsi="Arial" w:cs="Arial"/>
                <w:sz w:val="20"/>
                <w:szCs w:val="20"/>
              </w:rPr>
              <w:t>s</w:t>
            </w:r>
            <w:r w:rsidR="005D6C65" w:rsidRPr="00CD7614">
              <w:rPr>
                <w:rFonts w:ascii="Arial" w:hAnsi="Arial" w:cs="Arial"/>
                <w:sz w:val="20"/>
                <w:szCs w:val="20"/>
              </w:rPr>
              <w:t xml:space="preserve"> or </w:t>
            </w:r>
            <w:r w:rsidRPr="00CD7614">
              <w:rPr>
                <w:rFonts w:ascii="Arial" w:hAnsi="Arial" w:cs="Arial"/>
                <w:sz w:val="20"/>
                <w:szCs w:val="20"/>
              </w:rPr>
              <w:t xml:space="preserve">vary </w:t>
            </w:r>
            <w:r w:rsidR="005D6C65" w:rsidRPr="00CD7614">
              <w:rPr>
                <w:rFonts w:ascii="Arial" w:hAnsi="Arial" w:cs="Arial"/>
                <w:sz w:val="20"/>
                <w:szCs w:val="20"/>
              </w:rPr>
              <w:t>noun</w:t>
            </w:r>
            <w:r w:rsidRPr="00CD7614">
              <w:rPr>
                <w:rFonts w:ascii="Arial" w:hAnsi="Arial" w:cs="Arial"/>
                <w:sz w:val="20"/>
                <w:szCs w:val="20"/>
              </w:rPr>
              <w:t>s</w:t>
            </w:r>
            <w:r w:rsidR="005D6C65" w:rsidRPr="00CD7614">
              <w:rPr>
                <w:rFonts w:ascii="Arial" w:hAnsi="Arial" w:cs="Arial"/>
                <w:sz w:val="20"/>
                <w:szCs w:val="20"/>
              </w:rPr>
              <w:t xml:space="preserve"> within and across sentences to aid cohesion and avoid repetition</w:t>
            </w:r>
          </w:p>
          <w:p w14:paraId="5D56F39A" w14:textId="420DE504" w:rsidR="005D6C65" w:rsidRPr="00CD7614" w:rsidRDefault="005D6C65" w:rsidP="00CD7614">
            <w:pPr>
              <w:ind w:left="262" w:hanging="262"/>
              <w:rPr>
                <w:rFonts w:ascii="Arial" w:hAnsi="Arial" w:cs="Arial"/>
                <w:sz w:val="20"/>
                <w:szCs w:val="20"/>
              </w:rPr>
            </w:pPr>
          </w:p>
        </w:tc>
        <w:tc>
          <w:tcPr>
            <w:tcW w:w="3544" w:type="dxa"/>
          </w:tcPr>
          <w:p w14:paraId="54D16267" w14:textId="77777777" w:rsidR="00D223F6" w:rsidRPr="00CD7614" w:rsidRDefault="00D223F6" w:rsidP="00CD7614">
            <w:pPr>
              <w:pStyle w:val="ListParagraph"/>
              <w:numPr>
                <w:ilvl w:val="0"/>
                <w:numId w:val="2"/>
              </w:numPr>
              <w:ind w:left="262" w:hanging="262"/>
              <w:rPr>
                <w:rFonts w:ascii="Arial" w:hAnsi="Arial" w:cs="Arial"/>
                <w:sz w:val="20"/>
                <w:szCs w:val="20"/>
              </w:rPr>
            </w:pPr>
            <w:r w:rsidRPr="00CD7614">
              <w:rPr>
                <w:rFonts w:ascii="Arial" w:hAnsi="Arial" w:cs="Arial"/>
                <w:sz w:val="20"/>
                <w:szCs w:val="20"/>
              </w:rPr>
              <w:lastRenderedPageBreak/>
              <w:t>Identify the purpose and audience for writing and use planning format(s) to support organising ideas for writing</w:t>
            </w:r>
          </w:p>
          <w:p w14:paraId="4A3FA937" w14:textId="7BB0B905" w:rsidR="00CD7614" w:rsidRPr="00CD7614" w:rsidRDefault="00CD7614" w:rsidP="00CD7614">
            <w:pPr>
              <w:pStyle w:val="ListParagraph"/>
              <w:numPr>
                <w:ilvl w:val="0"/>
                <w:numId w:val="2"/>
              </w:numPr>
              <w:ind w:left="262" w:hanging="262"/>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t>Know the effect each composition should have on the defined audience</w:t>
            </w:r>
          </w:p>
          <w:p w14:paraId="13E01747" w14:textId="1850B2F3" w:rsidR="00CD7614" w:rsidRPr="00CD7614" w:rsidRDefault="00CD7614" w:rsidP="00CD7614">
            <w:pPr>
              <w:pStyle w:val="ListParagraph"/>
              <w:numPr>
                <w:ilvl w:val="0"/>
                <w:numId w:val="2"/>
              </w:numPr>
              <w:ind w:left="262" w:hanging="262"/>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t>Assess own writing to determine if effect has been achieved and edit accordingly</w:t>
            </w:r>
          </w:p>
          <w:p w14:paraId="52446E2C" w14:textId="32C3AEF5" w:rsidR="00C45059" w:rsidRPr="00CD7614" w:rsidRDefault="00CD7614" w:rsidP="00CD7614">
            <w:pPr>
              <w:pStyle w:val="ListParagraph"/>
              <w:numPr>
                <w:ilvl w:val="0"/>
                <w:numId w:val="2"/>
              </w:numPr>
              <w:ind w:left="262" w:hanging="262"/>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lastRenderedPageBreak/>
              <w:t>Organise</w:t>
            </w:r>
            <w:r w:rsidR="00C45059" w:rsidRPr="00CD7614">
              <w:rPr>
                <w:rFonts w:ascii="Arial" w:eastAsia="Times New Roman" w:hAnsi="Arial" w:cs="Arial"/>
                <w:bCs/>
                <w:color w:val="000000"/>
                <w:sz w:val="20"/>
                <w:szCs w:val="20"/>
                <w:lang w:eastAsia="en-GB"/>
              </w:rPr>
              <w:t xml:space="preserve"> compositions into paragraphs for non-narrative writing</w:t>
            </w:r>
          </w:p>
          <w:p w14:paraId="38B66B3C" w14:textId="6DA9B44E" w:rsidR="005D6C65" w:rsidRPr="00CD7614" w:rsidRDefault="005D6C65" w:rsidP="00CD7614">
            <w:pPr>
              <w:pStyle w:val="ListParagraph"/>
              <w:ind w:left="262"/>
              <w:rPr>
                <w:rFonts w:ascii="Arial" w:hAnsi="Arial" w:cs="Arial"/>
                <w:sz w:val="20"/>
                <w:szCs w:val="20"/>
              </w:rPr>
            </w:pPr>
          </w:p>
        </w:tc>
        <w:tc>
          <w:tcPr>
            <w:tcW w:w="3543" w:type="dxa"/>
          </w:tcPr>
          <w:p w14:paraId="6C490607" w14:textId="77777777" w:rsidR="00C45059" w:rsidRPr="00CD7614" w:rsidRDefault="00C45059" w:rsidP="00CD7614">
            <w:pPr>
              <w:pStyle w:val="ListParagraph"/>
              <w:numPr>
                <w:ilvl w:val="0"/>
                <w:numId w:val="2"/>
              </w:numPr>
              <w:ind w:left="262" w:hanging="262"/>
              <w:rPr>
                <w:rFonts w:ascii="Arial" w:hAnsi="Arial" w:cs="Arial"/>
                <w:sz w:val="20"/>
                <w:szCs w:val="20"/>
              </w:rPr>
            </w:pPr>
            <w:r w:rsidRPr="00CD7614">
              <w:rPr>
                <w:rFonts w:ascii="Arial" w:eastAsia="Times New Roman" w:hAnsi="Arial" w:cs="Arial"/>
                <w:bCs/>
                <w:color w:val="000000"/>
                <w:sz w:val="20"/>
                <w:szCs w:val="20"/>
                <w:lang w:eastAsia="en-GB"/>
              </w:rPr>
              <w:lastRenderedPageBreak/>
              <w:t>Know the difference between writing to inform, entertain, persuade (depending on tasks engaged in)</w:t>
            </w:r>
          </w:p>
          <w:p w14:paraId="7FB8EF77" w14:textId="77777777" w:rsidR="00D223F6" w:rsidRPr="00CD7614" w:rsidRDefault="00D223F6" w:rsidP="00CD7614">
            <w:pPr>
              <w:pStyle w:val="ListParagraph"/>
              <w:numPr>
                <w:ilvl w:val="0"/>
                <w:numId w:val="2"/>
              </w:numPr>
              <w:ind w:left="262" w:hanging="262"/>
              <w:rPr>
                <w:rFonts w:ascii="Arial" w:hAnsi="Arial" w:cs="Arial"/>
                <w:sz w:val="20"/>
                <w:szCs w:val="20"/>
              </w:rPr>
            </w:pPr>
            <w:r w:rsidRPr="00CD7614">
              <w:rPr>
                <w:rFonts w:ascii="Arial" w:hAnsi="Arial" w:cs="Arial"/>
                <w:sz w:val="20"/>
                <w:szCs w:val="20"/>
              </w:rPr>
              <w:t>Identify the purpose and audience for writing and use planning format(s) to support organising ideas for writing</w:t>
            </w:r>
          </w:p>
          <w:p w14:paraId="181BAA4C" w14:textId="7860EF69" w:rsidR="00CD7614" w:rsidRPr="00CD7614" w:rsidRDefault="00CD7614" w:rsidP="00CD7614">
            <w:pPr>
              <w:pStyle w:val="ListParagraph"/>
              <w:numPr>
                <w:ilvl w:val="0"/>
                <w:numId w:val="2"/>
              </w:numPr>
              <w:ind w:left="262" w:hanging="262"/>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t>Organise compositions into paragraphs for narrative writing</w:t>
            </w:r>
          </w:p>
          <w:p w14:paraId="08985E4D" w14:textId="77777777" w:rsidR="005D6C65" w:rsidRPr="00CD7614" w:rsidRDefault="005D6C65" w:rsidP="00CD7614">
            <w:pPr>
              <w:pStyle w:val="ListParagraph"/>
              <w:numPr>
                <w:ilvl w:val="0"/>
                <w:numId w:val="2"/>
              </w:numPr>
              <w:ind w:left="262" w:hanging="262"/>
              <w:rPr>
                <w:rFonts w:ascii="Arial" w:hAnsi="Arial" w:cs="Arial"/>
                <w:sz w:val="20"/>
                <w:szCs w:val="20"/>
              </w:rPr>
            </w:pPr>
            <w:r w:rsidRPr="00CD7614">
              <w:rPr>
                <w:rFonts w:ascii="Arial" w:hAnsi="Arial" w:cs="Arial"/>
                <w:sz w:val="20"/>
                <w:szCs w:val="20"/>
              </w:rPr>
              <w:t xml:space="preserve">Focus on cohesion across sentences </w:t>
            </w:r>
          </w:p>
          <w:p w14:paraId="6BCC3C20" w14:textId="41F83108" w:rsidR="00CD7614" w:rsidRPr="00CD7614" w:rsidRDefault="00CD7614" w:rsidP="00CD7614">
            <w:pPr>
              <w:pStyle w:val="ListParagraph"/>
              <w:numPr>
                <w:ilvl w:val="0"/>
                <w:numId w:val="2"/>
              </w:numPr>
              <w:ind w:left="262" w:hanging="262"/>
              <w:rPr>
                <w:rFonts w:ascii="Arial" w:hAnsi="Arial" w:cs="Arial"/>
                <w:sz w:val="20"/>
                <w:szCs w:val="20"/>
              </w:rPr>
            </w:pPr>
            <w:r w:rsidRPr="00CD7614">
              <w:rPr>
                <w:rFonts w:ascii="Arial" w:hAnsi="Arial" w:cs="Arial"/>
                <w:sz w:val="20"/>
                <w:szCs w:val="20"/>
              </w:rPr>
              <w:lastRenderedPageBreak/>
              <w:t>Revisit the use of the perfect form to indicate recent past</w:t>
            </w:r>
          </w:p>
        </w:tc>
        <w:tc>
          <w:tcPr>
            <w:tcW w:w="3119" w:type="dxa"/>
          </w:tcPr>
          <w:p w14:paraId="25F624F4" w14:textId="447AE496" w:rsidR="00D223F6" w:rsidRPr="00CD7614" w:rsidRDefault="00D223F6" w:rsidP="00CD7614">
            <w:pPr>
              <w:pStyle w:val="ListParagraph"/>
              <w:numPr>
                <w:ilvl w:val="0"/>
                <w:numId w:val="2"/>
              </w:numPr>
              <w:ind w:left="262" w:hanging="262"/>
              <w:rPr>
                <w:rFonts w:ascii="Arial" w:hAnsi="Arial" w:cs="Arial"/>
                <w:sz w:val="20"/>
                <w:szCs w:val="20"/>
              </w:rPr>
            </w:pPr>
            <w:r w:rsidRPr="00CD7614">
              <w:rPr>
                <w:rFonts w:ascii="Arial" w:hAnsi="Arial" w:cs="Arial"/>
                <w:sz w:val="20"/>
                <w:szCs w:val="20"/>
              </w:rPr>
              <w:lastRenderedPageBreak/>
              <w:t>Identify the purpose and audience for writing and use planning format(s) to support organising ideas for writing</w:t>
            </w:r>
          </w:p>
          <w:p w14:paraId="34C2DDCC" w14:textId="77777777" w:rsidR="00CD7614" w:rsidRPr="00CD7614" w:rsidRDefault="00CD7614" w:rsidP="00CD7614">
            <w:pPr>
              <w:pStyle w:val="ListParagraph"/>
              <w:numPr>
                <w:ilvl w:val="0"/>
                <w:numId w:val="2"/>
              </w:numPr>
              <w:ind w:left="262" w:hanging="262"/>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t>Organise compositions into paragraphs for narrative and non-narrative writing</w:t>
            </w:r>
          </w:p>
          <w:p w14:paraId="68ABDE7B" w14:textId="731EB272" w:rsidR="00CD7614" w:rsidRPr="00CD7614" w:rsidRDefault="00CD7614" w:rsidP="00CD7614">
            <w:pPr>
              <w:pStyle w:val="ListParagraph"/>
              <w:numPr>
                <w:ilvl w:val="0"/>
                <w:numId w:val="2"/>
              </w:numPr>
              <w:ind w:left="262" w:hanging="262"/>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t>Know the effect each composition should have on the defined audience</w:t>
            </w:r>
          </w:p>
          <w:p w14:paraId="24831171" w14:textId="77777777" w:rsidR="00CD7614" w:rsidRPr="00CD7614" w:rsidRDefault="00CD7614" w:rsidP="00CD7614">
            <w:pPr>
              <w:pStyle w:val="ListParagraph"/>
              <w:numPr>
                <w:ilvl w:val="0"/>
                <w:numId w:val="2"/>
              </w:numPr>
              <w:ind w:left="262" w:hanging="262"/>
              <w:rPr>
                <w:rFonts w:ascii="Arial" w:eastAsia="Times New Roman" w:hAnsi="Arial" w:cs="Arial"/>
                <w:bCs/>
                <w:color w:val="000000"/>
                <w:sz w:val="20"/>
                <w:szCs w:val="20"/>
                <w:lang w:eastAsia="en-GB"/>
              </w:rPr>
            </w:pPr>
            <w:r w:rsidRPr="00CD7614">
              <w:rPr>
                <w:rFonts w:ascii="Arial" w:eastAsia="Times New Roman" w:hAnsi="Arial" w:cs="Arial"/>
                <w:bCs/>
                <w:color w:val="000000"/>
                <w:sz w:val="20"/>
                <w:szCs w:val="20"/>
                <w:lang w:eastAsia="en-GB"/>
              </w:rPr>
              <w:lastRenderedPageBreak/>
              <w:t>Assess own writing to determine if effect has been achieved and edit accordingly</w:t>
            </w:r>
          </w:p>
          <w:p w14:paraId="32961114" w14:textId="34459D20" w:rsidR="005D6C65" w:rsidRPr="00CD7614" w:rsidRDefault="005D6C65" w:rsidP="00CD7614">
            <w:pPr>
              <w:pStyle w:val="ListParagraph"/>
              <w:ind w:left="262"/>
              <w:rPr>
                <w:rFonts w:ascii="Arial" w:hAnsi="Arial" w:cs="Arial"/>
                <w:sz w:val="20"/>
                <w:szCs w:val="20"/>
              </w:rPr>
            </w:pPr>
          </w:p>
        </w:tc>
      </w:tr>
      <w:tr w:rsidR="005D6C65" w14:paraId="474A1FDA" w14:textId="4219F0C0" w:rsidTr="00326DDD">
        <w:tc>
          <w:tcPr>
            <w:tcW w:w="454" w:type="dxa"/>
            <w:vMerge/>
            <w:shd w:val="clear" w:color="auto" w:fill="8DB3E2" w:themeFill="text2" w:themeFillTint="66"/>
          </w:tcPr>
          <w:p w14:paraId="0EEAE126" w14:textId="77777777" w:rsidR="005D6C65" w:rsidRPr="00F65B1A" w:rsidRDefault="005D6C65" w:rsidP="005D6C65">
            <w:pPr>
              <w:rPr>
                <w:rFonts w:ascii="Arial" w:hAnsi="Arial" w:cs="Arial"/>
                <w:b/>
                <w:sz w:val="20"/>
                <w:szCs w:val="20"/>
              </w:rPr>
            </w:pPr>
          </w:p>
        </w:tc>
        <w:tc>
          <w:tcPr>
            <w:tcW w:w="1730" w:type="dxa"/>
            <w:shd w:val="clear" w:color="auto" w:fill="C6D9F1" w:themeFill="text2" w:themeFillTint="33"/>
          </w:tcPr>
          <w:p w14:paraId="1CE61298" w14:textId="4AC55216" w:rsidR="005D6C65" w:rsidRPr="00F65B1A" w:rsidRDefault="005D6C65" w:rsidP="005D6C65">
            <w:pPr>
              <w:rPr>
                <w:rFonts w:ascii="Arial" w:hAnsi="Arial" w:cs="Arial"/>
                <w:b/>
                <w:sz w:val="20"/>
                <w:szCs w:val="20"/>
              </w:rPr>
            </w:pPr>
            <w:r w:rsidRPr="00F65B1A">
              <w:rPr>
                <w:rFonts w:ascii="Arial" w:hAnsi="Arial" w:cs="Arial"/>
                <w:b/>
                <w:sz w:val="20"/>
                <w:szCs w:val="20"/>
              </w:rPr>
              <w:t>Vocabulary, grammar &amp; punctuation focus</w:t>
            </w:r>
          </w:p>
        </w:tc>
        <w:tc>
          <w:tcPr>
            <w:tcW w:w="3061" w:type="dxa"/>
          </w:tcPr>
          <w:p w14:paraId="21F6DE46" w14:textId="3F2665E9" w:rsidR="001C621E" w:rsidRDefault="001C621E" w:rsidP="005D6C65">
            <w:pPr>
              <w:pStyle w:val="ListParagraph"/>
              <w:numPr>
                <w:ilvl w:val="0"/>
                <w:numId w:val="3"/>
              </w:numPr>
              <w:ind w:left="300" w:hanging="284"/>
              <w:rPr>
                <w:rFonts w:ascii="Arial" w:hAnsi="Arial" w:cs="Arial"/>
                <w:sz w:val="20"/>
                <w:szCs w:val="20"/>
              </w:rPr>
            </w:pPr>
            <w:r>
              <w:rPr>
                <w:rFonts w:ascii="Arial" w:hAnsi="Arial" w:cs="Arial"/>
                <w:sz w:val="20"/>
                <w:szCs w:val="20"/>
              </w:rPr>
              <w:t>Revisit expanded noun phrases</w:t>
            </w:r>
          </w:p>
          <w:p w14:paraId="40E50F61" w14:textId="3BEA8A87" w:rsidR="005D6C65" w:rsidRPr="00F65B1A" w:rsidRDefault="001C621E" w:rsidP="005D6C65">
            <w:pPr>
              <w:pStyle w:val="ListParagraph"/>
              <w:numPr>
                <w:ilvl w:val="0"/>
                <w:numId w:val="3"/>
              </w:numPr>
              <w:ind w:left="300" w:hanging="284"/>
              <w:rPr>
                <w:rFonts w:ascii="Arial" w:hAnsi="Arial" w:cs="Arial"/>
                <w:sz w:val="20"/>
                <w:szCs w:val="20"/>
              </w:rPr>
            </w:pPr>
            <w:r>
              <w:rPr>
                <w:rFonts w:ascii="Arial" w:hAnsi="Arial" w:cs="Arial"/>
                <w:sz w:val="20"/>
                <w:szCs w:val="20"/>
              </w:rPr>
              <w:t>Expand n</w:t>
            </w:r>
            <w:r w:rsidR="005D6C65" w:rsidRPr="00F65B1A">
              <w:rPr>
                <w:rFonts w:ascii="Arial" w:hAnsi="Arial" w:cs="Arial"/>
                <w:sz w:val="20"/>
                <w:szCs w:val="20"/>
              </w:rPr>
              <w:t xml:space="preserve">oun phrases </w:t>
            </w:r>
            <w:r>
              <w:rPr>
                <w:rFonts w:ascii="Arial" w:hAnsi="Arial" w:cs="Arial"/>
                <w:sz w:val="20"/>
                <w:szCs w:val="20"/>
              </w:rPr>
              <w:t>further</w:t>
            </w:r>
            <w:r w:rsidR="005D6C65" w:rsidRPr="00F65B1A">
              <w:rPr>
                <w:rFonts w:ascii="Arial" w:hAnsi="Arial" w:cs="Arial"/>
                <w:sz w:val="20"/>
                <w:szCs w:val="20"/>
              </w:rPr>
              <w:t xml:space="preserve"> by the addition of modifying adjectives, nouns and preposition phrases</w:t>
            </w:r>
            <w:r w:rsidR="005D6C65" w:rsidRPr="00F65B1A">
              <w:rPr>
                <w:rFonts w:ascii="Arial" w:hAnsi="Arial" w:cs="Arial"/>
                <w:bCs/>
                <w:sz w:val="20"/>
                <w:szCs w:val="20"/>
              </w:rPr>
              <w:t xml:space="preserve"> </w:t>
            </w:r>
          </w:p>
          <w:p w14:paraId="4164096A" w14:textId="497CB32E" w:rsidR="005D6C65" w:rsidRPr="00F65B1A" w:rsidRDefault="001C621E" w:rsidP="001C621E">
            <w:pPr>
              <w:pStyle w:val="ListParagraph"/>
              <w:numPr>
                <w:ilvl w:val="0"/>
                <w:numId w:val="3"/>
              </w:numPr>
              <w:ind w:left="300" w:hanging="284"/>
              <w:rPr>
                <w:rFonts w:ascii="Arial" w:hAnsi="Arial" w:cs="Arial"/>
                <w:sz w:val="20"/>
                <w:szCs w:val="20"/>
              </w:rPr>
            </w:pPr>
            <w:r>
              <w:rPr>
                <w:rFonts w:ascii="Arial" w:hAnsi="Arial" w:cs="Arial"/>
                <w:sz w:val="20"/>
                <w:szCs w:val="20"/>
              </w:rPr>
              <w:t>Know that pronouns can be used to reduce repetition and support cohesion across sentences</w:t>
            </w:r>
          </w:p>
        </w:tc>
        <w:tc>
          <w:tcPr>
            <w:tcW w:w="3260" w:type="dxa"/>
          </w:tcPr>
          <w:p w14:paraId="5B820202" w14:textId="77777777" w:rsidR="001C621E" w:rsidRPr="001C621E" w:rsidRDefault="001C621E" w:rsidP="001C621E">
            <w:pPr>
              <w:pStyle w:val="ListParagraph"/>
              <w:numPr>
                <w:ilvl w:val="0"/>
                <w:numId w:val="3"/>
              </w:numPr>
              <w:ind w:left="300" w:hanging="284"/>
              <w:rPr>
                <w:rFonts w:ascii="Arial" w:hAnsi="Arial" w:cs="Arial"/>
                <w:sz w:val="20"/>
                <w:szCs w:val="20"/>
              </w:rPr>
            </w:pPr>
            <w:r>
              <w:rPr>
                <w:rFonts w:ascii="Arial" w:hAnsi="Arial" w:cs="Arial"/>
                <w:bCs/>
                <w:sz w:val="20"/>
                <w:szCs w:val="20"/>
              </w:rPr>
              <w:t>Revisit adverbs from Y3</w:t>
            </w:r>
          </w:p>
          <w:p w14:paraId="6BAE6BD4" w14:textId="2AB14679" w:rsidR="001C621E" w:rsidRPr="00F65B1A" w:rsidRDefault="001C621E" w:rsidP="001C621E">
            <w:pPr>
              <w:pStyle w:val="ListParagraph"/>
              <w:numPr>
                <w:ilvl w:val="0"/>
                <w:numId w:val="3"/>
              </w:numPr>
              <w:ind w:left="300" w:hanging="284"/>
              <w:rPr>
                <w:rFonts w:ascii="Arial" w:hAnsi="Arial" w:cs="Arial"/>
                <w:sz w:val="20"/>
                <w:szCs w:val="20"/>
              </w:rPr>
            </w:pPr>
            <w:r>
              <w:rPr>
                <w:rFonts w:ascii="Arial" w:hAnsi="Arial" w:cs="Arial"/>
                <w:bCs/>
                <w:sz w:val="20"/>
                <w:szCs w:val="20"/>
              </w:rPr>
              <w:t>Introduce f</w:t>
            </w:r>
            <w:r w:rsidRPr="00F65B1A">
              <w:rPr>
                <w:rFonts w:ascii="Arial" w:hAnsi="Arial" w:cs="Arial"/>
                <w:bCs/>
                <w:sz w:val="20"/>
                <w:szCs w:val="20"/>
              </w:rPr>
              <w:t>ronted</w:t>
            </w:r>
            <w:r w:rsidRPr="00F65B1A">
              <w:rPr>
                <w:rFonts w:ascii="Arial" w:hAnsi="Arial" w:cs="Arial"/>
                <w:sz w:val="20"/>
                <w:szCs w:val="20"/>
              </w:rPr>
              <w:t xml:space="preserve"> </w:t>
            </w:r>
            <w:r w:rsidRPr="00F65B1A">
              <w:rPr>
                <w:rFonts w:ascii="Arial" w:hAnsi="Arial" w:cs="Arial"/>
                <w:bCs/>
                <w:sz w:val="20"/>
                <w:szCs w:val="20"/>
              </w:rPr>
              <w:t>adverbials</w:t>
            </w:r>
          </w:p>
          <w:p w14:paraId="1D6B94EF" w14:textId="49365336" w:rsidR="001C621E" w:rsidRPr="001C621E" w:rsidRDefault="001C621E" w:rsidP="001C621E">
            <w:pPr>
              <w:pStyle w:val="ListParagraph"/>
              <w:numPr>
                <w:ilvl w:val="0"/>
                <w:numId w:val="3"/>
              </w:numPr>
              <w:ind w:left="300" w:hanging="284"/>
              <w:rPr>
                <w:rFonts w:ascii="Arial" w:hAnsi="Arial" w:cs="Arial"/>
                <w:sz w:val="20"/>
                <w:szCs w:val="20"/>
              </w:rPr>
            </w:pPr>
            <w:r>
              <w:rPr>
                <w:rFonts w:ascii="Arial" w:hAnsi="Arial" w:cs="Arial"/>
                <w:sz w:val="20"/>
                <w:szCs w:val="20"/>
              </w:rPr>
              <w:t>Know that</w:t>
            </w:r>
            <w:r w:rsidRPr="00F65B1A">
              <w:rPr>
                <w:rFonts w:ascii="Arial" w:hAnsi="Arial" w:cs="Arial"/>
                <w:sz w:val="20"/>
                <w:szCs w:val="20"/>
              </w:rPr>
              <w:t xml:space="preserve"> commas </w:t>
            </w:r>
            <w:r>
              <w:rPr>
                <w:rFonts w:ascii="Arial" w:hAnsi="Arial" w:cs="Arial"/>
                <w:sz w:val="20"/>
                <w:szCs w:val="20"/>
              </w:rPr>
              <w:t xml:space="preserve">are used </w:t>
            </w:r>
            <w:r w:rsidRPr="00F65B1A">
              <w:rPr>
                <w:rFonts w:ascii="Arial" w:hAnsi="Arial" w:cs="Arial"/>
                <w:sz w:val="20"/>
                <w:szCs w:val="20"/>
              </w:rPr>
              <w:t xml:space="preserve">after </w:t>
            </w:r>
            <w:r w:rsidRPr="00F65B1A">
              <w:rPr>
                <w:rFonts w:ascii="Arial" w:hAnsi="Arial" w:cs="Arial"/>
                <w:bCs/>
                <w:sz w:val="20"/>
                <w:szCs w:val="20"/>
              </w:rPr>
              <w:t>fronted</w:t>
            </w:r>
            <w:r w:rsidRPr="00F65B1A">
              <w:rPr>
                <w:rFonts w:ascii="Arial" w:hAnsi="Arial" w:cs="Arial"/>
                <w:sz w:val="20"/>
                <w:szCs w:val="20"/>
              </w:rPr>
              <w:t xml:space="preserve"> </w:t>
            </w:r>
            <w:r w:rsidRPr="00F65B1A">
              <w:rPr>
                <w:rFonts w:ascii="Arial" w:hAnsi="Arial" w:cs="Arial"/>
                <w:bCs/>
                <w:sz w:val="20"/>
                <w:szCs w:val="20"/>
              </w:rPr>
              <w:t>adverbials</w:t>
            </w:r>
          </w:p>
          <w:p w14:paraId="44232D10" w14:textId="72F7470D" w:rsidR="001C621E" w:rsidRPr="002C19FC" w:rsidRDefault="001C621E" w:rsidP="001C621E">
            <w:pPr>
              <w:pStyle w:val="ListParagraph"/>
              <w:numPr>
                <w:ilvl w:val="0"/>
                <w:numId w:val="3"/>
              </w:numPr>
              <w:ind w:left="300" w:hanging="284"/>
              <w:rPr>
                <w:rFonts w:ascii="Arial" w:hAnsi="Arial" w:cs="Arial"/>
                <w:sz w:val="20"/>
                <w:szCs w:val="20"/>
              </w:rPr>
            </w:pPr>
            <w:r>
              <w:rPr>
                <w:rFonts w:ascii="Arial" w:hAnsi="Arial" w:cs="Arial"/>
                <w:bCs/>
                <w:sz w:val="20"/>
                <w:szCs w:val="20"/>
              </w:rPr>
              <w:t>Vary sentences with subordinating conjunctions, prepositions and adverbs</w:t>
            </w:r>
          </w:p>
          <w:p w14:paraId="56517A3D" w14:textId="77777777" w:rsidR="005D6C65" w:rsidRPr="00F65B1A" w:rsidRDefault="005D6C65" w:rsidP="001C621E">
            <w:pPr>
              <w:pStyle w:val="ListParagraph"/>
              <w:ind w:left="266"/>
              <w:rPr>
                <w:rFonts w:ascii="Arial" w:hAnsi="Arial" w:cs="Arial"/>
                <w:sz w:val="20"/>
                <w:szCs w:val="20"/>
              </w:rPr>
            </w:pPr>
          </w:p>
        </w:tc>
        <w:tc>
          <w:tcPr>
            <w:tcW w:w="3686" w:type="dxa"/>
          </w:tcPr>
          <w:p w14:paraId="7BE987A7" w14:textId="6AC8927A" w:rsidR="001C621E" w:rsidRDefault="001C621E" w:rsidP="005D6C65">
            <w:pPr>
              <w:pStyle w:val="ListParagraph"/>
              <w:numPr>
                <w:ilvl w:val="0"/>
                <w:numId w:val="1"/>
              </w:numPr>
              <w:ind w:left="266" w:hanging="266"/>
              <w:rPr>
                <w:rFonts w:ascii="Arial" w:hAnsi="Arial" w:cs="Arial"/>
                <w:sz w:val="20"/>
                <w:szCs w:val="20"/>
              </w:rPr>
            </w:pPr>
            <w:r>
              <w:rPr>
                <w:rFonts w:ascii="Arial" w:hAnsi="Arial" w:cs="Arial"/>
                <w:sz w:val="20"/>
                <w:szCs w:val="20"/>
              </w:rPr>
              <w:t>Vary sentences with the use of fronted adverbials</w:t>
            </w:r>
          </w:p>
          <w:p w14:paraId="6CAF7614" w14:textId="73B82ED5" w:rsidR="005D6C65" w:rsidRPr="00F65B1A" w:rsidRDefault="005D6C65" w:rsidP="005D6C65">
            <w:pPr>
              <w:pStyle w:val="ListParagraph"/>
              <w:numPr>
                <w:ilvl w:val="0"/>
                <w:numId w:val="1"/>
              </w:numPr>
              <w:ind w:left="266" w:hanging="266"/>
              <w:rPr>
                <w:rFonts w:ascii="Arial" w:hAnsi="Arial" w:cs="Arial"/>
                <w:sz w:val="20"/>
                <w:szCs w:val="20"/>
              </w:rPr>
            </w:pPr>
            <w:r w:rsidRPr="00F65B1A">
              <w:rPr>
                <w:rFonts w:ascii="Arial" w:hAnsi="Arial" w:cs="Arial"/>
                <w:sz w:val="20"/>
                <w:szCs w:val="20"/>
              </w:rPr>
              <w:t xml:space="preserve">Use of inverted commas and other punctuation to </w:t>
            </w:r>
            <w:r w:rsidRPr="00F65B1A">
              <w:rPr>
                <w:rFonts w:ascii="Arial" w:hAnsi="Arial" w:cs="Arial"/>
                <w:bCs/>
                <w:sz w:val="20"/>
                <w:szCs w:val="20"/>
              </w:rPr>
              <w:t>indicate</w:t>
            </w:r>
            <w:r w:rsidRPr="00F65B1A">
              <w:rPr>
                <w:rFonts w:ascii="Arial" w:hAnsi="Arial" w:cs="Arial"/>
                <w:sz w:val="20"/>
                <w:szCs w:val="20"/>
              </w:rPr>
              <w:t xml:space="preserve"> direct speech</w:t>
            </w:r>
          </w:p>
          <w:p w14:paraId="5360177D" w14:textId="37F203B7" w:rsidR="001C621E" w:rsidRPr="001C621E" w:rsidRDefault="001C621E" w:rsidP="005D6C65">
            <w:pPr>
              <w:pStyle w:val="ListParagraph"/>
              <w:numPr>
                <w:ilvl w:val="0"/>
                <w:numId w:val="1"/>
              </w:numPr>
              <w:ind w:left="266" w:hanging="266"/>
              <w:rPr>
                <w:rFonts w:ascii="Arial" w:hAnsi="Arial" w:cs="Arial"/>
                <w:sz w:val="20"/>
                <w:szCs w:val="20"/>
              </w:rPr>
            </w:pPr>
            <w:r>
              <w:rPr>
                <w:rFonts w:ascii="Arial" w:hAnsi="Arial" w:cs="Arial"/>
                <w:bCs/>
                <w:sz w:val="20"/>
                <w:szCs w:val="20"/>
              </w:rPr>
              <w:t>Revisit singular possession and use of apostrophe</w:t>
            </w:r>
          </w:p>
          <w:p w14:paraId="35CA0A30" w14:textId="652C7E0A" w:rsidR="005D6C65" w:rsidRPr="00F65B1A" w:rsidRDefault="001C621E" w:rsidP="005D6C65">
            <w:pPr>
              <w:pStyle w:val="ListParagraph"/>
              <w:numPr>
                <w:ilvl w:val="0"/>
                <w:numId w:val="1"/>
              </w:numPr>
              <w:ind w:left="266" w:hanging="266"/>
              <w:rPr>
                <w:rFonts w:ascii="Arial" w:hAnsi="Arial" w:cs="Arial"/>
                <w:sz w:val="20"/>
                <w:szCs w:val="20"/>
              </w:rPr>
            </w:pPr>
            <w:r>
              <w:rPr>
                <w:rFonts w:ascii="Arial" w:hAnsi="Arial" w:cs="Arial"/>
                <w:bCs/>
                <w:sz w:val="20"/>
                <w:szCs w:val="20"/>
              </w:rPr>
              <w:t>Introduce a</w:t>
            </w:r>
            <w:r w:rsidR="005D6C65" w:rsidRPr="00F65B1A">
              <w:rPr>
                <w:rFonts w:ascii="Arial" w:hAnsi="Arial" w:cs="Arial"/>
                <w:bCs/>
                <w:sz w:val="20"/>
                <w:szCs w:val="20"/>
              </w:rPr>
              <w:t>postrophes</w:t>
            </w:r>
            <w:r w:rsidR="005D6C65" w:rsidRPr="00F65B1A">
              <w:rPr>
                <w:rFonts w:ascii="Arial" w:hAnsi="Arial" w:cs="Arial"/>
                <w:sz w:val="20"/>
                <w:szCs w:val="20"/>
              </w:rPr>
              <w:t xml:space="preserve"> to mark </w:t>
            </w:r>
            <w:r w:rsidR="005D6C65" w:rsidRPr="00F65B1A">
              <w:rPr>
                <w:rFonts w:ascii="Arial" w:hAnsi="Arial" w:cs="Arial"/>
                <w:bCs/>
                <w:sz w:val="20"/>
                <w:szCs w:val="20"/>
              </w:rPr>
              <w:t>plural</w:t>
            </w:r>
            <w:r w:rsidR="005D6C65" w:rsidRPr="00F65B1A">
              <w:rPr>
                <w:rFonts w:ascii="Arial" w:hAnsi="Arial" w:cs="Arial"/>
                <w:sz w:val="20"/>
                <w:szCs w:val="20"/>
              </w:rPr>
              <w:t xml:space="preserve"> possession</w:t>
            </w:r>
          </w:p>
        </w:tc>
        <w:tc>
          <w:tcPr>
            <w:tcW w:w="3544" w:type="dxa"/>
          </w:tcPr>
          <w:p w14:paraId="3BFEDF9B" w14:textId="77777777" w:rsidR="001C621E" w:rsidRPr="002C19FC" w:rsidRDefault="001C621E" w:rsidP="001C621E">
            <w:pPr>
              <w:pStyle w:val="ListParagraph"/>
              <w:numPr>
                <w:ilvl w:val="0"/>
                <w:numId w:val="3"/>
              </w:numPr>
              <w:ind w:left="300" w:hanging="284"/>
              <w:rPr>
                <w:rFonts w:ascii="Arial" w:hAnsi="Arial" w:cs="Arial"/>
                <w:sz w:val="20"/>
                <w:szCs w:val="20"/>
              </w:rPr>
            </w:pPr>
            <w:r>
              <w:rPr>
                <w:rFonts w:ascii="Arial" w:hAnsi="Arial" w:cs="Arial"/>
                <w:bCs/>
                <w:sz w:val="20"/>
                <w:szCs w:val="20"/>
              </w:rPr>
              <w:t>Vary sentences with subordinating conjunctions, prepositions and adverbs</w:t>
            </w:r>
          </w:p>
          <w:p w14:paraId="0858A3A5" w14:textId="77777777" w:rsidR="001C621E" w:rsidRPr="00F65B1A" w:rsidRDefault="001C621E" w:rsidP="001C621E">
            <w:pPr>
              <w:pStyle w:val="ListParagraph"/>
              <w:numPr>
                <w:ilvl w:val="0"/>
                <w:numId w:val="3"/>
              </w:numPr>
              <w:ind w:left="264" w:hanging="264"/>
              <w:rPr>
                <w:rFonts w:ascii="Arial" w:hAnsi="Arial" w:cs="Arial"/>
                <w:sz w:val="20"/>
                <w:szCs w:val="20"/>
              </w:rPr>
            </w:pPr>
            <w:r w:rsidRPr="00F65B1A">
              <w:rPr>
                <w:rFonts w:ascii="Arial" w:hAnsi="Arial" w:cs="Arial"/>
                <w:sz w:val="20"/>
                <w:szCs w:val="20"/>
              </w:rPr>
              <w:t xml:space="preserve">Grammatical difference between </w:t>
            </w:r>
            <w:r w:rsidRPr="00F65B1A">
              <w:rPr>
                <w:rFonts w:ascii="Arial" w:hAnsi="Arial" w:cs="Arial"/>
                <w:bCs/>
                <w:sz w:val="20"/>
                <w:szCs w:val="20"/>
              </w:rPr>
              <w:t>plural</w:t>
            </w:r>
            <w:r w:rsidRPr="00F65B1A">
              <w:rPr>
                <w:rFonts w:ascii="Arial" w:hAnsi="Arial" w:cs="Arial"/>
                <w:sz w:val="20"/>
                <w:szCs w:val="20"/>
              </w:rPr>
              <w:t xml:space="preserve"> and </w:t>
            </w:r>
            <w:r w:rsidRPr="00F65B1A">
              <w:rPr>
                <w:rFonts w:ascii="Arial" w:hAnsi="Arial" w:cs="Arial"/>
                <w:bCs/>
                <w:sz w:val="20"/>
                <w:szCs w:val="20"/>
              </w:rPr>
              <w:t>possessive</w:t>
            </w:r>
            <w:r w:rsidRPr="00F65B1A">
              <w:rPr>
                <w:rFonts w:ascii="Arial" w:hAnsi="Arial" w:cs="Arial"/>
                <w:sz w:val="20"/>
                <w:szCs w:val="20"/>
              </w:rPr>
              <w:t xml:space="preserve"> </w:t>
            </w:r>
            <w:r w:rsidRPr="00F65B1A">
              <w:rPr>
                <w:rFonts w:ascii="Arial" w:hAnsi="Arial" w:cs="Arial"/>
                <w:i/>
                <w:iCs/>
                <w:sz w:val="20"/>
                <w:szCs w:val="20"/>
              </w:rPr>
              <w:t>–s</w:t>
            </w:r>
          </w:p>
          <w:p w14:paraId="4B8A9DD3" w14:textId="77777777" w:rsidR="001C621E" w:rsidRPr="00F65B1A" w:rsidRDefault="001C621E" w:rsidP="001C621E">
            <w:pPr>
              <w:pStyle w:val="ListParagraph"/>
              <w:numPr>
                <w:ilvl w:val="0"/>
                <w:numId w:val="3"/>
              </w:numPr>
              <w:ind w:left="264" w:hanging="264"/>
              <w:rPr>
                <w:rFonts w:ascii="Arial" w:hAnsi="Arial" w:cs="Arial"/>
                <w:sz w:val="20"/>
                <w:szCs w:val="20"/>
              </w:rPr>
            </w:pPr>
            <w:r w:rsidRPr="00F65B1A">
              <w:rPr>
                <w:rFonts w:ascii="Arial" w:hAnsi="Arial" w:cs="Arial"/>
                <w:sz w:val="20"/>
                <w:szCs w:val="20"/>
              </w:rPr>
              <w:t>Noun phrases expanded by modifying adjectives, nouns and preposition phrases</w:t>
            </w:r>
            <w:r w:rsidRPr="00F65B1A">
              <w:rPr>
                <w:rFonts w:ascii="Arial" w:hAnsi="Arial" w:cs="Arial"/>
                <w:bCs/>
                <w:sz w:val="20"/>
                <w:szCs w:val="20"/>
              </w:rPr>
              <w:t xml:space="preserve"> </w:t>
            </w:r>
          </w:p>
          <w:p w14:paraId="377CB0CE" w14:textId="7369C6DC" w:rsidR="005D6C65" w:rsidRPr="001C621E" w:rsidRDefault="005D6C65" w:rsidP="001C621E">
            <w:pPr>
              <w:rPr>
                <w:rFonts w:ascii="Arial" w:hAnsi="Arial" w:cs="Arial"/>
                <w:sz w:val="20"/>
                <w:szCs w:val="20"/>
              </w:rPr>
            </w:pPr>
          </w:p>
        </w:tc>
        <w:tc>
          <w:tcPr>
            <w:tcW w:w="3543" w:type="dxa"/>
          </w:tcPr>
          <w:p w14:paraId="658EDB1F" w14:textId="493CAB19" w:rsidR="005D6C65" w:rsidRPr="00F65B1A" w:rsidRDefault="005D6C65" w:rsidP="005D6C65">
            <w:pPr>
              <w:pStyle w:val="ListParagraph"/>
              <w:numPr>
                <w:ilvl w:val="0"/>
                <w:numId w:val="3"/>
              </w:numPr>
              <w:ind w:left="264" w:hanging="264"/>
              <w:rPr>
                <w:rFonts w:ascii="Arial" w:hAnsi="Arial" w:cs="Arial"/>
                <w:sz w:val="20"/>
                <w:szCs w:val="20"/>
              </w:rPr>
            </w:pPr>
            <w:r w:rsidRPr="00F65B1A">
              <w:rPr>
                <w:rFonts w:ascii="Arial" w:hAnsi="Arial" w:cs="Arial"/>
                <w:sz w:val="20"/>
                <w:szCs w:val="20"/>
              </w:rPr>
              <w:t xml:space="preserve">Grammatical difference between </w:t>
            </w:r>
            <w:r w:rsidRPr="00F65B1A">
              <w:rPr>
                <w:rFonts w:ascii="Arial" w:hAnsi="Arial" w:cs="Arial"/>
                <w:bCs/>
                <w:sz w:val="20"/>
                <w:szCs w:val="20"/>
              </w:rPr>
              <w:t>plural</w:t>
            </w:r>
            <w:r w:rsidRPr="00F65B1A">
              <w:rPr>
                <w:rFonts w:ascii="Arial" w:hAnsi="Arial" w:cs="Arial"/>
                <w:sz w:val="20"/>
                <w:szCs w:val="20"/>
              </w:rPr>
              <w:t xml:space="preserve"> and </w:t>
            </w:r>
            <w:r w:rsidRPr="00F65B1A">
              <w:rPr>
                <w:rFonts w:ascii="Arial" w:hAnsi="Arial" w:cs="Arial"/>
                <w:bCs/>
                <w:sz w:val="20"/>
                <w:szCs w:val="20"/>
              </w:rPr>
              <w:t>possessive</w:t>
            </w:r>
            <w:r w:rsidRPr="00F65B1A">
              <w:rPr>
                <w:rFonts w:ascii="Arial" w:hAnsi="Arial" w:cs="Arial"/>
                <w:sz w:val="20"/>
                <w:szCs w:val="20"/>
              </w:rPr>
              <w:t xml:space="preserve"> </w:t>
            </w:r>
            <w:r w:rsidRPr="00F65B1A">
              <w:rPr>
                <w:rFonts w:ascii="Arial" w:hAnsi="Arial" w:cs="Arial"/>
                <w:i/>
                <w:iCs/>
                <w:sz w:val="20"/>
                <w:szCs w:val="20"/>
              </w:rPr>
              <w:t>–s</w:t>
            </w:r>
          </w:p>
          <w:p w14:paraId="6437EC56" w14:textId="4EBDBF47" w:rsidR="005D6C65" w:rsidRPr="00F65B1A" w:rsidRDefault="005D6C65" w:rsidP="005D6C65">
            <w:pPr>
              <w:pStyle w:val="ListParagraph"/>
              <w:numPr>
                <w:ilvl w:val="0"/>
                <w:numId w:val="3"/>
              </w:numPr>
              <w:ind w:left="264" w:hanging="264"/>
              <w:rPr>
                <w:rFonts w:ascii="Arial" w:hAnsi="Arial" w:cs="Arial"/>
                <w:sz w:val="20"/>
                <w:szCs w:val="20"/>
              </w:rPr>
            </w:pPr>
            <w:r w:rsidRPr="00F65B1A">
              <w:rPr>
                <w:rFonts w:ascii="Arial" w:hAnsi="Arial" w:cs="Arial"/>
                <w:sz w:val="20"/>
                <w:szCs w:val="20"/>
              </w:rPr>
              <w:t>Noun phrases expanded by modifying adjectives, nouns and preposition phrases</w:t>
            </w:r>
            <w:r w:rsidRPr="00F65B1A">
              <w:rPr>
                <w:rFonts w:ascii="Arial" w:hAnsi="Arial" w:cs="Arial"/>
                <w:bCs/>
                <w:sz w:val="20"/>
                <w:szCs w:val="20"/>
              </w:rPr>
              <w:t xml:space="preserve"> </w:t>
            </w:r>
          </w:p>
          <w:p w14:paraId="22F5B5BF" w14:textId="1268F91B" w:rsidR="005D6C65" w:rsidRPr="00F65B1A" w:rsidRDefault="005D6C65" w:rsidP="005D6C65">
            <w:pPr>
              <w:pStyle w:val="ListParagraph"/>
              <w:numPr>
                <w:ilvl w:val="0"/>
                <w:numId w:val="3"/>
              </w:numPr>
              <w:ind w:left="264" w:hanging="264"/>
              <w:rPr>
                <w:rFonts w:ascii="Arial" w:hAnsi="Arial" w:cs="Arial"/>
                <w:sz w:val="20"/>
                <w:szCs w:val="20"/>
              </w:rPr>
            </w:pPr>
            <w:r w:rsidRPr="00F65B1A">
              <w:rPr>
                <w:rFonts w:ascii="Arial" w:hAnsi="Arial" w:cs="Arial"/>
                <w:sz w:val="20"/>
                <w:szCs w:val="20"/>
              </w:rPr>
              <w:t xml:space="preserve">Use of inverted commas and other punctuation to </w:t>
            </w:r>
            <w:r w:rsidRPr="00F65B1A">
              <w:rPr>
                <w:rFonts w:ascii="Arial" w:hAnsi="Arial" w:cs="Arial"/>
                <w:bCs/>
                <w:sz w:val="20"/>
                <w:szCs w:val="20"/>
              </w:rPr>
              <w:t>indicate</w:t>
            </w:r>
            <w:r w:rsidRPr="00F65B1A">
              <w:rPr>
                <w:rFonts w:ascii="Arial" w:hAnsi="Arial" w:cs="Arial"/>
                <w:sz w:val="20"/>
                <w:szCs w:val="20"/>
              </w:rPr>
              <w:t xml:space="preserve"> direct speech</w:t>
            </w:r>
            <w:r w:rsidR="001C621E">
              <w:rPr>
                <w:rFonts w:ascii="Arial" w:hAnsi="Arial" w:cs="Arial"/>
                <w:sz w:val="20"/>
                <w:szCs w:val="20"/>
              </w:rPr>
              <w:t xml:space="preserve"> in short dialogues within narrative</w:t>
            </w:r>
          </w:p>
        </w:tc>
        <w:tc>
          <w:tcPr>
            <w:tcW w:w="3119" w:type="dxa"/>
          </w:tcPr>
          <w:p w14:paraId="7835D056" w14:textId="0DFD0D02" w:rsidR="005D6C65" w:rsidRPr="00F65B1A" w:rsidRDefault="005D6C65" w:rsidP="005D6C65">
            <w:pPr>
              <w:pStyle w:val="ListParagraph"/>
              <w:numPr>
                <w:ilvl w:val="0"/>
                <w:numId w:val="3"/>
              </w:numPr>
              <w:ind w:left="264" w:hanging="264"/>
              <w:rPr>
                <w:rFonts w:ascii="Arial" w:hAnsi="Arial" w:cs="Arial"/>
                <w:sz w:val="20"/>
                <w:szCs w:val="20"/>
              </w:rPr>
            </w:pPr>
            <w:r w:rsidRPr="00005612">
              <w:rPr>
                <w:rFonts w:ascii="Arial" w:hAnsi="Arial" w:cs="Arial"/>
                <w:i/>
                <w:iCs/>
                <w:sz w:val="20"/>
                <w:szCs w:val="20"/>
              </w:rPr>
              <w:t xml:space="preserve">Focus on selection and application of year </w:t>
            </w:r>
            <w:r>
              <w:rPr>
                <w:rFonts w:ascii="Arial" w:hAnsi="Arial" w:cs="Arial"/>
                <w:i/>
                <w:iCs/>
                <w:sz w:val="20"/>
                <w:szCs w:val="20"/>
              </w:rPr>
              <w:t>4</w:t>
            </w:r>
            <w:r w:rsidRPr="00005612">
              <w:rPr>
                <w:rFonts w:ascii="Arial" w:hAnsi="Arial" w:cs="Arial"/>
                <w:i/>
                <w:iCs/>
                <w:sz w:val="20"/>
                <w:szCs w:val="20"/>
              </w:rPr>
              <w:t xml:space="preserve"> vocabulary, grammar and punctuation </w:t>
            </w:r>
            <w:r>
              <w:rPr>
                <w:rFonts w:ascii="Arial" w:hAnsi="Arial" w:cs="Arial"/>
                <w:i/>
                <w:iCs/>
                <w:sz w:val="20"/>
                <w:szCs w:val="20"/>
              </w:rPr>
              <w:t>within</w:t>
            </w:r>
            <w:r w:rsidRPr="00005612">
              <w:rPr>
                <w:rFonts w:ascii="Arial" w:hAnsi="Arial" w:cs="Arial"/>
                <w:i/>
                <w:iCs/>
                <w:sz w:val="20"/>
                <w:szCs w:val="20"/>
              </w:rPr>
              <w:t xml:space="preserve"> independent writing opportunities</w:t>
            </w:r>
          </w:p>
        </w:tc>
      </w:tr>
      <w:tr w:rsidR="00584102" w14:paraId="627E596E" w14:textId="4386643C" w:rsidTr="00326DDD">
        <w:tc>
          <w:tcPr>
            <w:tcW w:w="454" w:type="dxa"/>
            <w:vMerge/>
            <w:shd w:val="clear" w:color="auto" w:fill="8DB3E2" w:themeFill="text2" w:themeFillTint="66"/>
          </w:tcPr>
          <w:p w14:paraId="2A5D098B" w14:textId="77777777" w:rsidR="00584102" w:rsidRPr="00F65B1A" w:rsidRDefault="00584102" w:rsidP="00584102">
            <w:pPr>
              <w:rPr>
                <w:rFonts w:ascii="Arial" w:hAnsi="Arial" w:cs="Arial"/>
                <w:b/>
                <w:sz w:val="20"/>
                <w:szCs w:val="20"/>
              </w:rPr>
            </w:pPr>
          </w:p>
        </w:tc>
        <w:tc>
          <w:tcPr>
            <w:tcW w:w="1730" w:type="dxa"/>
            <w:shd w:val="clear" w:color="auto" w:fill="C6D9F1" w:themeFill="text2" w:themeFillTint="33"/>
          </w:tcPr>
          <w:p w14:paraId="1C552756" w14:textId="63CC2966" w:rsidR="00584102" w:rsidRPr="00F65B1A" w:rsidRDefault="00584102" w:rsidP="00584102">
            <w:pPr>
              <w:rPr>
                <w:rFonts w:ascii="Arial" w:hAnsi="Arial" w:cs="Arial"/>
                <w:b/>
                <w:sz w:val="20"/>
                <w:szCs w:val="20"/>
              </w:rPr>
            </w:pPr>
            <w:r w:rsidRPr="00F65B1A">
              <w:rPr>
                <w:rFonts w:ascii="Arial" w:hAnsi="Arial" w:cs="Arial"/>
                <w:b/>
                <w:sz w:val="20"/>
                <w:szCs w:val="20"/>
              </w:rPr>
              <w:t>Spelling focus</w:t>
            </w:r>
          </w:p>
        </w:tc>
        <w:tc>
          <w:tcPr>
            <w:tcW w:w="3061" w:type="dxa"/>
          </w:tcPr>
          <w:p w14:paraId="7F8F24A7" w14:textId="0E09FA1F" w:rsidR="00F20937" w:rsidRDefault="00F20937" w:rsidP="00F20937">
            <w:pPr>
              <w:pStyle w:val="Default"/>
              <w:ind w:left="275"/>
              <w:jc w:val="center"/>
              <w:rPr>
                <w:iCs/>
                <w:color w:val="auto"/>
                <w:sz w:val="20"/>
                <w:szCs w:val="20"/>
              </w:rPr>
            </w:pPr>
            <w:r w:rsidRPr="008616C5">
              <w:rPr>
                <w:iCs/>
                <w:color w:val="auto"/>
                <w:sz w:val="20"/>
                <w:szCs w:val="20"/>
              </w:rPr>
              <w:t xml:space="preserve">Across the year: Year </w:t>
            </w:r>
            <w:r>
              <w:rPr>
                <w:iCs/>
                <w:color w:val="auto"/>
                <w:sz w:val="20"/>
                <w:szCs w:val="20"/>
              </w:rPr>
              <w:t>4</w:t>
            </w:r>
            <w:r w:rsidRPr="008616C5">
              <w:rPr>
                <w:iCs/>
                <w:color w:val="auto"/>
                <w:sz w:val="20"/>
                <w:szCs w:val="20"/>
              </w:rPr>
              <w:t xml:space="preserve">- </w:t>
            </w:r>
            <w:r>
              <w:rPr>
                <w:iCs/>
                <w:color w:val="auto"/>
                <w:sz w:val="20"/>
                <w:szCs w:val="20"/>
              </w:rPr>
              <w:t>Year 3/4</w:t>
            </w:r>
            <w:r w:rsidRPr="008616C5">
              <w:rPr>
                <w:iCs/>
                <w:color w:val="auto"/>
                <w:sz w:val="20"/>
                <w:szCs w:val="20"/>
              </w:rPr>
              <w:t xml:space="preserve"> </w:t>
            </w:r>
            <w:r>
              <w:rPr>
                <w:iCs/>
                <w:color w:val="auto"/>
                <w:sz w:val="20"/>
                <w:szCs w:val="20"/>
              </w:rPr>
              <w:t xml:space="preserve">high frequency </w:t>
            </w:r>
            <w:r w:rsidRPr="008616C5">
              <w:rPr>
                <w:iCs/>
                <w:color w:val="auto"/>
                <w:sz w:val="20"/>
                <w:szCs w:val="20"/>
              </w:rPr>
              <w:t>words</w:t>
            </w:r>
            <w:r>
              <w:rPr>
                <w:iCs/>
                <w:color w:val="auto"/>
                <w:sz w:val="20"/>
                <w:szCs w:val="20"/>
              </w:rPr>
              <w:t xml:space="preserve"> and </w:t>
            </w:r>
          </w:p>
          <w:p w14:paraId="09D2E131" w14:textId="207E81A9" w:rsidR="00584102" w:rsidRPr="00F20937" w:rsidRDefault="00F20937" w:rsidP="00F20937">
            <w:pPr>
              <w:rPr>
                <w:rFonts w:ascii="Arial" w:hAnsi="Arial" w:cs="Arial"/>
                <w:color w:val="FF0000"/>
                <w:sz w:val="20"/>
                <w:szCs w:val="20"/>
                <w:highlight w:val="yellow"/>
              </w:rPr>
            </w:pPr>
            <w:r>
              <w:rPr>
                <w:iCs/>
                <w:sz w:val="20"/>
                <w:szCs w:val="20"/>
              </w:rPr>
              <w:t xml:space="preserve">RWI-MIS, </w:t>
            </w:r>
            <w:proofErr w:type="gramStart"/>
            <w:r>
              <w:rPr>
                <w:iCs/>
                <w:sz w:val="20"/>
                <w:szCs w:val="20"/>
              </w:rPr>
              <w:t>UN,IN</w:t>
            </w:r>
            <w:proofErr w:type="gramEnd"/>
            <w:r>
              <w:rPr>
                <w:iCs/>
                <w:sz w:val="20"/>
                <w:szCs w:val="20"/>
              </w:rPr>
              <w:t>,DIS,SURE,OU,AUTO,KY,INTER,EIGH,EI,EY,OUS,SC,SION,UN,IN,MIS,DIS,QUE,GUE,IR,ION,</w:t>
            </w:r>
          </w:p>
        </w:tc>
        <w:tc>
          <w:tcPr>
            <w:tcW w:w="3260" w:type="dxa"/>
          </w:tcPr>
          <w:p w14:paraId="2AD9C9E1" w14:textId="67AFAA46" w:rsidR="00584102" w:rsidRPr="00F65B1A" w:rsidRDefault="00584102" w:rsidP="00F20937">
            <w:pPr>
              <w:pStyle w:val="ListParagraph"/>
              <w:rPr>
                <w:rFonts w:ascii="Arial" w:hAnsi="Arial" w:cs="Arial"/>
                <w:sz w:val="20"/>
                <w:szCs w:val="20"/>
              </w:rPr>
            </w:pPr>
          </w:p>
        </w:tc>
        <w:tc>
          <w:tcPr>
            <w:tcW w:w="3686" w:type="dxa"/>
          </w:tcPr>
          <w:p w14:paraId="7A15CB32" w14:textId="4E07D6CC" w:rsidR="00584102" w:rsidRPr="00F65B1A" w:rsidRDefault="00584102" w:rsidP="00F20937">
            <w:pPr>
              <w:pStyle w:val="ListParagraph"/>
              <w:ind w:left="266"/>
              <w:rPr>
                <w:rFonts w:ascii="Arial" w:hAnsi="Arial" w:cs="Arial"/>
                <w:sz w:val="20"/>
                <w:szCs w:val="20"/>
              </w:rPr>
            </w:pPr>
          </w:p>
        </w:tc>
        <w:tc>
          <w:tcPr>
            <w:tcW w:w="3544" w:type="dxa"/>
          </w:tcPr>
          <w:p w14:paraId="637CE58E" w14:textId="3CD65BFA" w:rsidR="00584102" w:rsidRPr="00F65B1A" w:rsidRDefault="00584102" w:rsidP="00F20937">
            <w:pPr>
              <w:pStyle w:val="ListParagraph"/>
              <w:ind w:left="264"/>
              <w:rPr>
                <w:rFonts w:ascii="Arial" w:hAnsi="Arial" w:cs="Arial"/>
                <w:sz w:val="20"/>
                <w:szCs w:val="20"/>
              </w:rPr>
            </w:pPr>
          </w:p>
        </w:tc>
        <w:tc>
          <w:tcPr>
            <w:tcW w:w="3543" w:type="dxa"/>
          </w:tcPr>
          <w:p w14:paraId="3121386C" w14:textId="66D1C470" w:rsidR="00584102" w:rsidRPr="0022178A" w:rsidRDefault="00584102" w:rsidP="0022178A">
            <w:pPr>
              <w:pStyle w:val="ListParagraph"/>
              <w:ind w:left="180"/>
              <w:contextualSpacing w:val="0"/>
              <w:rPr>
                <w:rFonts w:cstheme="minorHAnsi"/>
                <w:sz w:val="18"/>
                <w:szCs w:val="18"/>
              </w:rPr>
            </w:pPr>
          </w:p>
        </w:tc>
        <w:tc>
          <w:tcPr>
            <w:tcW w:w="3119" w:type="dxa"/>
          </w:tcPr>
          <w:p w14:paraId="15C02858" w14:textId="77777777" w:rsidR="00584102" w:rsidRPr="00F65B1A" w:rsidRDefault="00584102" w:rsidP="0022178A">
            <w:pPr>
              <w:pStyle w:val="ListParagraph"/>
              <w:ind w:left="180"/>
              <w:rPr>
                <w:rFonts w:ascii="Arial" w:hAnsi="Arial" w:cs="Arial"/>
                <w:sz w:val="20"/>
                <w:szCs w:val="20"/>
              </w:rPr>
            </w:pPr>
          </w:p>
        </w:tc>
      </w:tr>
      <w:tr w:rsidR="00584102" w14:paraId="3B8901B1" w14:textId="07D86395" w:rsidTr="00326DDD">
        <w:tc>
          <w:tcPr>
            <w:tcW w:w="454" w:type="dxa"/>
            <w:vMerge/>
            <w:shd w:val="clear" w:color="auto" w:fill="8DB3E2" w:themeFill="text2" w:themeFillTint="66"/>
          </w:tcPr>
          <w:p w14:paraId="1E9BEA46" w14:textId="77777777" w:rsidR="00584102" w:rsidRPr="00F65B1A" w:rsidRDefault="00584102" w:rsidP="00584102">
            <w:pPr>
              <w:rPr>
                <w:rFonts w:ascii="Arial" w:hAnsi="Arial" w:cs="Arial"/>
                <w:b/>
                <w:sz w:val="20"/>
                <w:szCs w:val="20"/>
              </w:rPr>
            </w:pPr>
          </w:p>
        </w:tc>
        <w:tc>
          <w:tcPr>
            <w:tcW w:w="1730" w:type="dxa"/>
            <w:shd w:val="clear" w:color="auto" w:fill="C6D9F1" w:themeFill="text2" w:themeFillTint="33"/>
          </w:tcPr>
          <w:p w14:paraId="531E003C" w14:textId="4E43EB04" w:rsidR="00584102" w:rsidRPr="00F65B1A" w:rsidRDefault="00584102" w:rsidP="00584102">
            <w:pPr>
              <w:rPr>
                <w:rFonts w:ascii="Arial" w:hAnsi="Arial" w:cs="Arial"/>
                <w:b/>
                <w:sz w:val="20"/>
                <w:szCs w:val="20"/>
              </w:rPr>
            </w:pPr>
            <w:r w:rsidRPr="00F65B1A">
              <w:rPr>
                <w:rFonts w:ascii="Arial" w:hAnsi="Arial" w:cs="Arial"/>
                <w:b/>
                <w:sz w:val="20"/>
                <w:szCs w:val="20"/>
              </w:rPr>
              <w:t>Handwriting focus</w:t>
            </w:r>
          </w:p>
        </w:tc>
        <w:tc>
          <w:tcPr>
            <w:tcW w:w="3061" w:type="dxa"/>
          </w:tcPr>
          <w:p w14:paraId="40D75EFB"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21639C6D" w14:textId="6B3EF575" w:rsidR="00C1033A" w:rsidRPr="00C1033A" w:rsidRDefault="00C1033A" w:rsidP="00C1033A">
            <w:pPr>
              <w:rPr>
                <w:rFonts w:ascii="Arial" w:hAnsi="Arial" w:cs="Arial"/>
                <w:b/>
                <w:bCs/>
                <w:sz w:val="20"/>
                <w:szCs w:val="20"/>
              </w:rPr>
            </w:pPr>
            <w:r>
              <w:rPr>
                <w:rFonts w:ascii="Arial" w:hAnsi="Arial" w:cs="Arial"/>
                <w:b/>
                <w:bCs/>
                <w:sz w:val="20"/>
                <w:szCs w:val="20"/>
              </w:rPr>
              <w:t>Year 4</w:t>
            </w:r>
          </w:p>
          <w:p w14:paraId="40FBDA8F" w14:textId="4D29DC33" w:rsidR="00584102" w:rsidRPr="00C1033A" w:rsidRDefault="00584102" w:rsidP="00C1033A">
            <w:pPr>
              <w:rPr>
                <w:rFonts w:ascii="Arial" w:hAnsi="Arial" w:cs="Arial"/>
                <w:color w:val="FF0000"/>
                <w:sz w:val="20"/>
                <w:szCs w:val="20"/>
                <w:highlight w:val="yellow"/>
              </w:rPr>
            </w:pPr>
          </w:p>
        </w:tc>
        <w:tc>
          <w:tcPr>
            <w:tcW w:w="3260" w:type="dxa"/>
          </w:tcPr>
          <w:p w14:paraId="695B7B18"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758E2FA4" w14:textId="619A3CBE" w:rsidR="00C1033A" w:rsidRPr="00C1033A" w:rsidRDefault="00C1033A" w:rsidP="00C1033A">
            <w:pPr>
              <w:rPr>
                <w:rFonts w:ascii="Arial" w:hAnsi="Arial" w:cs="Arial"/>
                <w:b/>
                <w:bCs/>
                <w:sz w:val="20"/>
                <w:szCs w:val="20"/>
              </w:rPr>
            </w:pPr>
            <w:r>
              <w:rPr>
                <w:rFonts w:ascii="Arial" w:hAnsi="Arial" w:cs="Arial"/>
                <w:b/>
                <w:bCs/>
                <w:sz w:val="20"/>
                <w:szCs w:val="20"/>
              </w:rPr>
              <w:t>Year 4</w:t>
            </w:r>
          </w:p>
          <w:p w14:paraId="457F70E9" w14:textId="77777777" w:rsidR="00584102" w:rsidRPr="00F65B1A" w:rsidRDefault="00584102" w:rsidP="00C1033A">
            <w:pPr>
              <w:pStyle w:val="ListParagraph"/>
              <w:ind w:left="266"/>
              <w:rPr>
                <w:rFonts w:ascii="Arial" w:hAnsi="Arial" w:cs="Arial"/>
                <w:sz w:val="20"/>
                <w:szCs w:val="20"/>
              </w:rPr>
            </w:pPr>
          </w:p>
        </w:tc>
        <w:tc>
          <w:tcPr>
            <w:tcW w:w="3686" w:type="dxa"/>
          </w:tcPr>
          <w:p w14:paraId="0CAFA5A2"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4971ED0D" w14:textId="3B02D950" w:rsidR="00C1033A" w:rsidRPr="00C1033A" w:rsidRDefault="00C1033A" w:rsidP="00C1033A">
            <w:pPr>
              <w:rPr>
                <w:rFonts w:ascii="Arial" w:hAnsi="Arial" w:cs="Arial"/>
                <w:b/>
                <w:bCs/>
                <w:sz w:val="20"/>
                <w:szCs w:val="20"/>
              </w:rPr>
            </w:pPr>
            <w:r>
              <w:rPr>
                <w:rFonts w:ascii="Arial" w:hAnsi="Arial" w:cs="Arial"/>
                <w:b/>
                <w:bCs/>
                <w:sz w:val="20"/>
                <w:szCs w:val="20"/>
              </w:rPr>
              <w:t>Year 4</w:t>
            </w:r>
          </w:p>
          <w:p w14:paraId="18FC74D8" w14:textId="002278C3" w:rsidR="00584102" w:rsidRPr="00F65B1A" w:rsidRDefault="00584102" w:rsidP="00C1033A">
            <w:pPr>
              <w:pStyle w:val="ListParagraph"/>
              <w:ind w:left="266"/>
              <w:rPr>
                <w:rFonts w:ascii="Arial" w:hAnsi="Arial" w:cs="Arial"/>
                <w:sz w:val="20"/>
                <w:szCs w:val="20"/>
              </w:rPr>
            </w:pPr>
          </w:p>
        </w:tc>
        <w:tc>
          <w:tcPr>
            <w:tcW w:w="3544" w:type="dxa"/>
          </w:tcPr>
          <w:p w14:paraId="7757A8E7"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78F793C2" w14:textId="28AE46D2" w:rsidR="00C1033A" w:rsidRPr="00C1033A" w:rsidRDefault="00C1033A" w:rsidP="00C1033A">
            <w:pPr>
              <w:rPr>
                <w:rFonts w:ascii="Arial" w:hAnsi="Arial" w:cs="Arial"/>
                <w:b/>
                <w:bCs/>
                <w:sz w:val="20"/>
                <w:szCs w:val="20"/>
              </w:rPr>
            </w:pPr>
            <w:r>
              <w:rPr>
                <w:rFonts w:ascii="Arial" w:hAnsi="Arial" w:cs="Arial"/>
                <w:b/>
                <w:bCs/>
                <w:sz w:val="20"/>
                <w:szCs w:val="20"/>
              </w:rPr>
              <w:t>Year 4</w:t>
            </w:r>
          </w:p>
          <w:p w14:paraId="38F67E51" w14:textId="77777777" w:rsidR="00584102" w:rsidRPr="00F65B1A" w:rsidRDefault="00584102" w:rsidP="00C1033A">
            <w:pPr>
              <w:pStyle w:val="ListParagraph"/>
              <w:ind w:left="264"/>
              <w:rPr>
                <w:rFonts w:ascii="Arial" w:hAnsi="Arial" w:cs="Arial"/>
                <w:sz w:val="20"/>
                <w:szCs w:val="20"/>
              </w:rPr>
            </w:pPr>
          </w:p>
        </w:tc>
        <w:tc>
          <w:tcPr>
            <w:tcW w:w="3543" w:type="dxa"/>
          </w:tcPr>
          <w:p w14:paraId="7DAFA6BD"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569C9E8A" w14:textId="74EE30C8" w:rsidR="00C1033A" w:rsidRPr="00C1033A" w:rsidRDefault="00C1033A" w:rsidP="00C1033A">
            <w:pPr>
              <w:rPr>
                <w:rFonts w:ascii="Arial" w:hAnsi="Arial" w:cs="Arial"/>
                <w:b/>
                <w:bCs/>
                <w:sz w:val="20"/>
                <w:szCs w:val="20"/>
              </w:rPr>
            </w:pPr>
            <w:r>
              <w:rPr>
                <w:rFonts w:ascii="Arial" w:hAnsi="Arial" w:cs="Arial"/>
                <w:b/>
                <w:bCs/>
                <w:sz w:val="20"/>
                <w:szCs w:val="20"/>
              </w:rPr>
              <w:t>Year 4</w:t>
            </w:r>
          </w:p>
          <w:p w14:paraId="281B5498" w14:textId="497F6FF2" w:rsidR="00584102" w:rsidRPr="00F65B1A" w:rsidRDefault="00584102" w:rsidP="00C1033A">
            <w:pPr>
              <w:pStyle w:val="ListParagraph"/>
              <w:ind w:left="264"/>
              <w:rPr>
                <w:rFonts w:ascii="Arial" w:hAnsi="Arial" w:cs="Arial"/>
                <w:sz w:val="20"/>
                <w:szCs w:val="20"/>
              </w:rPr>
            </w:pPr>
          </w:p>
        </w:tc>
        <w:tc>
          <w:tcPr>
            <w:tcW w:w="3119" w:type="dxa"/>
          </w:tcPr>
          <w:p w14:paraId="70D251A1"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4F9279C2" w14:textId="196952CE" w:rsidR="00C1033A" w:rsidRPr="00C1033A" w:rsidRDefault="00C1033A" w:rsidP="00C1033A">
            <w:pPr>
              <w:rPr>
                <w:rFonts w:ascii="Arial" w:hAnsi="Arial" w:cs="Arial"/>
                <w:b/>
                <w:bCs/>
                <w:sz w:val="20"/>
                <w:szCs w:val="20"/>
              </w:rPr>
            </w:pPr>
            <w:r>
              <w:rPr>
                <w:rFonts w:ascii="Arial" w:hAnsi="Arial" w:cs="Arial"/>
                <w:b/>
                <w:bCs/>
                <w:sz w:val="20"/>
                <w:szCs w:val="20"/>
              </w:rPr>
              <w:t>Year 4</w:t>
            </w:r>
          </w:p>
          <w:p w14:paraId="1370F3AB" w14:textId="77777777" w:rsidR="00584102" w:rsidRPr="00F65B1A" w:rsidRDefault="00584102" w:rsidP="00C1033A">
            <w:pPr>
              <w:pStyle w:val="ListParagraph"/>
              <w:ind w:left="264"/>
              <w:rPr>
                <w:rFonts w:ascii="Arial" w:hAnsi="Arial" w:cs="Arial"/>
                <w:sz w:val="20"/>
                <w:szCs w:val="20"/>
              </w:rPr>
            </w:pPr>
          </w:p>
        </w:tc>
      </w:tr>
      <w:tr w:rsidR="00584102" w14:paraId="41067E2A" w14:textId="6F40A4DC" w:rsidTr="00326DDD">
        <w:tc>
          <w:tcPr>
            <w:tcW w:w="454" w:type="dxa"/>
            <w:vMerge/>
            <w:shd w:val="clear" w:color="auto" w:fill="8DB3E2" w:themeFill="text2" w:themeFillTint="66"/>
          </w:tcPr>
          <w:p w14:paraId="243FE327" w14:textId="77777777" w:rsidR="00584102" w:rsidRPr="00F65B1A" w:rsidRDefault="00584102" w:rsidP="00584102">
            <w:pPr>
              <w:rPr>
                <w:rFonts w:ascii="Arial" w:hAnsi="Arial" w:cs="Arial"/>
                <w:b/>
                <w:sz w:val="20"/>
                <w:szCs w:val="20"/>
              </w:rPr>
            </w:pPr>
          </w:p>
        </w:tc>
        <w:tc>
          <w:tcPr>
            <w:tcW w:w="1730" w:type="dxa"/>
            <w:shd w:val="clear" w:color="auto" w:fill="C6D9F1" w:themeFill="text2" w:themeFillTint="33"/>
          </w:tcPr>
          <w:p w14:paraId="3803D11C" w14:textId="77777777" w:rsidR="00584102" w:rsidRPr="00F65B1A" w:rsidRDefault="00584102" w:rsidP="00584102">
            <w:pPr>
              <w:rPr>
                <w:rFonts w:ascii="Arial" w:hAnsi="Arial" w:cs="Arial"/>
                <w:b/>
                <w:sz w:val="20"/>
                <w:szCs w:val="20"/>
              </w:rPr>
            </w:pPr>
            <w:r w:rsidRPr="00F65B1A">
              <w:rPr>
                <w:rFonts w:ascii="Arial" w:hAnsi="Arial" w:cs="Arial"/>
                <w:b/>
                <w:sz w:val="20"/>
                <w:szCs w:val="20"/>
              </w:rPr>
              <w:t>Key writing terminology</w:t>
            </w:r>
          </w:p>
          <w:p w14:paraId="30B4F7E5" w14:textId="5F4AC5F5" w:rsidR="00584102" w:rsidRPr="00F65B1A" w:rsidRDefault="00584102" w:rsidP="00584102">
            <w:pPr>
              <w:rPr>
                <w:rFonts w:ascii="Arial" w:hAnsi="Arial" w:cs="Arial"/>
                <w:b/>
                <w:sz w:val="20"/>
                <w:szCs w:val="20"/>
              </w:rPr>
            </w:pPr>
            <w:r w:rsidRPr="004C54CD">
              <w:rPr>
                <w:rFonts w:ascii="Arial" w:hAnsi="Arial" w:cs="Arial"/>
                <w:b/>
                <w:color w:val="00B050"/>
                <w:sz w:val="20"/>
                <w:szCs w:val="20"/>
              </w:rPr>
              <w:t>(New terminology)</w:t>
            </w:r>
          </w:p>
          <w:p w14:paraId="41FA19F2" w14:textId="0579E78E" w:rsidR="00584102" w:rsidRPr="00F65B1A" w:rsidRDefault="00584102" w:rsidP="00584102">
            <w:pPr>
              <w:rPr>
                <w:rFonts w:ascii="Arial" w:hAnsi="Arial" w:cs="Arial"/>
                <w:b/>
                <w:sz w:val="20"/>
                <w:szCs w:val="20"/>
              </w:rPr>
            </w:pPr>
          </w:p>
        </w:tc>
        <w:tc>
          <w:tcPr>
            <w:tcW w:w="3061" w:type="dxa"/>
          </w:tcPr>
          <w:p w14:paraId="32C23D65" w14:textId="1C20772A" w:rsidR="00584102" w:rsidRPr="0054583F" w:rsidRDefault="00584102" w:rsidP="00584102">
            <w:pPr>
              <w:rPr>
                <w:rFonts w:ascii="Arial" w:hAnsi="Arial" w:cs="Arial"/>
                <w:b/>
                <w:bCs/>
                <w:color w:val="00B050"/>
                <w:sz w:val="20"/>
                <w:szCs w:val="20"/>
              </w:rPr>
            </w:pPr>
            <w:r w:rsidRPr="0054583F">
              <w:rPr>
                <w:rFonts w:ascii="Arial" w:hAnsi="Arial" w:cs="Arial"/>
                <w:b/>
                <w:bCs/>
                <w:color w:val="00B050"/>
                <w:sz w:val="20"/>
                <w:szCs w:val="20"/>
              </w:rPr>
              <w:t>determiner, pronoun, possessive pronoun, fronted adverbial</w:t>
            </w:r>
          </w:p>
        </w:tc>
        <w:tc>
          <w:tcPr>
            <w:tcW w:w="3260" w:type="dxa"/>
          </w:tcPr>
          <w:p w14:paraId="47D52A2D" w14:textId="25F0BB33" w:rsidR="00584102" w:rsidRPr="00F65B1A" w:rsidRDefault="00584102" w:rsidP="00584102">
            <w:pPr>
              <w:ind w:left="360"/>
              <w:rPr>
                <w:rFonts w:ascii="Arial" w:hAnsi="Arial" w:cs="Arial"/>
                <w:sz w:val="20"/>
                <w:szCs w:val="20"/>
              </w:rPr>
            </w:pPr>
            <w:r w:rsidRPr="00F65B1A">
              <w:rPr>
                <w:rFonts w:ascii="Arial" w:hAnsi="Arial" w:cs="Arial"/>
                <w:sz w:val="20"/>
                <w:szCs w:val="20"/>
              </w:rPr>
              <w:t xml:space="preserve">determiner, pronoun, possessive pronoun, </w:t>
            </w:r>
            <w:r>
              <w:rPr>
                <w:rFonts w:ascii="Arial" w:hAnsi="Arial" w:cs="Arial"/>
                <w:sz w:val="20"/>
                <w:szCs w:val="20"/>
              </w:rPr>
              <w:t xml:space="preserve">fronted </w:t>
            </w:r>
            <w:r w:rsidRPr="00F65B1A">
              <w:rPr>
                <w:rFonts w:ascii="Arial" w:hAnsi="Arial" w:cs="Arial"/>
                <w:sz w:val="20"/>
                <w:szCs w:val="20"/>
              </w:rPr>
              <w:t>adverbial</w:t>
            </w:r>
          </w:p>
        </w:tc>
        <w:tc>
          <w:tcPr>
            <w:tcW w:w="3686" w:type="dxa"/>
          </w:tcPr>
          <w:p w14:paraId="60BA156B" w14:textId="42AEF6BF" w:rsidR="00584102" w:rsidRPr="00F65B1A" w:rsidRDefault="00584102" w:rsidP="00584102">
            <w:pPr>
              <w:ind w:left="360"/>
              <w:rPr>
                <w:rFonts w:ascii="Arial" w:hAnsi="Arial" w:cs="Arial"/>
                <w:sz w:val="20"/>
                <w:szCs w:val="20"/>
              </w:rPr>
            </w:pPr>
            <w:r w:rsidRPr="00F65B1A">
              <w:rPr>
                <w:rFonts w:ascii="Arial" w:hAnsi="Arial" w:cs="Arial"/>
                <w:sz w:val="20"/>
                <w:szCs w:val="20"/>
              </w:rPr>
              <w:t xml:space="preserve">determiner, pronoun, possessive pronoun, </w:t>
            </w:r>
            <w:r>
              <w:rPr>
                <w:rFonts w:ascii="Arial" w:hAnsi="Arial" w:cs="Arial"/>
                <w:sz w:val="20"/>
                <w:szCs w:val="20"/>
              </w:rPr>
              <w:t xml:space="preserve">fronted </w:t>
            </w:r>
            <w:r w:rsidRPr="00F65B1A">
              <w:rPr>
                <w:rFonts w:ascii="Arial" w:hAnsi="Arial" w:cs="Arial"/>
                <w:sz w:val="20"/>
                <w:szCs w:val="20"/>
              </w:rPr>
              <w:t>adverbial</w:t>
            </w:r>
            <w:r>
              <w:rPr>
                <w:rFonts w:ascii="Arial" w:hAnsi="Arial" w:cs="Arial"/>
                <w:sz w:val="20"/>
                <w:szCs w:val="20"/>
              </w:rPr>
              <w:t xml:space="preserve">, </w:t>
            </w:r>
            <w:r w:rsidRPr="0054583F">
              <w:rPr>
                <w:rFonts w:ascii="Arial" w:hAnsi="Arial" w:cs="Arial"/>
                <w:b/>
                <w:bCs/>
                <w:color w:val="00B050"/>
                <w:sz w:val="20"/>
                <w:szCs w:val="20"/>
              </w:rPr>
              <w:t>plural possession</w:t>
            </w:r>
          </w:p>
        </w:tc>
        <w:tc>
          <w:tcPr>
            <w:tcW w:w="3544" w:type="dxa"/>
          </w:tcPr>
          <w:p w14:paraId="5D596F9E" w14:textId="44217DD8" w:rsidR="00584102" w:rsidRPr="00F65B1A" w:rsidRDefault="00584102" w:rsidP="00584102">
            <w:pPr>
              <w:ind w:left="360"/>
              <w:rPr>
                <w:rFonts w:ascii="Arial" w:hAnsi="Arial" w:cs="Arial"/>
                <w:sz w:val="20"/>
                <w:szCs w:val="20"/>
              </w:rPr>
            </w:pPr>
            <w:r w:rsidRPr="00F65B1A">
              <w:rPr>
                <w:rFonts w:ascii="Arial" w:hAnsi="Arial" w:cs="Arial"/>
                <w:sz w:val="20"/>
                <w:szCs w:val="20"/>
              </w:rPr>
              <w:t xml:space="preserve">determiner, pronoun, possessive pronoun, </w:t>
            </w:r>
            <w:r>
              <w:rPr>
                <w:rFonts w:ascii="Arial" w:hAnsi="Arial" w:cs="Arial"/>
                <w:sz w:val="20"/>
                <w:szCs w:val="20"/>
              </w:rPr>
              <w:t xml:space="preserve">fronted </w:t>
            </w:r>
            <w:r w:rsidRPr="00F65B1A">
              <w:rPr>
                <w:rFonts w:ascii="Arial" w:hAnsi="Arial" w:cs="Arial"/>
                <w:sz w:val="20"/>
                <w:szCs w:val="20"/>
              </w:rPr>
              <w:t>adverbial</w:t>
            </w:r>
            <w:r>
              <w:rPr>
                <w:rFonts w:ascii="Arial" w:hAnsi="Arial" w:cs="Arial"/>
                <w:sz w:val="20"/>
                <w:szCs w:val="20"/>
              </w:rPr>
              <w:t xml:space="preserve">, </w:t>
            </w:r>
            <w:r w:rsidRPr="0054583F">
              <w:rPr>
                <w:rFonts w:ascii="Arial" w:hAnsi="Arial" w:cs="Arial"/>
                <w:sz w:val="20"/>
                <w:szCs w:val="20"/>
              </w:rPr>
              <w:t>plural possession</w:t>
            </w:r>
          </w:p>
        </w:tc>
        <w:tc>
          <w:tcPr>
            <w:tcW w:w="3543" w:type="dxa"/>
          </w:tcPr>
          <w:p w14:paraId="5DD49FE2" w14:textId="133F976B" w:rsidR="00584102" w:rsidRPr="00F65B1A" w:rsidRDefault="00584102" w:rsidP="00584102">
            <w:pPr>
              <w:ind w:left="360"/>
              <w:rPr>
                <w:rFonts w:ascii="Arial" w:hAnsi="Arial" w:cs="Arial"/>
                <w:sz w:val="20"/>
                <w:szCs w:val="20"/>
              </w:rPr>
            </w:pPr>
            <w:r w:rsidRPr="00F65B1A">
              <w:rPr>
                <w:rFonts w:ascii="Arial" w:hAnsi="Arial" w:cs="Arial"/>
                <w:sz w:val="20"/>
                <w:szCs w:val="20"/>
              </w:rPr>
              <w:t xml:space="preserve">determiner, pronoun, possessive pronoun, </w:t>
            </w:r>
            <w:r>
              <w:rPr>
                <w:rFonts w:ascii="Arial" w:hAnsi="Arial" w:cs="Arial"/>
                <w:sz w:val="20"/>
                <w:szCs w:val="20"/>
              </w:rPr>
              <w:t xml:space="preserve">fronted </w:t>
            </w:r>
            <w:r w:rsidRPr="00F65B1A">
              <w:rPr>
                <w:rFonts w:ascii="Arial" w:hAnsi="Arial" w:cs="Arial"/>
                <w:sz w:val="20"/>
                <w:szCs w:val="20"/>
              </w:rPr>
              <w:t>adverbial</w:t>
            </w:r>
            <w:r>
              <w:rPr>
                <w:rFonts w:ascii="Arial" w:hAnsi="Arial" w:cs="Arial"/>
                <w:sz w:val="20"/>
                <w:szCs w:val="20"/>
              </w:rPr>
              <w:t xml:space="preserve">, </w:t>
            </w:r>
            <w:r w:rsidRPr="0054583F">
              <w:rPr>
                <w:rFonts w:ascii="Arial" w:hAnsi="Arial" w:cs="Arial"/>
                <w:sz w:val="20"/>
                <w:szCs w:val="20"/>
              </w:rPr>
              <w:t>plural possession</w:t>
            </w:r>
          </w:p>
        </w:tc>
        <w:tc>
          <w:tcPr>
            <w:tcW w:w="3119" w:type="dxa"/>
          </w:tcPr>
          <w:p w14:paraId="1E017F8A" w14:textId="7B3EF07C" w:rsidR="00584102" w:rsidRPr="00F65B1A" w:rsidRDefault="00584102" w:rsidP="00584102">
            <w:pPr>
              <w:ind w:left="360"/>
              <w:rPr>
                <w:rFonts w:ascii="Arial" w:hAnsi="Arial" w:cs="Arial"/>
                <w:sz w:val="20"/>
                <w:szCs w:val="20"/>
              </w:rPr>
            </w:pPr>
            <w:r w:rsidRPr="00F65B1A">
              <w:rPr>
                <w:rFonts w:ascii="Arial" w:hAnsi="Arial" w:cs="Arial"/>
                <w:sz w:val="20"/>
                <w:szCs w:val="20"/>
              </w:rPr>
              <w:t xml:space="preserve">determiner, pronoun, possessive pronoun, </w:t>
            </w:r>
            <w:r>
              <w:rPr>
                <w:rFonts w:ascii="Arial" w:hAnsi="Arial" w:cs="Arial"/>
                <w:sz w:val="20"/>
                <w:szCs w:val="20"/>
              </w:rPr>
              <w:t xml:space="preserve">fronted </w:t>
            </w:r>
            <w:r w:rsidRPr="00F65B1A">
              <w:rPr>
                <w:rFonts w:ascii="Arial" w:hAnsi="Arial" w:cs="Arial"/>
                <w:sz w:val="20"/>
                <w:szCs w:val="20"/>
              </w:rPr>
              <w:t>adverbial</w:t>
            </w:r>
            <w:r>
              <w:rPr>
                <w:rFonts w:ascii="Arial" w:hAnsi="Arial" w:cs="Arial"/>
                <w:sz w:val="20"/>
                <w:szCs w:val="20"/>
              </w:rPr>
              <w:t xml:space="preserve">, </w:t>
            </w:r>
            <w:r w:rsidRPr="0054583F">
              <w:rPr>
                <w:rFonts w:ascii="Arial" w:hAnsi="Arial" w:cs="Arial"/>
                <w:sz w:val="20"/>
                <w:szCs w:val="20"/>
              </w:rPr>
              <w:t>plural possession</w:t>
            </w:r>
          </w:p>
        </w:tc>
      </w:tr>
    </w:tbl>
    <w:p w14:paraId="538AC150" w14:textId="522ED425" w:rsidR="007C6AC4" w:rsidRDefault="007C6AC4" w:rsidP="00C2116A">
      <w:pPr>
        <w:spacing w:after="0" w:line="240" w:lineRule="auto"/>
        <w:rPr>
          <w:rFonts w:ascii="Arial" w:hAnsi="Arial" w:cs="Arial"/>
          <w:b/>
        </w:rPr>
      </w:pPr>
    </w:p>
    <w:p w14:paraId="698D6814" w14:textId="0E072F21" w:rsidR="007C6AC4" w:rsidRDefault="007C6AC4" w:rsidP="00C2116A">
      <w:pPr>
        <w:spacing w:after="0" w:line="240" w:lineRule="auto"/>
        <w:rPr>
          <w:rFonts w:ascii="Arial" w:hAnsi="Arial" w:cs="Arial"/>
          <w:b/>
        </w:rPr>
      </w:pPr>
    </w:p>
    <w:p w14:paraId="44A7CE91" w14:textId="74AC78C0" w:rsidR="00E7081A" w:rsidRDefault="00E7081A" w:rsidP="00C2116A">
      <w:pPr>
        <w:spacing w:after="0" w:line="240" w:lineRule="auto"/>
        <w:rPr>
          <w:rFonts w:ascii="Arial" w:hAnsi="Arial" w:cs="Arial"/>
          <w:b/>
        </w:rPr>
      </w:pPr>
    </w:p>
    <w:p w14:paraId="17A1430E" w14:textId="209639BE" w:rsidR="00E7081A" w:rsidRDefault="00E7081A" w:rsidP="00C2116A">
      <w:pPr>
        <w:spacing w:after="0" w:line="240" w:lineRule="auto"/>
        <w:rPr>
          <w:rFonts w:ascii="Arial" w:hAnsi="Arial" w:cs="Arial"/>
          <w:b/>
        </w:rPr>
      </w:pPr>
    </w:p>
    <w:p w14:paraId="3E31F6B4" w14:textId="1DD23893" w:rsidR="00E7081A" w:rsidRDefault="00E7081A" w:rsidP="00C2116A">
      <w:pPr>
        <w:spacing w:after="0" w:line="240" w:lineRule="auto"/>
        <w:rPr>
          <w:rFonts w:ascii="Arial" w:hAnsi="Arial" w:cs="Arial"/>
          <w:b/>
        </w:rPr>
      </w:pPr>
    </w:p>
    <w:p w14:paraId="6276CF12" w14:textId="77777777" w:rsidR="001F1F96" w:rsidRDefault="001F1F96" w:rsidP="0054769A">
      <w:pPr>
        <w:tabs>
          <w:tab w:val="left" w:pos="12947"/>
        </w:tabs>
        <w:spacing w:after="0" w:line="240" w:lineRule="auto"/>
        <w:rPr>
          <w:rFonts w:ascii="Arial" w:hAnsi="Arial" w:cs="Arial"/>
          <w:b/>
        </w:rPr>
      </w:pPr>
    </w:p>
    <w:p w14:paraId="395F12FA" w14:textId="77777777" w:rsidR="001F1F96" w:rsidRDefault="001F1F96" w:rsidP="0054769A">
      <w:pPr>
        <w:tabs>
          <w:tab w:val="left" w:pos="12947"/>
        </w:tabs>
        <w:spacing w:after="0" w:line="240" w:lineRule="auto"/>
        <w:rPr>
          <w:rFonts w:ascii="Arial" w:hAnsi="Arial" w:cs="Arial"/>
          <w:b/>
        </w:rPr>
      </w:pPr>
    </w:p>
    <w:p w14:paraId="1A59DAD2" w14:textId="77777777" w:rsidR="001F1F96" w:rsidRDefault="001F1F96" w:rsidP="0054769A">
      <w:pPr>
        <w:tabs>
          <w:tab w:val="left" w:pos="12947"/>
        </w:tabs>
        <w:spacing w:after="0" w:line="240" w:lineRule="auto"/>
        <w:rPr>
          <w:rFonts w:ascii="Arial" w:hAnsi="Arial" w:cs="Arial"/>
          <w:b/>
        </w:rPr>
      </w:pPr>
    </w:p>
    <w:p w14:paraId="34A01F2E" w14:textId="77777777" w:rsidR="001F1F96" w:rsidRDefault="001F1F96" w:rsidP="0054769A">
      <w:pPr>
        <w:tabs>
          <w:tab w:val="left" w:pos="12947"/>
        </w:tabs>
        <w:spacing w:after="0" w:line="240" w:lineRule="auto"/>
        <w:rPr>
          <w:rFonts w:ascii="Arial" w:hAnsi="Arial" w:cs="Arial"/>
          <w:b/>
        </w:rPr>
      </w:pPr>
    </w:p>
    <w:p w14:paraId="059F581E" w14:textId="77777777" w:rsidR="001F1F96" w:rsidRDefault="001F1F96" w:rsidP="0054769A">
      <w:pPr>
        <w:tabs>
          <w:tab w:val="left" w:pos="12947"/>
        </w:tabs>
        <w:spacing w:after="0" w:line="240" w:lineRule="auto"/>
        <w:rPr>
          <w:rFonts w:ascii="Arial" w:hAnsi="Arial" w:cs="Arial"/>
          <w:b/>
        </w:rPr>
      </w:pPr>
    </w:p>
    <w:p w14:paraId="3624DC2A" w14:textId="77777777" w:rsidR="001F1F96" w:rsidRDefault="001F1F96" w:rsidP="0054769A">
      <w:pPr>
        <w:tabs>
          <w:tab w:val="left" w:pos="12947"/>
        </w:tabs>
        <w:spacing w:after="0" w:line="240" w:lineRule="auto"/>
        <w:rPr>
          <w:rFonts w:ascii="Arial" w:hAnsi="Arial" w:cs="Arial"/>
          <w:b/>
        </w:rPr>
      </w:pPr>
    </w:p>
    <w:p w14:paraId="264CF8D7" w14:textId="77777777" w:rsidR="001F1F96" w:rsidRDefault="001F1F96" w:rsidP="0054769A">
      <w:pPr>
        <w:tabs>
          <w:tab w:val="left" w:pos="12947"/>
        </w:tabs>
        <w:spacing w:after="0" w:line="240" w:lineRule="auto"/>
        <w:rPr>
          <w:rFonts w:ascii="Arial" w:hAnsi="Arial" w:cs="Arial"/>
          <w:b/>
        </w:rPr>
      </w:pPr>
    </w:p>
    <w:p w14:paraId="2B853FAB" w14:textId="3F1F13F2" w:rsidR="009E6390" w:rsidRDefault="0054769A" w:rsidP="0054769A">
      <w:pPr>
        <w:tabs>
          <w:tab w:val="left" w:pos="12947"/>
        </w:tabs>
        <w:spacing w:after="0" w:line="240" w:lineRule="auto"/>
        <w:rPr>
          <w:rFonts w:ascii="Arial" w:hAnsi="Arial" w:cs="Arial"/>
          <w:b/>
        </w:rPr>
      </w:pPr>
      <w:r>
        <w:rPr>
          <w:rFonts w:ascii="Arial" w:hAnsi="Arial" w:cs="Arial"/>
          <w:b/>
        </w:rPr>
        <w:tab/>
      </w:r>
    </w:p>
    <w:p w14:paraId="0FBABEB6" w14:textId="77777777" w:rsidR="0054769A" w:rsidRDefault="0054769A" w:rsidP="0054769A">
      <w:pPr>
        <w:tabs>
          <w:tab w:val="left" w:pos="12947"/>
        </w:tabs>
        <w:spacing w:after="0" w:line="240" w:lineRule="auto"/>
        <w:rPr>
          <w:rFonts w:ascii="Arial" w:hAnsi="Arial" w:cs="Arial"/>
          <w:b/>
        </w:rPr>
      </w:pPr>
    </w:p>
    <w:tbl>
      <w:tblPr>
        <w:tblStyle w:val="TableGrid"/>
        <w:tblW w:w="22391" w:type="dxa"/>
        <w:tblInd w:w="-5" w:type="dxa"/>
        <w:tblLook w:val="04A0" w:firstRow="1" w:lastRow="0" w:firstColumn="1" w:lastColumn="0" w:noHBand="0" w:noVBand="1"/>
      </w:tblPr>
      <w:tblGrid>
        <w:gridCol w:w="459"/>
        <w:gridCol w:w="1486"/>
        <w:gridCol w:w="6993"/>
        <w:gridCol w:w="5312"/>
        <w:gridCol w:w="2020"/>
        <w:gridCol w:w="1981"/>
        <w:gridCol w:w="2151"/>
        <w:gridCol w:w="1989"/>
      </w:tblGrid>
      <w:tr w:rsidR="00D33BC8" w14:paraId="065AD803" w14:textId="22EE17C2" w:rsidTr="00341659">
        <w:tc>
          <w:tcPr>
            <w:tcW w:w="1945" w:type="dxa"/>
            <w:gridSpan w:val="2"/>
            <w:shd w:val="clear" w:color="auto" w:fill="8DB3E2" w:themeFill="text2" w:themeFillTint="66"/>
          </w:tcPr>
          <w:p w14:paraId="74AA02AD" w14:textId="54591055" w:rsidR="006B3100" w:rsidRPr="005E5886" w:rsidRDefault="006B3100" w:rsidP="008D51DF">
            <w:pPr>
              <w:jc w:val="center"/>
              <w:rPr>
                <w:rFonts w:ascii="Arial" w:hAnsi="Arial" w:cs="Arial"/>
                <w:b/>
                <w:u w:val="single"/>
              </w:rPr>
            </w:pPr>
            <w:r w:rsidRPr="005E5886">
              <w:rPr>
                <w:rFonts w:ascii="Arial" w:hAnsi="Arial" w:cs="Arial"/>
                <w:b/>
                <w:u w:val="single"/>
              </w:rPr>
              <w:t>YEAR 5</w:t>
            </w:r>
          </w:p>
        </w:tc>
        <w:tc>
          <w:tcPr>
            <w:tcW w:w="6993" w:type="dxa"/>
            <w:shd w:val="clear" w:color="auto" w:fill="8DB3E2" w:themeFill="text2" w:themeFillTint="66"/>
          </w:tcPr>
          <w:p w14:paraId="39359DE9" w14:textId="2E14A01F" w:rsidR="006B3100" w:rsidRPr="00992B61" w:rsidRDefault="006B3100" w:rsidP="001F75AD">
            <w:pPr>
              <w:jc w:val="center"/>
              <w:rPr>
                <w:rFonts w:ascii="Arial" w:hAnsi="Arial" w:cs="Arial"/>
                <w:b/>
              </w:rPr>
            </w:pPr>
            <w:r w:rsidRPr="00992B61">
              <w:rPr>
                <w:rFonts w:ascii="Arial" w:hAnsi="Arial" w:cs="Arial"/>
                <w:b/>
              </w:rPr>
              <w:t>Autumn</w:t>
            </w:r>
            <w:r w:rsidR="00E7081A">
              <w:rPr>
                <w:rFonts w:ascii="Arial" w:hAnsi="Arial" w:cs="Arial"/>
                <w:b/>
              </w:rPr>
              <w:t xml:space="preserve"> 1</w:t>
            </w:r>
          </w:p>
        </w:tc>
        <w:tc>
          <w:tcPr>
            <w:tcW w:w="5312" w:type="dxa"/>
            <w:shd w:val="clear" w:color="auto" w:fill="8DB3E2" w:themeFill="text2" w:themeFillTint="66"/>
          </w:tcPr>
          <w:p w14:paraId="3DE9453E" w14:textId="64F46639" w:rsidR="006B3100" w:rsidRPr="00992B61" w:rsidRDefault="00E7081A" w:rsidP="001F75AD">
            <w:pPr>
              <w:jc w:val="center"/>
              <w:rPr>
                <w:rFonts w:ascii="Arial" w:hAnsi="Arial" w:cs="Arial"/>
                <w:b/>
              </w:rPr>
            </w:pPr>
            <w:r>
              <w:rPr>
                <w:rFonts w:ascii="Arial" w:hAnsi="Arial" w:cs="Arial"/>
                <w:b/>
              </w:rPr>
              <w:t>Autumn 2</w:t>
            </w:r>
          </w:p>
        </w:tc>
        <w:tc>
          <w:tcPr>
            <w:tcW w:w="2020" w:type="dxa"/>
            <w:shd w:val="clear" w:color="auto" w:fill="8DB3E2" w:themeFill="text2" w:themeFillTint="66"/>
          </w:tcPr>
          <w:p w14:paraId="58F7BF3F" w14:textId="6FF9281A" w:rsidR="006B3100" w:rsidRPr="00992B61" w:rsidRDefault="006B3100" w:rsidP="001F75AD">
            <w:pPr>
              <w:jc w:val="center"/>
              <w:rPr>
                <w:rFonts w:ascii="Arial" w:hAnsi="Arial" w:cs="Arial"/>
                <w:b/>
              </w:rPr>
            </w:pPr>
            <w:r w:rsidRPr="00992B61">
              <w:rPr>
                <w:rFonts w:ascii="Arial" w:hAnsi="Arial" w:cs="Arial"/>
                <w:b/>
              </w:rPr>
              <w:t>Spring</w:t>
            </w:r>
            <w:r w:rsidR="00E7081A">
              <w:rPr>
                <w:rFonts w:ascii="Arial" w:hAnsi="Arial" w:cs="Arial"/>
                <w:b/>
              </w:rPr>
              <w:t xml:space="preserve"> 1</w:t>
            </w:r>
          </w:p>
        </w:tc>
        <w:tc>
          <w:tcPr>
            <w:tcW w:w="1981" w:type="dxa"/>
            <w:shd w:val="clear" w:color="auto" w:fill="8DB3E2" w:themeFill="text2" w:themeFillTint="66"/>
          </w:tcPr>
          <w:p w14:paraId="4EE3C53B" w14:textId="409321B5" w:rsidR="006B3100" w:rsidRPr="00992B61" w:rsidRDefault="00E7081A" w:rsidP="001F75AD">
            <w:pPr>
              <w:jc w:val="center"/>
              <w:rPr>
                <w:rFonts w:ascii="Arial" w:hAnsi="Arial" w:cs="Arial"/>
                <w:b/>
              </w:rPr>
            </w:pPr>
            <w:r>
              <w:rPr>
                <w:rFonts w:ascii="Arial" w:hAnsi="Arial" w:cs="Arial"/>
                <w:b/>
              </w:rPr>
              <w:t>Spring 2</w:t>
            </w:r>
          </w:p>
        </w:tc>
        <w:tc>
          <w:tcPr>
            <w:tcW w:w="2151" w:type="dxa"/>
            <w:shd w:val="clear" w:color="auto" w:fill="8DB3E2" w:themeFill="text2" w:themeFillTint="66"/>
          </w:tcPr>
          <w:p w14:paraId="3370B84B" w14:textId="5A3BCE7C" w:rsidR="006B3100" w:rsidRPr="00992B61" w:rsidRDefault="006B3100" w:rsidP="001F75AD">
            <w:pPr>
              <w:jc w:val="center"/>
              <w:rPr>
                <w:rFonts w:ascii="Arial" w:hAnsi="Arial" w:cs="Arial"/>
                <w:b/>
              </w:rPr>
            </w:pPr>
            <w:r w:rsidRPr="00992B61">
              <w:rPr>
                <w:rFonts w:ascii="Arial" w:hAnsi="Arial" w:cs="Arial"/>
                <w:b/>
              </w:rPr>
              <w:t>Summer</w:t>
            </w:r>
            <w:r w:rsidR="00E7081A">
              <w:rPr>
                <w:rFonts w:ascii="Arial" w:hAnsi="Arial" w:cs="Arial"/>
                <w:b/>
              </w:rPr>
              <w:t xml:space="preserve"> 1</w:t>
            </w:r>
          </w:p>
        </w:tc>
        <w:tc>
          <w:tcPr>
            <w:tcW w:w="1989" w:type="dxa"/>
            <w:shd w:val="clear" w:color="auto" w:fill="8DB3E2" w:themeFill="text2" w:themeFillTint="66"/>
          </w:tcPr>
          <w:p w14:paraId="2312253A" w14:textId="2464BB94" w:rsidR="006B3100" w:rsidRPr="00992B61" w:rsidRDefault="00E7081A" w:rsidP="001F75AD">
            <w:pPr>
              <w:jc w:val="center"/>
              <w:rPr>
                <w:rFonts w:ascii="Arial" w:hAnsi="Arial" w:cs="Arial"/>
                <w:b/>
              </w:rPr>
            </w:pPr>
            <w:r>
              <w:rPr>
                <w:rFonts w:ascii="Arial" w:hAnsi="Arial" w:cs="Arial"/>
                <w:b/>
              </w:rPr>
              <w:t>Summer 2</w:t>
            </w:r>
          </w:p>
        </w:tc>
      </w:tr>
      <w:tr w:rsidR="00D33BC8" w14:paraId="4B9BB0C3" w14:textId="77777777" w:rsidTr="00341659">
        <w:trPr>
          <w:trHeight w:val="472"/>
        </w:trPr>
        <w:tc>
          <w:tcPr>
            <w:tcW w:w="1945" w:type="dxa"/>
            <w:gridSpan w:val="2"/>
            <w:shd w:val="clear" w:color="auto" w:fill="C6D9F1" w:themeFill="text2" w:themeFillTint="33"/>
          </w:tcPr>
          <w:p w14:paraId="4E9A6118" w14:textId="77777777" w:rsidR="00EA448C" w:rsidRPr="00F65B1A" w:rsidRDefault="00E7081A" w:rsidP="00E7081A">
            <w:pPr>
              <w:rPr>
                <w:rFonts w:ascii="Arial" w:hAnsi="Arial" w:cs="Arial"/>
                <w:b/>
                <w:sz w:val="20"/>
                <w:szCs w:val="20"/>
              </w:rPr>
            </w:pPr>
            <w:r w:rsidRPr="00F65B1A">
              <w:rPr>
                <w:rFonts w:ascii="Arial" w:hAnsi="Arial" w:cs="Arial"/>
                <w:b/>
                <w:sz w:val="20"/>
                <w:szCs w:val="20"/>
              </w:rPr>
              <w:t>Cornerstones</w:t>
            </w:r>
          </w:p>
          <w:p w14:paraId="7638B45F" w14:textId="6A976F6C" w:rsidR="00E7081A" w:rsidRPr="00F65B1A" w:rsidRDefault="00E7081A" w:rsidP="00E7081A">
            <w:pPr>
              <w:rPr>
                <w:rFonts w:ascii="Arial" w:hAnsi="Arial" w:cs="Arial"/>
                <w:b/>
                <w:sz w:val="20"/>
                <w:szCs w:val="20"/>
              </w:rPr>
            </w:pPr>
            <w:r w:rsidRPr="00F65B1A">
              <w:rPr>
                <w:rFonts w:ascii="Arial" w:hAnsi="Arial" w:cs="Arial"/>
                <w:b/>
                <w:sz w:val="20"/>
                <w:szCs w:val="20"/>
              </w:rPr>
              <w:t xml:space="preserve"> topic </w:t>
            </w:r>
          </w:p>
        </w:tc>
        <w:tc>
          <w:tcPr>
            <w:tcW w:w="6993" w:type="dxa"/>
          </w:tcPr>
          <w:p w14:paraId="66B7747E" w14:textId="77777777" w:rsidR="00612508" w:rsidRDefault="00612508" w:rsidP="00612508">
            <w:pPr>
              <w:pStyle w:val="TableStyle2"/>
              <w:numPr>
                <w:ilvl w:val="0"/>
                <w:numId w:val="23"/>
              </w:numPr>
              <w:rPr>
                <w:rFonts w:ascii="Arial" w:hAnsi="Arial" w:cs="Arial"/>
                <w:color w:val="auto"/>
                <w:lang w:val="it-IT"/>
              </w:rPr>
            </w:pPr>
            <w:r w:rsidRPr="00612508">
              <w:rPr>
                <w:rFonts w:ascii="Arial" w:hAnsi="Arial" w:cs="Arial"/>
                <w:color w:val="auto"/>
                <w:lang w:val="it-IT"/>
              </w:rPr>
              <w:t>Ma</w:t>
            </w:r>
            <w:r>
              <w:rPr>
                <w:rFonts w:ascii="Arial" w:hAnsi="Arial" w:cs="Arial"/>
                <w:color w:val="auto"/>
                <w:lang w:val="it-IT"/>
              </w:rPr>
              <w:t>afa</w:t>
            </w:r>
          </w:p>
          <w:p w14:paraId="786C8F54" w14:textId="7A4C5BAA" w:rsidR="00612508" w:rsidRPr="00612508" w:rsidRDefault="00612508" w:rsidP="00612508">
            <w:pPr>
              <w:pStyle w:val="TableStyle2"/>
              <w:numPr>
                <w:ilvl w:val="0"/>
                <w:numId w:val="23"/>
              </w:numPr>
              <w:rPr>
                <w:rFonts w:ascii="Arial" w:hAnsi="Arial" w:cs="Arial"/>
                <w:color w:val="auto"/>
                <w:lang w:val="it-IT"/>
              </w:rPr>
            </w:pPr>
            <w:r>
              <w:rPr>
                <w:rFonts w:ascii="Arial" w:hAnsi="Arial" w:cs="Arial"/>
                <w:color w:val="auto"/>
                <w:lang w:val="it-IT"/>
              </w:rPr>
              <w:t>Dynamic Dynasties</w:t>
            </w:r>
          </w:p>
        </w:tc>
        <w:tc>
          <w:tcPr>
            <w:tcW w:w="5312" w:type="dxa"/>
          </w:tcPr>
          <w:p w14:paraId="77C37C3A" w14:textId="77777777" w:rsidR="00E7081A" w:rsidRPr="00F65B1A" w:rsidRDefault="00E7081A" w:rsidP="00612508">
            <w:pPr>
              <w:pStyle w:val="TableStyle2"/>
              <w:ind w:left="281"/>
              <w:rPr>
                <w:rFonts w:ascii="Arial" w:hAnsi="Arial" w:cs="Arial"/>
                <w:lang w:val="it-IT"/>
              </w:rPr>
            </w:pPr>
          </w:p>
        </w:tc>
        <w:tc>
          <w:tcPr>
            <w:tcW w:w="2020" w:type="dxa"/>
          </w:tcPr>
          <w:p w14:paraId="42E3BCB8" w14:textId="77777777" w:rsidR="00E7081A" w:rsidRDefault="00612508" w:rsidP="007B3202">
            <w:pPr>
              <w:pStyle w:val="TableStyle2"/>
              <w:numPr>
                <w:ilvl w:val="0"/>
                <w:numId w:val="8"/>
              </w:numPr>
              <w:tabs>
                <w:tab w:val="clear" w:pos="180"/>
                <w:tab w:val="num" w:pos="423"/>
              </w:tabs>
              <w:ind w:left="281" w:hanging="281"/>
              <w:rPr>
                <w:rFonts w:ascii="Arial" w:hAnsi="Arial" w:cs="Arial"/>
                <w:lang w:val="it-IT"/>
              </w:rPr>
            </w:pPr>
            <w:r>
              <w:rPr>
                <w:rFonts w:ascii="Arial" w:hAnsi="Arial" w:cs="Arial"/>
                <w:lang w:val="it-IT"/>
              </w:rPr>
              <w:t>Frozen Kingdoms</w:t>
            </w:r>
          </w:p>
          <w:p w14:paraId="2181C0DF" w14:textId="5CA9FF95" w:rsidR="00612508" w:rsidRPr="00F65B1A" w:rsidRDefault="00612508" w:rsidP="007B3202">
            <w:pPr>
              <w:pStyle w:val="TableStyle2"/>
              <w:numPr>
                <w:ilvl w:val="0"/>
                <w:numId w:val="8"/>
              </w:numPr>
              <w:tabs>
                <w:tab w:val="clear" w:pos="180"/>
                <w:tab w:val="num" w:pos="423"/>
              </w:tabs>
              <w:ind w:left="281" w:hanging="281"/>
              <w:rPr>
                <w:rFonts w:ascii="Arial" w:hAnsi="Arial" w:cs="Arial"/>
                <w:lang w:val="it-IT"/>
              </w:rPr>
            </w:pPr>
            <w:r>
              <w:rPr>
                <w:rFonts w:ascii="Arial" w:hAnsi="Arial" w:cs="Arial"/>
                <w:lang w:val="it-IT"/>
              </w:rPr>
              <w:t>Sow, Grow and Farm</w:t>
            </w:r>
          </w:p>
        </w:tc>
        <w:tc>
          <w:tcPr>
            <w:tcW w:w="1981" w:type="dxa"/>
          </w:tcPr>
          <w:p w14:paraId="09D0F1F9" w14:textId="77777777" w:rsidR="00E7081A" w:rsidRPr="00F65B1A" w:rsidRDefault="00E7081A" w:rsidP="00612508">
            <w:pPr>
              <w:pStyle w:val="TableStyle2"/>
              <w:ind w:left="281"/>
              <w:rPr>
                <w:rFonts w:ascii="Arial" w:hAnsi="Arial" w:cs="Arial"/>
                <w:lang w:val="it-IT"/>
              </w:rPr>
            </w:pPr>
          </w:p>
        </w:tc>
        <w:tc>
          <w:tcPr>
            <w:tcW w:w="2151" w:type="dxa"/>
          </w:tcPr>
          <w:p w14:paraId="52A40344" w14:textId="77777777" w:rsidR="00E7081A" w:rsidRDefault="00612508" w:rsidP="00612508">
            <w:pPr>
              <w:pStyle w:val="TableStyle2"/>
              <w:numPr>
                <w:ilvl w:val="0"/>
                <w:numId w:val="8"/>
              </w:numPr>
              <w:rPr>
                <w:rFonts w:ascii="Arial" w:hAnsi="Arial" w:cs="Arial"/>
                <w:lang w:val="it-IT"/>
              </w:rPr>
            </w:pPr>
            <w:r>
              <w:rPr>
                <w:rFonts w:ascii="Arial" w:hAnsi="Arial" w:cs="Arial"/>
                <w:lang w:val="it-IT"/>
              </w:rPr>
              <w:t>Britain at War</w:t>
            </w:r>
          </w:p>
          <w:p w14:paraId="24CE2D0C" w14:textId="77777777" w:rsidR="00612508" w:rsidRDefault="00612508" w:rsidP="00612508">
            <w:pPr>
              <w:pStyle w:val="TableStyle2"/>
              <w:numPr>
                <w:ilvl w:val="0"/>
                <w:numId w:val="8"/>
              </w:numPr>
              <w:rPr>
                <w:rFonts w:ascii="Arial" w:hAnsi="Arial" w:cs="Arial"/>
                <w:lang w:val="it-IT"/>
              </w:rPr>
            </w:pPr>
            <w:r>
              <w:rPr>
                <w:rFonts w:ascii="Arial" w:hAnsi="Arial" w:cs="Arial"/>
                <w:lang w:val="it-IT"/>
              </w:rPr>
              <w:t>Groundbreaking Greeks</w:t>
            </w:r>
          </w:p>
          <w:p w14:paraId="2FDF9175" w14:textId="72078034" w:rsidR="00612508" w:rsidRPr="00F65B1A" w:rsidRDefault="00612508" w:rsidP="00612508">
            <w:pPr>
              <w:pStyle w:val="TableStyle2"/>
              <w:ind w:left="180"/>
              <w:rPr>
                <w:rFonts w:ascii="Arial" w:hAnsi="Arial" w:cs="Arial"/>
                <w:lang w:val="it-IT"/>
              </w:rPr>
            </w:pPr>
          </w:p>
        </w:tc>
        <w:tc>
          <w:tcPr>
            <w:tcW w:w="1989" w:type="dxa"/>
          </w:tcPr>
          <w:p w14:paraId="2EDC1198" w14:textId="77777777" w:rsidR="00E7081A" w:rsidRPr="00F65B1A" w:rsidRDefault="00E7081A" w:rsidP="00612508">
            <w:pPr>
              <w:pStyle w:val="TableStyle2"/>
              <w:ind w:left="281"/>
              <w:rPr>
                <w:rFonts w:ascii="Arial" w:hAnsi="Arial" w:cs="Arial"/>
                <w:lang w:val="it-IT"/>
              </w:rPr>
            </w:pPr>
          </w:p>
        </w:tc>
      </w:tr>
      <w:tr w:rsidR="00341659" w14:paraId="5BE30B6A" w14:textId="5EE0109B" w:rsidTr="00E31D5F">
        <w:trPr>
          <w:trHeight w:val="887"/>
        </w:trPr>
        <w:tc>
          <w:tcPr>
            <w:tcW w:w="459" w:type="dxa"/>
            <w:vMerge w:val="restart"/>
            <w:shd w:val="clear" w:color="auto" w:fill="8DB3E2" w:themeFill="text2" w:themeFillTint="66"/>
            <w:textDirection w:val="btLr"/>
          </w:tcPr>
          <w:p w14:paraId="39715BBF" w14:textId="5405DDCE" w:rsidR="00341659" w:rsidRPr="00F65B1A" w:rsidRDefault="00341659" w:rsidP="00F65B1A">
            <w:pPr>
              <w:ind w:left="113" w:right="113"/>
              <w:jc w:val="center"/>
              <w:rPr>
                <w:rFonts w:ascii="Arial" w:hAnsi="Arial" w:cs="Arial"/>
                <w:b/>
                <w:sz w:val="20"/>
                <w:szCs w:val="20"/>
              </w:rPr>
            </w:pPr>
            <w:r w:rsidRPr="00F65B1A">
              <w:rPr>
                <w:rFonts w:ascii="Arial" w:hAnsi="Arial" w:cs="Arial"/>
                <w:b/>
                <w:sz w:val="20"/>
                <w:szCs w:val="20"/>
              </w:rPr>
              <w:lastRenderedPageBreak/>
              <w:t>Writing</w:t>
            </w:r>
          </w:p>
        </w:tc>
        <w:tc>
          <w:tcPr>
            <w:tcW w:w="1486" w:type="dxa"/>
            <w:shd w:val="clear" w:color="auto" w:fill="C6D9F1" w:themeFill="text2" w:themeFillTint="33"/>
          </w:tcPr>
          <w:p w14:paraId="642F6C71" w14:textId="4069E48A" w:rsidR="00341659" w:rsidRPr="00F65B1A" w:rsidRDefault="00341659" w:rsidP="00F65B1A">
            <w:pPr>
              <w:rPr>
                <w:rFonts w:ascii="Arial" w:hAnsi="Arial" w:cs="Arial"/>
                <w:b/>
                <w:sz w:val="20"/>
                <w:szCs w:val="20"/>
              </w:rPr>
            </w:pPr>
            <w:r w:rsidRPr="00F65B1A">
              <w:rPr>
                <w:rFonts w:ascii="Arial" w:hAnsi="Arial" w:cs="Arial"/>
                <w:b/>
                <w:sz w:val="20"/>
                <w:szCs w:val="20"/>
              </w:rPr>
              <w:t xml:space="preserve">Purpose for writing and key text types </w:t>
            </w:r>
          </w:p>
        </w:tc>
        <w:tc>
          <w:tcPr>
            <w:tcW w:w="12305" w:type="dxa"/>
            <w:gridSpan w:val="2"/>
          </w:tcPr>
          <w:p w14:paraId="7606CF32" w14:textId="77777777" w:rsidR="00341659" w:rsidRPr="00F65B1A" w:rsidRDefault="00341659" w:rsidP="007B3202">
            <w:pPr>
              <w:pStyle w:val="ListParagraph"/>
              <w:numPr>
                <w:ilvl w:val="0"/>
                <w:numId w:val="9"/>
              </w:numPr>
              <w:ind w:left="158" w:hanging="142"/>
              <w:rPr>
                <w:rFonts w:ascii="Arial" w:hAnsi="Arial" w:cs="Arial"/>
                <w:sz w:val="20"/>
                <w:szCs w:val="20"/>
              </w:rPr>
            </w:pPr>
            <w:r w:rsidRPr="00F65B1A">
              <w:rPr>
                <w:rFonts w:ascii="Arial" w:hAnsi="Arial" w:cs="Arial"/>
                <w:b/>
                <w:bCs/>
                <w:sz w:val="20"/>
                <w:szCs w:val="20"/>
              </w:rPr>
              <w:t>Narrative:</w:t>
            </w:r>
            <w:r w:rsidRPr="00F65B1A">
              <w:rPr>
                <w:rFonts w:ascii="Arial" w:hAnsi="Arial" w:cs="Arial"/>
                <w:sz w:val="20"/>
                <w:szCs w:val="20"/>
              </w:rPr>
              <w:t xml:space="preserve"> focus on settings and atmosphere</w:t>
            </w:r>
          </w:p>
          <w:p w14:paraId="7E47AA65" w14:textId="77777777" w:rsidR="00341659" w:rsidRPr="00F65B1A" w:rsidRDefault="00341659" w:rsidP="007B3202">
            <w:pPr>
              <w:pStyle w:val="ListParagraph"/>
              <w:numPr>
                <w:ilvl w:val="0"/>
                <w:numId w:val="9"/>
              </w:numPr>
              <w:ind w:left="158" w:hanging="142"/>
              <w:rPr>
                <w:rFonts w:ascii="Arial" w:hAnsi="Arial" w:cs="Arial"/>
                <w:sz w:val="20"/>
                <w:szCs w:val="20"/>
              </w:rPr>
            </w:pPr>
            <w:r w:rsidRPr="00F65B1A">
              <w:rPr>
                <w:rFonts w:ascii="Arial" w:hAnsi="Arial" w:cs="Arial"/>
                <w:b/>
                <w:bCs/>
                <w:sz w:val="20"/>
                <w:szCs w:val="20"/>
              </w:rPr>
              <w:t>Non- chronological report</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leaflets)</w:t>
            </w:r>
          </w:p>
          <w:p w14:paraId="60030650" w14:textId="77777777" w:rsidR="00341659" w:rsidRPr="00F65B1A" w:rsidRDefault="00341659" w:rsidP="007B3202">
            <w:pPr>
              <w:pStyle w:val="ListParagraph"/>
              <w:numPr>
                <w:ilvl w:val="0"/>
                <w:numId w:val="9"/>
              </w:numPr>
              <w:ind w:left="158" w:hanging="142"/>
              <w:rPr>
                <w:rFonts w:ascii="Arial" w:hAnsi="Arial" w:cs="Arial"/>
                <w:sz w:val="20"/>
                <w:szCs w:val="20"/>
              </w:rPr>
            </w:pPr>
            <w:r w:rsidRPr="00F65B1A">
              <w:rPr>
                <w:rFonts w:ascii="Arial" w:hAnsi="Arial" w:cs="Arial"/>
                <w:b/>
                <w:bCs/>
                <w:sz w:val="20"/>
                <w:szCs w:val="20"/>
              </w:rPr>
              <w:t>Recount</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journalistic, diary</w:t>
            </w:r>
          </w:p>
          <w:p w14:paraId="2CBCE5F4" w14:textId="77777777" w:rsidR="00341659" w:rsidRDefault="00341659" w:rsidP="007B3202">
            <w:pPr>
              <w:pStyle w:val="ListParagraph"/>
              <w:numPr>
                <w:ilvl w:val="0"/>
                <w:numId w:val="9"/>
              </w:numPr>
              <w:ind w:left="158" w:hanging="142"/>
              <w:rPr>
                <w:rFonts w:ascii="Arial" w:hAnsi="Arial" w:cs="Arial"/>
                <w:b/>
                <w:bCs/>
                <w:sz w:val="20"/>
                <w:szCs w:val="20"/>
              </w:rPr>
            </w:pPr>
            <w:r w:rsidRPr="00F65B1A">
              <w:rPr>
                <w:rFonts w:ascii="Arial" w:hAnsi="Arial" w:cs="Arial"/>
                <w:b/>
                <w:bCs/>
                <w:sz w:val="20"/>
                <w:szCs w:val="20"/>
              </w:rPr>
              <w:t xml:space="preserve">Poetry </w:t>
            </w:r>
          </w:p>
          <w:p w14:paraId="6F161A67" w14:textId="7073FCFA" w:rsidR="00341659" w:rsidRPr="00F65B1A" w:rsidRDefault="00341659" w:rsidP="007B3202">
            <w:pPr>
              <w:pStyle w:val="ListParagraph"/>
              <w:numPr>
                <w:ilvl w:val="0"/>
                <w:numId w:val="9"/>
              </w:numPr>
              <w:ind w:left="158" w:hanging="142"/>
              <w:rPr>
                <w:rFonts w:ascii="Arial" w:hAnsi="Arial" w:cs="Arial"/>
                <w:b/>
                <w:bCs/>
                <w:sz w:val="20"/>
                <w:szCs w:val="20"/>
              </w:rPr>
            </w:pPr>
            <w:r>
              <w:rPr>
                <w:rFonts w:ascii="Arial" w:hAnsi="Arial" w:cs="Arial"/>
                <w:b/>
                <w:bCs/>
                <w:sz w:val="20"/>
                <w:szCs w:val="20"/>
              </w:rPr>
              <w:t>I</w:t>
            </w:r>
            <w:r w:rsidRPr="00F65B1A">
              <w:rPr>
                <w:rFonts w:ascii="Arial" w:hAnsi="Arial" w:cs="Arial"/>
                <w:b/>
                <w:bCs/>
                <w:sz w:val="20"/>
                <w:szCs w:val="20"/>
              </w:rPr>
              <w:t>nstructions</w:t>
            </w:r>
          </w:p>
          <w:p w14:paraId="5FC03E4F" w14:textId="77777777" w:rsidR="00341659" w:rsidRPr="00F65B1A" w:rsidRDefault="00341659" w:rsidP="006B3A12">
            <w:pPr>
              <w:pStyle w:val="ListParagraph"/>
              <w:ind w:left="158"/>
              <w:rPr>
                <w:rFonts w:ascii="Arial" w:hAnsi="Arial" w:cs="Arial"/>
                <w:b/>
                <w:bCs/>
                <w:sz w:val="20"/>
                <w:szCs w:val="20"/>
              </w:rPr>
            </w:pPr>
          </w:p>
        </w:tc>
        <w:tc>
          <w:tcPr>
            <w:tcW w:w="4001" w:type="dxa"/>
            <w:gridSpan w:val="2"/>
          </w:tcPr>
          <w:p w14:paraId="70E9EFE1" w14:textId="77777777" w:rsidR="00341659" w:rsidRPr="00F65B1A" w:rsidRDefault="00341659" w:rsidP="007B3202">
            <w:pPr>
              <w:pStyle w:val="ListParagraph"/>
              <w:numPr>
                <w:ilvl w:val="0"/>
                <w:numId w:val="9"/>
              </w:numPr>
              <w:ind w:left="158" w:hanging="142"/>
              <w:rPr>
                <w:rFonts w:ascii="Arial" w:hAnsi="Arial" w:cs="Arial"/>
                <w:sz w:val="20"/>
                <w:szCs w:val="20"/>
              </w:rPr>
            </w:pPr>
            <w:r w:rsidRPr="00F65B1A">
              <w:rPr>
                <w:rFonts w:ascii="Arial" w:hAnsi="Arial" w:cs="Arial"/>
                <w:b/>
                <w:bCs/>
                <w:sz w:val="20"/>
                <w:szCs w:val="20"/>
              </w:rPr>
              <w:t xml:space="preserve">Narrative: </w:t>
            </w:r>
            <w:r w:rsidRPr="00F65B1A">
              <w:rPr>
                <w:rFonts w:ascii="Arial" w:hAnsi="Arial" w:cs="Arial"/>
                <w:sz w:val="20"/>
                <w:szCs w:val="20"/>
              </w:rPr>
              <w:t>Myths and legends</w:t>
            </w:r>
          </w:p>
          <w:p w14:paraId="59A46D91" w14:textId="77777777" w:rsidR="00341659" w:rsidRPr="00F65B1A" w:rsidRDefault="00341659" w:rsidP="007B3202">
            <w:pPr>
              <w:pStyle w:val="ListParagraph"/>
              <w:numPr>
                <w:ilvl w:val="0"/>
                <w:numId w:val="9"/>
              </w:numPr>
              <w:ind w:left="158" w:hanging="142"/>
              <w:rPr>
                <w:rFonts w:ascii="Arial" w:hAnsi="Arial" w:cs="Arial"/>
                <w:b/>
                <w:bCs/>
                <w:sz w:val="20"/>
                <w:szCs w:val="20"/>
              </w:rPr>
            </w:pPr>
            <w:r w:rsidRPr="00F65B1A">
              <w:rPr>
                <w:rFonts w:ascii="Arial" w:hAnsi="Arial" w:cs="Arial"/>
                <w:b/>
                <w:bCs/>
                <w:sz w:val="20"/>
                <w:szCs w:val="20"/>
              </w:rPr>
              <w:t xml:space="preserve">Explanations/ </w:t>
            </w:r>
          </w:p>
          <w:p w14:paraId="52C4E1FC" w14:textId="77777777" w:rsidR="00341659" w:rsidRPr="006B3A12" w:rsidRDefault="00341659" w:rsidP="007B3202">
            <w:pPr>
              <w:pStyle w:val="ListParagraph"/>
              <w:numPr>
                <w:ilvl w:val="0"/>
                <w:numId w:val="9"/>
              </w:numPr>
              <w:ind w:left="158" w:hanging="142"/>
              <w:rPr>
                <w:rFonts w:ascii="Arial" w:hAnsi="Arial" w:cs="Arial"/>
                <w:iCs/>
                <w:sz w:val="20"/>
                <w:szCs w:val="20"/>
              </w:rPr>
            </w:pPr>
            <w:r w:rsidRPr="00F65B1A">
              <w:rPr>
                <w:rFonts w:ascii="Arial" w:hAnsi="Arial" w:cs="Arial"/>
                <w:b/>
                <w:bCs/>
                <w:iCs/>
                <w:sz w:val="20"/>
                <w:szCs w:val="20"/>
              </w:rPr>
              <w:t>Persuasion</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leaflet, letter)</w:t>
            </w:r>
          </w:p>
          <w:p w14:paraId="5407A9C3" w14:textId="022B50BC" w:rsidR="00341659" w:rsidRPr="00F65B1A" w:rsidRDefault="00341659" w:rsidP="007B3202">
            <w:pPr>
              <w:pStyle w:val="ListParagraph"/>
              <w:numPr>
                <w:ilvl w:val="0"/>
                <w:numId w:val="9"/>
              </w:numPr>
              <w:ind w:left="158" w:hanging="142"/>
              <w:rPr>
                <w:rFonts w:ascii="Arial" w:hAnsi="Arial" w:cs="Arial"/>
                <w:iCs/>
                <w:sz w:val="20"/>
                <w:szCs w:val="20"/>
              </w:rPr>
            </w:pPr>
            <w:r w:rsidRPr="00F65B1A">
              <w:rPr>
                <w:rFonts w:ascii="Arial" w:hAnsi="Arial" w:cs="Arial"/>
                <w:b/>
                <w:bCs/>
                <w:iCs/>
                <w:sz w:val="20"/>
                <w:szCs w:val="20"/>
              </w:rPr>
              <w:t xml:space="preserve">Recount: </w:t>
            </w:r>
            <w:r w:rsidRPr="00F65B1A">
              <w:rPr>
                <w:rFonts w:ascii="Arial" w:hAnsi="Arial" w:cs="Arial"/>
                <w:iCs/>
                <w:sz w:val="20"/>
                <w:szCs w:val="20"/>
              </w:rPr>
              <w:t>biography/ autography</w:t>
            </w:r>
          </w:p>
          <w:p w14:paraId="15C2901F" w14:textId="45087728" w:rsidR="00341659" w:rsidRPr="00F65B1A" w:rsidRDefault="00341659" w:rsidP="006B3A12">
            <w:pPr>
              <w:pStyle w:val="ListParagraph"/>
              <w:ind w:left="158"/>
              <w:rPr>
                <w:rFonts w:ascii="Arial" w:hAnsi="Arial" w:cs="Arial"/>
                <w:b/>
                <w:bCs/>
                <w:sz w:val="20"/>
                <w:szCs w:val="20"/>
              </w:rPr>
            </w:pPr>
          </w:p>
        </w:tc>
        <w:tc>
          <w:tcPr>
            <w:tcW w:w="4140" w:type="dxa"/>
            <w:gridSpan w:val="2"/>
          </w:tcPr>
          <w:p w14:paraId="0868E393" w14:textId="77777777" w:rsidR="00341659" w:rsidRPr="00F65B1A" w:rsidRDefault="00341659" w:rsidP="007B3202">
            <w:pPr>
              <w:pStyle w:val="ListParagraph"/>
              <w:numPr>
                <w:ilvl w:val="0"/>
                <w:numId w:val="9"/>
              </w:numPr>
              <w:ind w:left="158" w:hanging="142"/>
              <w:rPr>
                <w:rFonts w:ascii="Arial" w:hAnsi="Arial" w:cs="Arial"/>
                <w:sz w:val="20"/>
                <w:szCs w:val="20"/>
              </w:rPr>
            </w:pPr>
            <w:r w:rsidRPr="00F65B1A">
              <w:rPr>
                <w:rFonts w:ascii="Arial" w:hAnsi="Arial" w:cs="Arial"/>
                <w:b/>
                <w:bCs/>
                <w:sz w:val="20"/>
                <w:szCs w:val="20"/>
              </w:rPr>
              <w:t xml:space="preserve">Narrative: </w:t>
            </w:r>
            <w:r w:rsidRPr="00F65B1A">
              <w:rPr>
                <w:rFonts w:ascii="Arial" w:hAnsi="Arial" w:cs="Arial"/>
                <w:sz w:val="20"/>
                <w:szCs w:val="20"/>
              </w:rPr>
              <w:t>focus on inclusion of dialogue</w:t>
            </w:r>
            <w:r>
              <w:rPr>
                <w:rFonts w:ascii="Arial" w:hAnsi="Arial" w:cs="Arial"/>
                <w:sz w:val="20"/>
                <w:szCs w:val="20"/>
              </w:rPr>
              <w:t>, plot structure and development of atmosphere</w:t>
            </w:r>
          </w:p>
          <w:p w14:paraId="7D870817" w14:textId="77777777" w:rsidR="00341659" w:rsidRPr="00F65B1A" w:rsidRDefault="00341659" w:rsidP="007B3202">
            <w:pPr>
              <w:pStyle w:val="ListParagraph"/>
              <w:numPr>
                <w:ilvl w:val="0"/>
                <w:numId w:val="9"/>
              </w:numPr>
              <w:ind w:left="158" w:hanging="142"/>
              <w:rPr>
                <w:rFonts w:ascii="Arial" w:hAnsi="Arial" w:cs="Arial"/>
                <w:sz w:val="20"/>
                <w:szCs w:val="20"/>
              </w:rPr>
            </w:pPr>
            <w:r w:rsidRPr="00F65B1A">
              <w:rPr>
                <w:rFonts w:ascii="Arial" w:hAnsi="Arial" w:cs="Arial"/>
                <w:b/>
                <w:bCs/>
                <w:sz w:val="20"/>
                <w:szCs w:val="20"/>
              </w:rPr>
              <w:t xml:space="preserve">Discursive </w:t>
            </w:r>
            <w:r w:rsidRPr="00F65B1A">
              <w:rPr>
                <w:rFonts w:ascii="Arial" w:hAnsi="Arial" w:cs="Arial"/>
                <w:sz w:val="20"/>
                <w:szCs w:val="20"/>
              </w:rPr>
              <w:t>(</w:t>
            </w:r>
            <w:proofErr w:type="gramStart"/>
            <w:r w:rsidRPr="00F65B1A">
              <w:rPr>
                <w:rFonts w:ascii="Arial" w:hAnsi="Arial" w:cs="Arial"/>
                <w:sz w:val="20"/>
                <w:szCs w:val="20"/>
              </w:rPr>
              <w:t>e.g.</w:t>
            </w:r>
            <w:proofErr w:type="gramEnd"/>
            <w:r w:rsidRPr="00F65B1A">
              <w:rPr>
                <w:rFonts w:ascii="Arial" w:hAnsi="Arial" w:cs="Arial"/>
                <w:sz w:val="20"/>
                <w:szCs w:val="20"/>
              </w:rPr>
              <w:t xml:space="preserve"> speech, news article, debate)</w:t>
            </w:r>
          </w:p>
          <w:p w14:paraId="54E9F395" w14:textId="404E49C6" w:rsidR="00341659" w:rsidRPr="00F65B1A" w:rsidRDefault="00341659" w:rsidP="007B3202">
            <w:pPr>
              <w:pStyle w:val="ListParagraph"/>
              <w:numPr>
                <w:ilvl w:val="0"/>
                <w:numId w:val="9"/>
              </w:numPr>
              <w:ind w:left="158" w:hanging="142"/>
              <w:rPr>
                <w:rFonts w:ascii="Arial" w:hAnsi="Arial" w:cs="Arial"/>
                <w:b/>
                <w:bCs/>
                <w:sz w:val="20"/>
                <w:szCs w:val="20"/>
              </w:rPr>
            </w:pPr>
            <w:r w:rsidRPr="00F65B1A">
              <w:rPr>
                <w:rFonts w:ascii="Arial" w:hAnsi="Arial" w:cs="Arial"/>
                <w:b/>
                <w:bCs/>
                <w:iCs/>
                <w:sz w:val="20"/>
                <w:szCs w:val="20"/>
              </w:rPr>
              <w:t>Poetry</w:t>
            </w:r>
          </w:p>
        </w:tc>
      </w:tr>
      <w:tr w:rsidR="00D33BC8" w14:paraId="68A2FC8E" w14:textId="2E327CD6" w:rsidTr="00341659">
        <w:trPr>
          <w:trHeight w:val="1088"/>
        </w:trPr>
        <w:tc>
          <w:tcPr>
            <w:tcW w:w="459" w:type="dxa"/>
            <w:vMerge/>
            <w:shd w:val="clear" w:color="auto" w:fill="8DB3E2" w:themeFill="text2" w:themeFillTint="66"/>
          </w:tcPr>
          <w:p w14:paraId="51B05AB4" w14:textId="77777777" w:rsidR="00F65B1A" w:rsidRPr="00F65B1A" w:rsidRDefault="00F65B1A" w:rsidP="00F65B1A">
            <w:pPr>
              <w:rPr>
                <w:rFonts w:ascii="Arial" w:hAnsi="Arial" w:cs="Arial"/>
                <w:b/>
                <w:sz w:val="20"/>
                <w:szCs w:val="20"/>
              </w:rPr>
            </w:pPr>
          </w:p>
        </w:tc>
        <w:tc>
          <w:tcPr>
            <w:tcW w:w="1486" w:type="dxa"/>
            <w:shd w:val="clear" w:color="auto" w:fill="C6D9F1" w:themeFill="text2" w:themeFillTint="33"/>
          </w:tcPr>
          <w:p w14:paraId="2F7F867E" w14:textId="4CD99184" w:rsidR="00F65B1A" w:rsidRPr="00F65B1A" w:rsidRDefault="00F65B1A" w:rsidP="00F65B1A">
            <w:pPr>
              <w:rPr>
                <w:rFonts w:ascii="Arial" w:hAnsi="Arial" w:cs="Arial"/>
                <w:b/>
                <w:sz w:val="20"/>
                <w:szCs w:val="20"/>
              </w:rPr>
            </w:pPr>
            <w:r w:rsidRPr="00F65B1A">
              <w:rPr>
                <w:rFonts w:ascii="Arial" w:hAnsi="Arial" w:cs="Arial"/>
                <w:b/>
                <w:sz w:val="20"/>
                <w:szCs w:val="20"/>
              </w:rPr>
              <w:t>Composition focus</w:t>
            </w:r>
          </w:p>
        </w:tc>
        <w:tc>
          <w:tcPr>
            <w:tcW w:w="6993" w:type="dxa"/>
          </w:tcPr>
          <w:p w14:paraId="09931977" w14:textId="3C038537" w:rsidR="00F65B1A" w:rsidRPr="00202342" w:rsidRDefault="004612D0" w:rsidP="007B3202">
            <w:pPr>
              <w:pStyle w:val="ListParagraph"/>
              <w:numPr>
                <w:ilvl w:val="0"/>
                <w:numId w:val="9"/>
              </w:numPr>
              <w:ind w:left="275" w:hanging="284"/>
              <w:rPr>
                <w:rFonts w:ascii="Arial" w:hAnsi="Arial" w:cs="Arial"/>
                <w:sz w:val="20"/>
                <w:szCs w:val="20"/>
              </w:rPr>
            </w:pPr>
            <w:r w:rsidRPr="00202342">
              <w:rPr>
                <w:rFonts w:ascii="Arial" w:hAnsi="Arial" w:cs="Arial"/>
                <w:sz w:val="20"/>
                <w:szCs w:val="20"/>
              </w:rPr>
              <w:t>Apply known cohesive</w:t>
            </w:r>
            <w:r w:rsidR="00F65B1A" w:rsidRPr="00202342">
              <w:rPr>
                <w:rFonts w:ascii="Arial" w:hAnsi="Arial" w:cs="Arial"/>
                <w:sz w:val="20"/>
                <w:szCs w:val="20"/>
              </w:rPr>
              <w:t xml:space="preserve"> devices within paragraph</w:t>
            </w:r>
            <w:r w:rsidRPr="00202342">
              <w:rPr>
                <w:rFonts w:ascii="Arial" w:hAnsi="Arial" w:cs="Arial"/>
                <w:sz w:val="20"/>
                <w:szCs w:val="20"/>
              </w:rPr>
              <w:t>s including extended sentences using range of conjunctions</w:t>
            </w:r>
            <w:r w:rsidR="00C6720E">
              <w:rPr>
                <w:rFonts w:ascii="Arial" w:hAnsi="Arial" w:cs="Arial"/>
                <w:sz w:val="20"/>
                <w:szCs w:val="20"/>
              </w:rPr>
              <w:t xml:space="preserve"> and sentence starters</w:t>
            </w:r>
          </w:p>
          <w:p w14:paraId="3C22DD77" w14:textId="5E033D61" w:rsidR="00F65B1A" w:rsidRPr="00202342" w:rsidRDefault="00F65B1A" w:rsidP="007B3202">
            <w:pPr>
              <w:pStyle w:val="ListParagraph"/>
              <w:numPr>
                <w:ilvl w:val="0"/>
                <w:numId w:val="9"/>
              </w:numPr>
              <w:ind w:left="275" w:hanging="284"/>
              <w:rPr>
                <w:rFonts w:ascii="Arial" w:hAnsi="Arial" w:cs="Arial"/>
                <w:sz w:val="20"/>
                <w:szCs w:val="20"/>
              </w:rPr>
            </w:pPr>
            <w:r w:rsidRPr="00202342">
              <w:rPr>
                <w:rFonts w:ascii="Arial" w:hAnsi="Arial" w:cs="Arial"/>
                <w:sz w:val="20"/>
                <w:szCs w:val="20"/>
              </w:rPr>
              <w:t>Develop characters and setting in narratives</w:t>
            </w:r>
          </w:p>
          <w:p w14:paraId="3D569718" w14:textId="26F970FA" w:rsidR="004612D0" w:rsidRPr="00202342" w:rsidRDefault="004612D0" w:rsidP="007B3202">
            <w:pPr>
              <w:pStyle w:val="ListParagraph"/>
              <w:numPr>
                <w:ilvl w:val="0"/>
                <w:numId w:val="9"/>
              </w:numPr>
              <w:ind w:left="275" w:hanging="284"/>
              <w:rPr>
                <w:rFonts w:ascii="Arial" w:hAnsi="Arial" w:cs="Arial"/>
                <w:sz w:val="20"/>
                <w:szCs w:val="20"/>
              </w:rPr>
            </w:pPr>
            <w:r w:rsidRPr="00202342">
              <w:rPr>
                <w:rFonts w:ascii="Arial" w:hAnsi="Arial" w:cs="Arial"/>
                <w:sz w:val="20"/>
                <w:szCs w:val="20"/>
              </w:rPr>
              <w:t>Know how authors develop the key elements of narratives</w:t>
            </w:r>
          </w:p>
          <w:p w14:paraId="70E0A3E9" w14:textId="52028E98" w:rsidR="00F65B1A" w:rsidRPr="00202342" w:rsidRDefault="00F65B1A" w:rsidP="007B3202">
            <w:pPr>
              <w:pStyle w:val="ListParagraph"/>
              <w:numPr>
                <w:ilvl w:val="0"/>
                <w:numId w:val="9"/>
              </w:numPr>
              <w:ind w:left="275" w:hanging="284"/>
              <w:rPr>
                <w:rFonts w:ascii="Arial" w:hAnsi="Arial" w:cs="Arial"/>
                <w:iCs/>
                <w:sz w:val="20"/>
                <w:szCs w:val="20"/>
              </w:rPr>
            </w:pPr>
            <w:r w:rsidRPr="00202342">
              <w:rPr>
                <w:rFonts w:ascii="Arial" w:hAnsi="Arial" w:cs="Arial"/>
                <w:iCs/>
                <w:sz w:val="20"/>
                <w:szCs w:val="20"/>
              </w:rPr>
              <w:t>Develop organisational devices to guide the reader</w:t>
            </w:r>
          </w:p>
          <w:p w14:paraId="3841AB4F" w14:textId="42AFBC16" w:rsidR="004612D0" w:rsidRPr="00202342" w:rsidRDefault="00202342" w:rsidP="007B3202">
            <w:pPr>
              <w:pStyle w:val="ListParagraph"/>
              <w:numPr>
                <w:ilvl w:val="0"/>
                <w:numId w:val="9"/>
              </w:numPr>
              <w:ind w:left="275" w:hanging="284"/>
              <w:rPr>
                <w:rFonts w:ascii="Arial" w:hAnsi="Arial" w:cs="Arial"/>
                <w:sz w:val="20"/>
                <w:szCs w:val="20"/>
              </w:rPr>
            </w:pPr>
            <w:r w:rsidRPr="00202342">
              <w:rPr>
                <w:rFonts w:ascii="Arial" w:hAnsi="Arial" w:cs="Arial"/>
                <w:sz w:val="20"/>
                <w:szCs w:val="20"/>
              </w:rPr>
              <w:t xml:space="preserve">Revisit strategies for effective </w:t>
            </w:r>
            <w:r w:rsidR="004612D0" w:rsidRPr="00202342">
              <w:rPr>
                <w:rFonts w:ascii="Arial" w:hAnsi="Arial" w:cs="Arial"/>
                <w:sz w:val="20"/>
                <w:szCs w:val="20"/>
              </w:rPr>
              <w:t xml:space="preserve">proof-reading </w:t>
            </w:r>
          </w:p>
          <w:p w14:paraId="295F9CFA" w14:textId="3A72D0D2" w:rsidR="00F65B1A" w:rsidRPr="00202342" w:rsidRDefault="00F65B1A" w:rsidP="007B3202">
            <w:pPr>
              <w:pStyle w:val="ListParagraph"/>
              <w:numPr>
                <w:ilvl w:val="0"/>
                <w:numId w:val="9"/>
              </w:numPr>
              <w:ind w:left="275" w:hanging="284"/>
              <w:rPr>
                <w:rFonts w:ascii="Arial" w:hAnsi="Arial" w:cs="Arial"/>
                <w:sz w:val="20"/>
                <w:szCs w:val="20"/>
              </w:rPr>
            </w:pPr>
            <w:r w:rsidRPr="00202342">
              <w:rPr>
                <w:rFonts w:ascii="Arial" w:hAnsi="Arial" w:cs="Arial"/>
                <w:sz w:val="20"/>
                <w:szCs w:val="20"/>
              </w:rPr>
              <w:t>Evaluat</w:t>
            </w:r>
            <w:r w:rsidR="004612D0" w:rsidRPr="00202342">
              <w:rPr>
                <w:rFonts w:ascii="Arial" w:hAnsi="Arial" w:cs="Arial"/>
                <w:sz w:val="20"/>
                <w:szCs w:val="20"/>
              </w:rPr>
              <w:t>e</w:t>
            </w:r>
            <w:r w:rsidRPr="00202342">
              <w:rPr>
                <w:rFonts w:ascii="Arial" w:hAnsi="Arial" w:cs="Arial"/>
                <w:sz w:val="20"/>
                <w:szCs w:val="20"/>
              </w:rPr>
              <w:t xml:space="preserve"> effect of writing</w:t>
            </w:r>
            <w:r w:rsidR="004612D0" w:rsidRPr="00202342">
              <w:rPr>
                <w:rFonts w:ascii="Arial" w:hAnsi="Arial" w:cs="Arial"/>
                <w:sz w:val="20"/>
                <w:szCs w:val="20"/>
              </w:rPr>
              <w:t xml:space="preserve"> with reference to original plan</w:t>
            </w:r>
          </w:p>
          <w:p w14:paraId="13484291" w14:textId="34008E5C" w:rsidR="00F65B1A" w:rsidRPr="00202342" w:rsidRDefault="00F65B1A" w:rsidP="00C6720E">
            <w:pPr>
              <w:pStyle w:val="ListParagraph"/>
              <w:ind w:left="275" w:hanging="284"/>
              <w:rPr>
                <w:rFonts w:ascii="Arial" w:hAnsi="Arial" w:cs="Arial"/>
                <w:sz w:val="20"/>
                <w:szCs w:val="20"/>
              </w:rPr>
            </w:pPr>
          </w:p>
        </w:tc>
        <w:tc>
          <w:tcPr>
            <w:tcW w:w="5312" w:type="dxa"/>
          </w:tcPr>
          <w:p w14:paraId="1CFDD5B3" w14:textId="47254F1C" w:rsidR="004612D0" w:rsidRPr="00202342" w:rsidRDefault="004612D0" w:rsidP="007B3202">
            <w:pPr>
              <w:pStyle w:val="ListParagraph"/>
              <w:numPr>
                <w:ilvl w:val="0"/>
                <w:numId w:val="9"/>
              </w:numPr>
              <w:ind w:left="275" w:hanging="284"/>
              <w:rPr>
                <w:rFonts w:ascii="Arial" w:hAnsi="Arial" w:cs="Arial"/>
                <w:bCs/>
                <w:sz w:val="20"/>
                <w:szCs w:val="20"/>
              </w:rPr>
            </w:pPr>
            <w:r w:rsidRPr="00202342">
              <w:rPr>
                <w:rFonts w:ascii="Arial" w:hAnsi="Arial" w:cs="Arial"/>
                <w:bCs/>
                <w:sz w:val="20"/>
                <w:szCs w:val="20"/>
              </w:rPr>
              <w:t>Begin to select planning formats depending on writing form</w:t>
            </w:r>
          </w:p>
          <w:p w14:paraId="34B95F56" w14:textId="12E6939C" w:rsidR="00202342" w:rsidRPr="00202342" w:rsidRDefault="00202342" w:rsidP="007B3202">
            <w:pPr>
              <w:pStyle w:val="ListParagraph"/>
              <w:numPr>
                <w:ilvl w:val="0"/>
                <w:numId w:val="9"/>
              </w:numPr>
              <w:ind w:left="275" w:hanging="284"/>
              <w:rPr>
                <w:rFonts w:ascii="Arial" w:hAnsi="Arial" w:cs="Arial"/>
                <w:bCs/>
                <w:sz w:val="20"/>
                <w:szCs w:val="20"/>
              </w:rPr>
            </w:pPr>
            <w:r w:rsidRPr="00202342">
              <w:rPr>
                <w:rFonts w:ascii="Arial" w:hAnsi="Arial" w:cs="Arial"/>
                <w:bCs/>
                <w:sz w:val="20"/>
                <w:szCs w:val="20"/>
              </w:rPr>
              <w:t>Understand how to create cohesion within individual paragraphs</w:t>
            </w:r>
          </w:p>
          <w:p w14:paraId="342C2018" w14:textId="32B97168" w:rsidR="00202342" w:rsidRPr="00202342" w:rsidRDefault="00202342" w:rsidP="007B3202">
            <w:pPr>
              <w:pStyle w:val="ListParagraph"/>
              <w:numPr>
                <w:ilvl w:val="0"/>
                <w:numId w:val="9"/>
              </w:numPr>
              <w:ind w:left="275" w:hanging="284"/>
              <w:rPr>
                <w:rFonts w:ascii="Arial" w:hAnsi="Arial" w:cs="Arial"/>
                <w:sz w:val="20"/>
                <w:szCs w:val="20"/>
              </w:rPr>
            </w:pPr>
            <w:r w:rsidRPr="00202342">
              <w:rPr>
                <w:rFonts w:ascii="Arial" w:hAnsi="Arial" w:cs="Arial"/>
                <w:iCs/>
                <w:sz w:val="20"/>
                <w:szCs w:val="20"/>
              </w:rPr>
              <w:t>Continuing to develop proof-reading</w:t>
            </w:r>
            <w:r w:rsidRPr="00202342">
              <w:rPr>
                <w:rFonts w:ascii="Arial" w:hAnsi="Arial" w:cs="Arial"/>
                <w:sz w:val="20"/>
                <w:szCs w:val="20"/>
              </w:rPr>
              <w:t xml:space="preserve"> </w:t>
            </w:r>
          </w:p>
          <w:p w14:paraId="0F40834B" w14:textId="6C0D76E5" w:rsidR="00202342" w:rsidRPr="00202342" w:rsidRDefault="00202342" w:rsidP="007B3202">
            <w:pPr>
              <w:pStyle w:val="ListParagraph"/>
              <w:numPr>
                <w:ilvl w:val="0"/>
                <w:numId w:val="9"/>
              </w:numPr>
              <w:ind w:left="275" w:hanging="284"/>
              <w:rPr>
                <w:rFonts w:ascii="Arial" w:hAnsi="Arial" w:cs="Arial"/>
                <w:sz w:val="20"/>
                <w:szCs w:val="20"/>
              </w:rPr>
            </w:pPr>
            <w:r w:rsidRPr="00202342">
              <w:rPr>
                <w:rFonts w:ascii="Arial" w:hAnsi="Arial" w:cs="Arial"/>
                <w:sz w:val="20"/>
                <w:szCs w:val="20"/>
              </w:rPr>
              <w:t xml:space="preserve">Identify and select presentational features and layout for specific non-fiction texts </w:t>
            </w:r>
          </w:p>
          <w:p w14:paraId="4B2AA23C" w14:textId="15931F3B" w:rsidR="00C6720E" w:rsidRPr="00C6720E" w:rsidRDefault="00C6720E" w:rsidP="007B3202">
            <w:pPr>
              <w:pStyle w:val="ListParagraph"/>
              <w:numPr>
                <w:ilvl w:val="0"/>
                <w:numId w:val="9"/>
              </w:numPr>
              <w:ind w:left="275" w:hanging="284"/>
              <w:rPr>
                <w:rFonts w:ascii="Arial" w:eastAsia="Times New Roman" w:hAnsi="Arial" w:cs="Arial"/>
                <w:bCs/>
                <w:sz w:val="20"/>
                <w:szCs w:val="20"/>
                <w:lang w:eastAsia="en-GB"/>
              </w:rPr>
            </w:pPr>
            <w:r>
              <w:rPr>
                <w:rFonts w:ascii="Arial" w:eastAsia="Times New Roman" w:hAnsi="Arial" w:cs="Arial"/>
                <w:bCs/>
                <w:color w:val="000000"/>
                <w:sz w:val="20"/>
                <w:szCs w:val="20"/>
                <w:lang w:eastAsia="en-GB"/>
              </w:rPr>
              <w:t>Begin to k</w:t>
            </w:r>
            <w:r w:rsidRPr="00C6720E">
              <w:rPr>
                <w:rFonts w:ascii="Arial" w:eastAsia="Times New Roman" w:hAnsi="Arial" w:cs="Arial"/>
                <w:bCs/>
                <w:color w:val="000000"/>
                <w:sz w:val="20"/>
                <w:szCs w:val="20"/>
                <w:lang w:eastAsia="en-GB"/>
              </w:rPr>
              <w:t>now the importance of maintaining the appropriate register (speech or written) to demonstrate levels of formality</w:t>
            </w:r>
          </w:p>
          <w:p w14:paraId="7FF503FE" w14:textId="3A534F8C" w:rsidR="00F65B1A" w:rsidRPr="00202342" w:rsidRDefault="00F65B1A" w:rsidP="00C6720E">
            <w:pPr>
              <w:pStyle w:val="ListParagraph"/>
              <w:ind w:left="275" w:hanging="284"/>
              <w:rPr>
                <w:rFonts w:ascii="Arial" w:hAnsi="Arial" w:cs="Arial"/>
                <w:sz w:val="20"/>
                <w:szCs w:val="20"/>
              </w:rPr>
            </w:pPr>
          </w:p>
        </w:tc>
        <w:tc>
          <w:tcPr>
            <w:tcW w:w="2020" w:type="dxa"/>
          </w:tcPr>
          <w:p w14:paraId="40B321B5" w14:textId="5F41A7DA" w:rsidR="00F65B1A" w:rsidRPr="006039D6" w:rsidRDefault="00202342" w:rsidP="007B3202">
            <w:pPr>
              <w:pStyle w:val="ListParagraph"/>
              <w:numPr>
                <w:ilvl w:val="0"/>
                <w:numId w:val="9"/>
              </w:numPr>
              <w:ind w:left="275" w:hanging="284"/>
              <w:rPr>
                <w:rFonts w:ascii="Arial" w:hAnsi="Arial" w:cs="Arial"/>
                <w:sz w:val="20"/>
                <w:szCs w:val="20"/>
              </w:rPr>
            </w:pPr>
            <w:r w:rsidRPr="006039D6">
              <w:rPr>
                <w:rFonts w:ascii="Arial" w:hAnsi="Arial" w:cs="Arial"/>
                <w:sz w:val="20"/>
                <w:szCs w:val="20"/>
              </w:rPr>
              <w:t>Apply c</w:t>
            </w:r>
            <w:r w:rsidR="00F65B1A" w:rsidRPr="006039D6">
              <w:rPr>
                <w:rFonts w:ascii="Arial" w:hAnsi="Arial" w:cs="Arial"/>
                <w:sz w:val="20"/>
                <w:szCs w:val="20"/>
              </w:rPr>
              <w:t>ohesive devices across paragraphs to aide cohe</w:t>
            </w:r>
            <w:r w:rsidRPr="006039D6">
              <w:rPr>
                <w:rFonts w:ascii="Arial" w:hAnsi="Arial" w:cs="Arial"/>
                <w:sz w:val="20"/>
                <w:szCs w:val="20"/>
              </w:rPr>
              <w:t>rence</w:t>
            </w:r>
            <w:r w:rsidR="00F65B1A" w:rsidRPr="006039D6">
              <w:rPr>
                <w:rFonts w:ascii="Arial" w:hAnsi="Arial" w:cs="Arial"/>
                <w:sz w:val="20"/>
                <w:szCs w:val="20"/>
              </w:rPr>
              <w:t xml:space="preserve"> -using </w:t>
            </w:r>
            <w:r w:rsidR="00F65B1A" w:rsidRPr="006039D6">
              <w:rPr>
                <w:rFonts w:ascii="Arial" w:hAnsi="Arial" w:cs="Arial"/>
                <w:bCs/>
                <w:sz w:val="20"/>
                <w:szCs w:val="20"/>
              </w:rPr>
              <w:t>adverbials</w:t>
            </w:r>
            <w:r w:rsidR="00F65B1A" w:rsidRPr="006039D6">
              <w:rPr>
                <w:rFonts w:ascii="Arial" w:hAnsi="Arial" w:cs="Arial"/>
                <w:sz w:val="20"/>
                <w:szCs w:val="20"/>
              </w:rPr>
              <w:t xml:space="preserve"> of time, place and number or tense choices</w:t>
            </w:r>
          </w:p>
          <w:p w14:paraId="04571F79" w14:textId="77777777" w:rsidR="00202342" w:rsidRPr="006039D6" w:rsidRDefault="00F65B1A" w:rsidP="007B3202">
            <w:pPr>
              <w:pStyle w:val="ListParagraph"/>
              <w:numPr>
                <w:ilvl w:val="0"/>
                <w:numId w:val="9"/>
              </w:numPr>
              <w:ind w:left="275" w:hanging="284"/>
              <w:rPr>
                <w:rFonts w:ascii="Arial" w:eastAsia="Times New Roman" w:hAnsi="Arial" w:cs="Arial"/>
                <w:bCs/>
                <w:color w:val="000000"/>
                <w:sz w:val="20"/>
                <w:szCs w:val="20"/>
                <w:lang w:eastAsia="en-GB"/>
              </w:rPr>
            </w:pPr>
            <w:r w:rsidRPr="006039D6">
              <w:rPr>
                <w:rFonts w:ascii="Arial" w:hAnsi="Arial" w:cs="Arial"/>
                <w:sz w:val="20"/>
                <w:szCs w:val="20"/>
              </w:rPr>
              <w:t>Develop character and plot in narratives</w:t>
            </w:r>
            <w:r w:rsidR="00202342" w:rsidRPr="006039D6">
              <w:rPr>
                <w:rFonts w:ascii="Arial" w:eastAsia="Times New Roman" w:hAnsi="Arial" w:cs="Arial"/>
                <w:bCs/>
                <w:color w:val="000000"/>
                <w:sz w:val="20"/>
                <w:szCs w:val="20"/>
                <w:lang w:eastAsia="en-GB"/>
              </w:rPr>
              <w:t xml:space="preserve"> </w:t>
            </w:r>
          </w:p>
          <w:p w14:paraId="306F4BCE" w14:textId="1F385DB6" w:rsidR="00F65B1A" w:rsidRPr="006039D6" w:rsidRDefault="00202342" w:rsidP="007B3202">
            <w:pPr>
              <w:pStyle w:val="ListParagraph"/>
              <w:numPr>
                <w:ilvl w:val="0"/>
                <w:numId w:val="9"/>
              </w:numPr>
              <w:ind w:left="275" w:hanging="284"/>
              <w:rPr>
                <w:rFonts w:ascii="Arial" w:eastAsia="Times New Roman" w:hAnsi="Arial" w:cs="Arial"/>
                <w:bCs/>
                <w:color w:val="000000"/>
                <w:sz w:val="20"/>
                <w:szCs w:val="20"/>
                <w:lang w:eastAsia="en-GB"/>
              </w:rPr>
            </w:pPr>
            <w:r w:rsidRPr="006039D6">
              <w:rPr>
                <w:rFonts w:ascii="Arial" w:eastAsia="Times New Roman" w:hAnsi="Arial" w:cs="Arial"/>
                <w:bCs/>
                <w:color w:val="000000"/>
                <w:sz w:val="20"/>
                <w:szCs w:val="20"/>
                <w:lang w:eastAsia="en-GB"/>
              </w:rPr>
              <w:t>Begin to know that the order of paragraphs in narratives does not need to reflect the chronology (</w:t>
            </w:r>
            <w:proofErr w:type="gramStart"/>
            <w:r w:rsidRPr="006039D6">
              <w:rPr>
                <w:rFonts w:ascii="Arial" w:eastAsia="Times New Roman" w:hAnsi="Arial" w:cs="Arial"/>
                <w:bCs/>
                <w:color w:val="000000"/>
                <w:sz w:val="20"/>
                <w:szCs w:val="20"/>
                <w:lang w:eastAsia="en-GB"/>
              </w:rPr>
              <w:t>i.e.</w:t>
            </w:r>
            <w:proofErr w:type="gramEnd"/>
            <w:r w:rsidRPr="006039D6">
              <w:rPr>
                <w:rFonts w:ascii="Arial" w:eastAsia="Times New Roman" w:hAnsi="Arial" w:cs="Arial"/>
                <w:bCs/>
                <w:color w:val="000000"/>
                <w:sz w:val="20"/>
                <w:szCs w:val="20"/>
                <w:lang w:eastAsia="en-GB"/>
              </w:rPr>
              <w:t xml:space="preserve"> flashbacks)</w:t>
            </w:r>
          </w:p>
          <w:p w14:paraId="6F956362" w14:textId="4AFF1561" w:rsidR="00F65B1A" w:rsidRPr="006039D6" w:rsidRDefault="00F65B1A" w:rsidP="007B3202">
            <w:pPr>
              <w:pStyle w:val="ListParagraph"/>
              <w:numPr>
                <w:ilvl w:val="0"/>
                <w:numId w:val="9"/>
              </w:numPr>
              <w:ind w:left="275" w:hanging="284"/>
              <w:rPr>
                <w:rFonts w:ascii="Arial" w:hAnsi="Arial" w:cs="Arial"/>
                <w:iCs/>
                <w:sz w:val="20"/>
                <w:szCs w:val="20"/>
              </w:rPr>
            </w:pPr>
            <w:r w:rsidRPr="006039D6">
              <w:rPr>
                <w:rFonts w:ascii="Arial" w:hAnsi="Arial" w:cs="Arial"/>
                <w:sz w:val="20"/>
                <w:szCs w:val="20"/>
              </w:rPr>
              <w:t>Integrat</w:t>
            </w:r>
            <w:r w:rsidR="006039D6">
              <w:rPr>
                <w:rFonts w:ascii="Arial" w:hAnsi="Arial" w:cs="Arial"/>
                <w:sz w:val="20"/>
                <w:szCs w:val="20"/>
              </w:rPr>
              <w:t>e</w:t>
            </w:r>
            <w:r w:rsidRPr="006039D6">
              <w:rPr>
                <w:rFonts w:ascii="Arial" w:hAnsi="Arial" w:cs="Arial"/>
                <w:sz w:val="20"/>
                <w:szCs w:val="20"/>
              </w:rPr>
              <w:t xml:space="preserve"> dialogue </w:t>
            </w:r>
            <w:r w:rsidR="00C6720E">
              <w:rPr>
                <w:rFonts w:ascii="Arial" w:hAnsi="Arial" w:cs="Arial"/>
                <w:sz w:val="20"/>
                <w:szCs w:val="20"/>
              </w:rPr>
              <w:t xml:space="preserve">in narratives </w:t>
            </w:r>
            <w:r w:rsidRPr="006039D6">
              <w:rPr>
                <w:rFonts w:ascii="Arial" w:hAnsi="Arial" w:cs="Arial"/>
                <w:sz w:val="20"/>
                <w:szCs w:val="20"/>
              </w:rPr>
              <w:t xml:space="preserve">to convey character </w:t>
            </w:r>
            <w:r w:rsidR="006039D6">
              <w:rPr>
                <w:rFonts w:ascii="Arial" w:hAnsi="Arial" w:cs="Arial"/>
                <w:sz w:val="20"/>
                <w:szCs w:val="20"/>
              </w:rPr>
              <w:t>and linked to their thoughts and</w:t>
            </w:r>
            <w:r w:rsidRPr="006039D6">
              <w:rPr>
                <w:rFonts w:ascii="Arial" w:hAnsi="Arial" w:cs="Arial"/>
                <w:sz w:val="20"/>
                <w:szCs w:val="20"/>
              </w:rPr>
              <w:t xml:space="preserve"> action</w:t>
            </w:r>
            <w:r w:rsidR="006039D6">
              <w:rPr>
                <w:rFonts w:ascii="Arial" w:hAnsi="Arial" w:cs="Arial"/>
                <w:sz w:val="20"/>
                <w:szCs w:val="20"/>
              </w:rPr>
              <w:t>s</w:t>
            </w:r>
          </w:p>
          <w:p w14:paraId="190241B2" w14:textId="457E2D05" w:rsidR="00F65B1A" w:rsidRPr="006039D6" w:rsidRDefault="00F65B1A" w:rsidP="007B3202">
            <w:pPr>
              <w:pStyle w:val="ListParagraph"/>
              <w:numPr>
                <w:ilvl w:val="0"/>
                <w:numId w:val="9"/>
              </w:numPr>
              <w:ind w:left="275" w:hanging="284"/>
              <w:rPr>
                <w:rFonts w:ascii="Arial" w:hAnsi="Arial" w:cs="Arial"/>
                <w:iCs/>
                <w:sz w:val="20"/>
                <w:szCs w:val="20"/>
              </w:rPr>
            </w:pPr>
            <w:r w:rsidRPr="006039D6">
              <w:rPr>
                <w:rFonts w:ascii="Arial" w:hAnsi="Arial" w:cs="Arial"/>
                <w:iCs/>
                <w:sz w:val="20"/>
                <w:szCs w:val="20"/>
              </w:rPr>
              <w:t>Evaluat</w:t>
            </w:r>
            <w:r w:rsidR="006039D6">
              <w:rPr>
                <w:rFonts w:ascii="Arial" w:hAnsi="Arial" w:cs="Arial"/>
                <w:iCs/>
                <w:sz w:val="20"/>
                <w:szCs w:val="20"/>
              </w:rPr>
              <w:t>e</w:t>
            </w:r>
            <w:r w:rsidRPr="006039D6">
              <w:rPr>
                <w:rFonts w:ascii="Arial" w:hAnsi="Arial" w:cs="Arial"/>
                <w:iCs/>
                <w:sz w:val="20"/>
                <w:szCs w:val="20"/>
              </w:rPr>
              <w:t xml:space="preserve"> </w:t>
            </w:r>
            <w:r w:rsidR="006039D6">
              <w:rPr>
                <w:rFonts w:ascii="Arial" w:hAnsi="Arial" w:cs="Arial"/>
                <w:iCs/>
                <w:sz w:val="20"/>
                <w:szCs w:val="20"/>
              </w:rPr>
              <w:t xml:space="preserve">and edit </w:t>
            </w:r>
            <w:r w:rsidRPr="006039D6">
              <w:rPr>
                <w:rFonts w:ascii="Arial" w:hAnsi="Arial" w:cs="Arial"/>
                <w:iCs/>
                <w:sz w:val="20"/>
                <w:szCs w:val="20"/>
              </w:rPr>
              <w:t xml:space="preserve">effect of </w:t>
            </w:r>
            <w:r w:rsidR="006039D6">
              <w:rPr>
                <w:rFonts w:ascii="Arial" w:hAnsi="Arial" w:cs="Arial"/>
                <w:iCs/>
                <w:sz w:val="20"/>
                <w:szCs w:val="20"/>
              </w:rPr>
              <w:t xml:space="preserve">own compositions relating to intended purpose and audience </w:t>
            </w:r>
          </w:p>
          <w:p w14:paraId="37BDA08A" w14:textId="77777777" w:rsidR="00202342" w:rsidRPr="006039D6" w:rsidRDefault="00F65B1A" w:rsidP="007B3202">
            <w:pPr>
              <w:pStyle w:val="ListParagraph"/>
              <w:numPr>
                <w:ilvl w:val="0"/>
                <w:numId w:val="5"/>
              </w:numPr>
              <w:ind w:left="275" w:hanging="284"/>
              <w:rPr>
                <w:rFonts w:ascii="Arial" w:hAnsi="Arial" w:cs="Arial"/>
                <w:sz w:val="20"/>
                <w:szCs w:val="20"/>
              </w:rPr>
            </w:pPr>
            <w:r w:rsidRPr="006039D6">
              <w:rPr>
                <w:rFonts w:ascii="Arial" w:hAnsi="Arial" w:cs="Arial"/>
                <w:iCs/>
                <w:sz w:val="20"/>
                <w:szCs w:val="20"/>
              </w:rPr>
              <w:t>Continuing to develop proof-reading</w:t>
            </w:r>
            <w:r w:rsidR="00202342" w:rsidRPr="006039D6">
              <w:rPr>
                <w:rFonts w:ascii="Arial" w:hAnsi="Arial" w:cs="Arial"/>
                <w:sz w:val="20"/>
                <w:szCs w:val="20"/>
              </w:rPr>
              <w:t xml:space="preserve"> </w:t>
            </w:r>
          </w:p>
          <w:p w14:paraId="4F1B4D59" w14:textId="225F293C" w:rsidR="00202342" w:rsidRPr="006039D6" w:rsidRDefault="00202342" w:rsidP="007B3202">
            <w:pPr>
              <w:pStyle w:val="ListParagraph"/>
              <w:numPr>
                <w:ilvl w:val="0"/>
                <w:numId w:val="5"/>
              </w:numPr>
              <w:ind w:left="275" w:hanging="284"/>
              <w:rPr>
                <w:rFonts w:ascii="Arial" w:hAnsi="Arial" w:cs="Arial"/>
                <w:sz w:val="20"/>
                <w:szCs w:val="20"/>
              </w:rPr>
            </w:pPr>
            <w:r w:rsidRPr="006039D6">
              <w:rPr>
                <w:rFonts w:ascii="Arial" w:hAnsi="Arial" w:cs="Arial"/>
                <w:sz w:val="20"/>
                <w:szCs w:val="20"/>
              </w:rPr>
              <w:t>Begin to know the difference between structures for informal speech and formal speech ad writing</w:t>
            </w:r>
          </w:p>
          <w:p w14:paraId="50D6A9E1" w14:textId="657325DF" w:rsidR="00F65B1A" w:rsidRPr="006039D6" w:rsidRDefault="00F65B1A" w:rsidP="00C6720E">
            <w:pPr>
              <w:pStyle w:val="ListParagraph"/>
              <w:ind w:left="275" w:hanging="284"/>
              <w:rPr>
                <w:rFonts w:ascii="Arial" w:hAnsi="Arial" w:cs="Arial"/>
                <w:iCs/>
                <w:sz w:val="20"/>
                <w:szCs w:val="20"/>
              </w:rPr>
            </w:pPr>
          </w:p>
        </w:tc>
        <w:tc>
          <w:tcPr>
            <w:tcW w:w="1981" w:type="dxa"/>
          </w:tcPr>
          <w:p w14:paraId="263E2A0C" w14:textId="77777777" w:rsidR="006039D6" w:rsidRPr="006039D6" w:rsidRDefault="006039D6" w:rsidP="007B3202">
            <w:pPr>
              <w:pStyle w:val="ListParagraph"/>
              <w:numPr>
                <w:ilvl w:val="0"/>
                <w:numId w:val="9"/>
              </w:numPr>
              <w:ind w:left="275" w:hanging="284"/>
              <w:rPr>
                <w:rFonts w:ascii="Arial" w:hAnsi="Arial" w:cs="Arial"/>
                <w:iCs/>
                <w:sz w:val="20"/>
                <w:szCs w:val="20"/>
              </w:rPr>
            </w:pPr>
            <w:r w:rsidRPr="006039D6">
              <w:rPr>
                <w:rFonts w:ascii="Arial" w:eastAsia="Times New Roman" w:hAnsi="Arial" w:cs="Arial"/>
                <w:bCs/>
                <w:color w:val="000000"/>
                <w:sz w:val="20"/>
                <w:szCs w:val="20"/>
                <w:lang w:eastAsia="en-GB"/>
              </w:rPr>
              <w:t>Know the difference between writing to inform, entertain, persuade</w:t>
            </w:r>
          </w:p>
          <w:p w14:paraId="6EE9941B" w14:textId="77777777" w:rsidR="006039D6" w:rsidRPr="006039D6" w:rsidRDefault="006039D6" w:rsidP="007B3202">
            <w:pPr>
              <w:pStyle w:val="ListParagraph"/>
              <w:numPr>
                <w:ilvl w:val="0"/>
                <w:numId w:val="9"/>
              </w:numPr>
              <w:ind w:left="275" w:hanging="284"/>
              <w:rPr>
                <w:rFonts w:ascii="Arial" w:eastAsia="Times New Roman" w:hAnsi="Arial" w:cs="Arial"/>
                <w:bCs/>
                <w:color w:val="000000"/>
                <w:sz w:val="20"/>
                <w:szCs w:val="20"/>
                <w:lang w:eastAsia="en-GB"/>
              </w:rPr>
            </w:pPr>
            <w:r w:rsidRPr="006039D6">
              <w:rPr>
                <w:rFonts w:ascii="Arial" w:eastAsia="Times New Roman" w:hAnsi="Arial" w:cs="Arial"/>
                <w:bCs/>
                <w:color w:val="000000"/>
                <w:sz w:val="20"/>
                <w:szCs w:val="20"/>
                <w:lang w:eastAsia="en-GB"/>
              </w:rPr>
              <w:t>Begin to know that coherence and appropriate formality must be maintained over whole compositions</w:t>
            </w:r>
          </w:p>
          <w:p w14:paraId="7BB3EB72" w14:textId="77777777" w:rsidR="006039D6" w:rsidRPr="006039D6" w:rsidRDefault="006039D6" w:rsidP="007B3202">
            <w:pPr>
              <w:pStyle w:val="ListParagraph"/>
              <w:numPr>
                <w:ilvl w:val="0"/>
                <w:numId w:val="9"/>
              </w:numPr>
              <w:ind w:left="275" w:hanging="284"/>
              <w:rPr>
                <w:rFonts w:ascii="Arial" w:hAnsi="Arial" w:cs="Arial"/>
                <w:sz w:val="20"/>
                <w:szCs w:val="20"/>
              </w:rPr>
            </w:pPr>
            <w:r w:rsidRPr="006039D6">
              <w:rPr>
                <w:rFonts w:ascii="Arial" w:hAnsi="Arial" w:cs="Arial"/>
                <w:sz w:val="20"/>
                <w:szCs w:val="20"/>
              </w:rPr>
              <w:t xml:space="preserve">Apply cohesive devices across paragraphs to aide coherence -using </w:t>
            </w:r>
            <w:r w:rsidRPr="006039D6">
              <w:rPr>
                <w:rFonts w:ascii="Arial" w:hAnsi="Arial" w:cs="Arial"/>
                <w:bCs/>
                <w:sz w:val="20"/>
                <w:szCs w:val="20"/>
              </w:rPr>
              <w:t>adverbials</w:t>
            </w:r>
            <w:r w:rsidRPr="006039D6">
              <w:rPr>
                <w:rFonts w:ascii="Arial" w:hAnsi="Arial" w:cs="Arial"/>
                <w:sz w:val="20"/>
                <w:szCs w:val="20"/>
              </w:rPr>
              <w:t xml:space="preserve"> of time, place and number or tense choices</w:t>
            </w:r>
          </w:p>
          <w:p w14:paraId="55FABD1E" w14:textId="77777777" w:rsidR="006039D6" w:rsidRDefault="006039D6" w:rsidP="007B3202">
            <w:pPr>
              <w:pStyle w:val="ListParagraph"/>
              <w:numPr>
                <w:ilvl w:val="0"/>
                <w:numId w:val="9"/>
              </w:numPr>
              <w:ind w:left="275" w:hanging="284"/>
              <w:rPr>
                <w:rFonts w:ascii="Arial" w:hAnsi="Arial" w:cs="Arial"/>
                <w:iCs/>
                <w:sz w:val="20"/>
                <w:szCs w:val="20"/>
              </w:rPr>
            </w:pPr>
            <w:r w:rsidRPr="006039D6">
              <w:rPr>
                <w:rFonts w:ascii="Arial" w:hAnsi="Arial" w:cs="Arial"/>
                <w:iCs/>
                <w:sz w:val="20"/>
                <w:szCs w:val="20"/>
              </w:rPr>
              <w:t>Extend sentences further with the inclusion of relative cause</w:t>
            </w:r>
            <w:r>
              <w:rPr>
                <w:rFonts w:ascii="Arial" w:hAnsi="Arial" w:cs="Arial"/>
                <w:iCs/>
                <w:sz w:val="20"/>
                <w:szCs w:val="20"/>
              </w:rPr>
              <w:t>s</w:t>
            </w:r>
          </w:p>
          <w:p w14:paraId="3E19C893" w14:textId="1E26EA64" w:rsidR="006039D6" w:rsidRPr="006039D6" w:rsidRDefault="006039D6" w:rsidP="007B3202">
            <w:pPr>
              <w:pStyle w:val="ListParagraph"/>
              <w:numPr>
                <w:ilvl w:val="0"/>
                <w:numId w:val="9"/>
              </w:numPr>
              <w:ind w:left="275" w:hanging="284"/>
              <w:rPr>
                <w:rFonts w:ascii="Arial" w:hAnsi="Arial" w:cs="Arial"/>
                <w:iCs/>
                <w:sz w:val="20"/>
                <w:szCs w:val="20"/>
              </w:rPr>
            </w:pPr>
            <w:r w:rsidRPr="006039D6">
              <w:rPr>
                <w:rFonts w:ascii="Arial" w:hAnsi="Arial" w:cs="Arial"/>
                <w:iCs/>
                <w:sz w:val="20"/>
                <w:szCs w:val="20"/>
              </w:rPr>
              <w:t>Evaluat</w:t>
            </w:r>
            <w:r>
              <w:rPr>
                <w:rFonts w:ascii="Arial" w:hAnsi="Arial" w:cs="Arial"/>
                <w:iCs/>
                <w:sz w:val="20"/>
                <w:szCs w:val="20"/>
              </w:rPr>
              <w:t>e</w:t>
            </w:r>
            <w:r w:rsidRPr="006039D6">
              <w:rPr>
                <w:rFonts w:ascii="Arial" w:hAnsi="Arial" w:cs="Arial"/>
                <w:iCs/>
                <w:sz w:val="20"/>
                <w:szCs w:val="20"/>
              </w:rPr>
              <w:t xml:space="preserve"> </w:t>
            </w:r>
            <w:r>
              <w:rPr>
                <w:rFonts w:ascii="Arial" w:hAnsi="Arial" w:cs="Arial"/>
                <w:iCs/>
                <w:sz w:val="20"/>
                <w:szCs w:val="20"/>
              </w:rPr>
              <w:t xml:space="preserve">and edit </w:t>
            </w:r>
            <w:r w:rsidRPr="006039D6">
              <w:rPr>
                <w:rFonts w:ascii="Arial" w:hAnsi="Arial" w:cs="Arial"/>
                <w:iCs/>
                <w:sz w:val="20"/>
                <w:szCs w:val="20"/>
              </w:rPr>
              <w:t xml:space="preserve">effect of </w:t>
            </w:r>
            <w:r>
              <w:rPr>
                <w:rFonts w:ascii="Arial" w:hAnsi="Arial" w:cs="Arial"/>
                <w:iCs/>
                <w:sz w:val="20"/>
                <w:szCs w:val="20"/>
              </w:rPr>
              <w:t xml:space="preserve">own compositions relating to intended purpose and audience </w:t>
            </w:r>
          </w:p>
          <w:p w14:paraId="2FA734AB" w14:textId="7E3084AB" w:rsidR="006039D6" w:rsidRPr="006039D6" w:rsidRDefault="006039D6" w:rsidP="00C6720E">
            <w:pPr>
              <w:pStyle w:val="ListParagraph"/>
              <w:ind w:left="275" w:hanging="284"/>
              <w:rPr>
                <w:rFonts w:ascii="Arial" w:hAnsi="Arial" w:cs="Arial"/>
                <w:iCs/>
                <w:sz w:val="20"/>
                <w:szCs w:val="20"/>
              </w:rPr>
            </w:pPr>
          </w:p>
        </w:tc>
        <w:tc>
          <w:tcPr>
            <w:tcW w:w="2151" w:type="dxa"/>
          </w:tcPr>
          <w:p w14:paraId="052484FC" w14:textId="58471E79" w:rsidR="006039D6" w:rsidRPr="006039D6" w:rsidRDefault="006039D6" w:rsidP="007B3202">
            <w:pPr>
              <w:pStyle w:val="ListParagraph"/>
              <w:numPr>
                <w:ilvl w:val="0"/>
                <w:numId w:val="9"/>
              </w:numPr>
              <w:ind w:left="275" w:hanging="284"/>
              <w:rPr>
                <w:rFonts w:ascii="Arial" w:hAnsi="Arial" w:cs="Arial"/>
                <w:iCs/>
                <w:sz w:val="20"/>
                <w:szCs w:val="20"/>
              </w:rPr>
            </w:pPr>
            <w:r w:rsidRPr="006039D6">
              <w:rPr>
                <w:rFonts w:ascii="Arial" w:eastAsia="Times New Roman" w:hAnsi="Arial" w:cs="Arial"/>
                <w:bCs/>
                <w:color w:val="000000"/>
                <w:sz w:val="20"/>
                <w:szCs w:val="20"/>
                <w:lang w:eastAsia="en-GB"/>
              </w:rPr>
              <w:t xml:space="preserve">Know the difference between writing to inform, entertain, persuade, discuss </w:t>
            </w:r>
          </w:p>
          <w:p w14:paraId="75C4E197" w14:textId="32DE242D" w:rsidR="00F65B1A" w:rsidRPr="006039D6" w:rsidRDefault="00C6720E" w:rsidP="007B3202">
            <w:pPr>
              <w:pStyle w:val="ListParagraph"/>
              <w:numPr>
                <w:ilvl w:val="0"/>
                <w:numId w:val="9"/>
              </w:numPr>
              <w:ind w:left="275" w:hanging="284"/>
              <w:rPr>
                <w:rFonts w:ascii="Arial" w:hAnsi="Arial" w:cs="Arial"/>
                <w:iCs/>
                <w:sz w:val="20"/>
                <w:szCs w:val="20"/>
              </w:rPr>
            </w:pPr>
            <w:r>
              <w:rPr>
                <w:rFonts w:ascii="Arial" w:hAnsi="Arial" w:cs="Arial"/>
                <w:sz w:val="20"/>
                <w:szCs w:val="20"/>
              </w:rPr>
              <w:t>Provide detail for the reader through the variety of extended clause structures</w:t>
            </w:r>
            <w:r w:rsidRPr="006039D6">
              <w:rPr>
                <w:rFonts w:ascii="Arial" w:hAnsi="Arial" w:cs="Arial"/>
                <w:iCs/>
                <w:sz w:val="20"/>
                <w:szCs w:val="20"/>
              </w:rPr>
              <w:t xml:space="preserve"> </w:t>
            </w:r>
            <w:r w:rsidR="00F65B1A" w:rsidRPr="006039D6">
              <w:rPr>
                <w:rFonts w:ascii="Arial" w:hAnsi="Arial" w:cs="Arial"/>
                <w:iCs/>
                <w:sz w:val="20"/>
                <w:szCs w:val="20"/>
              </w:rPr>
              <w:t>Develop atmosphere in narratives</w:t>
            </w:r>
            <w:r w:rsidR="006039D6" w:rsidRPr="006039D6">
              <w:rPr>
                <w:rFonts w:ascii="Arial" w:hAnsi="Arial" w:cs="Arial"/>
                <w:iCs/>
                <w:sz w:val="20"/>
                <w:szCs w:val="20"/>
              </w:rPr>
              <w:t xml:space="preserve"> within particular scenes and relating to development of setting </w:t>
            </w:r>
          </w:p>
          <w:p w14:paraId="592146D7" w14:textId="77777777" w:rsidR="00C6720E" w:rsidRPr="006039D6" w:rsidRDefault="00C6720E" w:rsidP="007B3202">
            <w:pPr>
              <w:pStyle w:val="ListParagraph"/>
              <w:numPr>
                <w:ilvl w:val="0"/>
                <w:numId w:val="9"/>
              </w:numPr>
              <w:ind w:left="275" w:hanging="284"/>
              <w:rPr>
                <w:rFonts w:ascii="Arial" w:hAnsi="Arial" w:cs="Arial"/>
                <w:iCs/>
                <w:sz w:val="20"/>
                <w:szCs w:val="20"/>
              </w:rPr>
            </w:pPr>
            <w:r w:rsidRPr="006039D6">
              <w:rPr>
                <w:rFonts w:ascii="Arial" w:hAnsi="Arial" w:cs="Arial"/>
                <w:sz w:val="20"/>
                <w:szCs w:val="20"/>
              </w:rPr>
              <w:t xml:space="preserve">Integrate </w:t>
            </w:r>
            <w:r>
              <w:rPr>
                <w:rFonts w:ascii="Arial" w:hAnsi="Arial" w:cs="Arial"/>
                <w:sz w:val="20"/>
                <w:szCs w:val="20"/>
              </w:rPr>
              <w:t xml:space="preserve">short sections of </w:t>
            </w:r>
            <w:r w:rsidRPr="006039D6">
              <w:rPr>
                <w:rFonts w:ascii="Arial" w:hAnsi="Arial" w:cs="Arial"/>
                <w:sz w:val="20"/>
                <w:szCs w:val="20"/>
              </w:rPr>
              <w:t xml:space="preserve">dialogue </w:t>
            </w:r>
            <w:r>
              <w:rPr>
                <w:rFonts w:ascii="Arial" w:hAnsi="Arial" w:cs="Arial"/>
                <w:sz w:val="20"/>
                <w:szCs w:val="20"/>
              </w:rPr>
              <w:t xml:space="preserve">into narratives </w:t>
            </w:r>
            <w:r w:rsidRPr="006039D6">
              <w:rPr>
                <w:rFonts w:ascii="Arial" w:hAnsi="Arial" w:cs="Arial"/>
                <w:sz w:val="20"/>
                <w:szCs w:val="20"/>
              </w:rPr>
              <w:t xml:space="preserve">to enhance the action </w:t>
            </w:r>
          </w:p>
          <w:p w14:paraId="3FB762C3" w14:textId="55736688" w:rsidR="00F65B1A" w:rsidRPr="006039D6" w:rsidRDefault="00F65B1A" w:rsidP="007B3202">
            <w:pPr>
              <w:pStyle w:val="ListParagraph"/>
              <w:numPr>
                <w:ilvl w:val="0"/>
                <w:numId w:val="9"/>
              </w:numPr>
              <w:ind w:left="275" w:hanging="284"/>
              <w:rPr>
                <w:rFonts w:ascii="Arial" w:hAnsi="Arial" w:cs="Arial"/>
                <w:iCs/>
                <w:sz w:val="20"/>
                <w:szCs w:val="20"/>
              </w:rPr>
            </w:pPr>
            <w:r w:rsidRPr="006039D6">
              <w:rPr>
                <w:rFonts w:ascii="Arial" w:hAnsi="Arial" w:cs="Arial"/>
                <w:iCs/>
                <w:sz w:val="20"/>
                <w:szCs w:val="20"/>
              </w:rPr>
              <w:t>Developing organisational devices and presentational techniques</w:t>
            </w:r>
          </w:p>
          <w:p w14:paraId="103762F4" w14:textId="68D7C888" w:rsidR="00F65B1A" w:rsidRPr="006039D6" w:rsidRDefault="00F65B1A" w:rsidP="007B3202">
            <w:pPr>
              <w:pStyle w:val="ListParagraph"/>
              <w:numPr>
                <w:ilvl w:val="0"/>
                <w:numId w:val="9"/>
              </w:numPr>
              <w:ind w:left="275" w:hanging="284"/>
              <w:rPr>
                <w:rFonts w:ascii="Arial" w:hAnsi="Arial" w:cs="Arial"/>
                <w:iCs/>
                <w:sz w:val="20"/>
                <w:szCs w:val="20"/>
              </w:rPr>
            </w:pPr>
            <w:r w:rsidRPr="006039D6">
              <w:rPr>
                <w:rFonts w:ascii="Arial" w:hAnsi="Arial" w:cs="Arial"/>
                <w:iCs/>
                <w:sz w:val="20"/>
                <w:szCs w:val="20"/>
              </w:rPr>
              <w:t>Beginning to precise longer passages</w:t>
            </w:r>
            <w:r w:rsidR="00C6720E">
              <w:rPr>
                <w:rFonts w:ascii="Arial" w:hAnsi="Arial" w:cs="Arial"/>
                <w:iCs/>
                <w:sz w:val="20"/>
                <w:szCs w:val="20"/>
              </w:rPr>
              <w:t xml:space="preserve"> of text</w:t>
            </w:r>
          </w:p>
          <w:p w14:paraId="262BA83C" w14:textId="77777777" w:rsidR="00C6720E" w:rsidRDefault="00F65B1A" w:rsidP="007B3202">
            <w:pPr>
              <w:pStyle w:val="ListParagraph"/>
              <w:numPr>
                <w:ilvl w:val="0"/>
                <w:numId w:val="5"/>
              </w:numPr>
              <w:ind w:left="275" w:hanging="284"/>
              <w:rPr>
                <w:rFonts w:ascii="Arial" w:hAnsi="Arial" w:cs="Arial"/>
                <w:sz w:val="20"/>
                <w:szCs w:val="20"/>
              </w:rPr>
            </w:pPr>
            <w:r w:rsidRPr="006039D6">
              <w:rPr>
                <w:rFonts w:ascii="Arial" w:hAnsi="Arial" w:cs="Arial"/>
                <w:iCs/>
                <w:sz w:val="20"/>
                <w:szCs w:val="20"/>
              </w:rPr>
              <w:t xml:space="preserve">Assess effectiveness of </w:t>
            </w:r>
            <w:r w:rsidR="006039D6" w:rsidRPr="006039D6">
              <w:rPr>
                <w:rFonts w:ascii="Arial" w:hAnsi="Arial" w:cs="Arial"/>
                <w:iCs/>
                <w:sz w:val="20"/>
                <w:szCs w:val="20"/>
              </w:rPr>
              <w:t>writing and edit in response</w:t>
            </w:r>
            <w:r w:rsidR="006039D6" w:rsidRPr="006039D6">
              <w:rPr>
                <w:rFonts w:ascii="Arial" w:hAnsi="Arial" w:cs="Arial"/>
                <w:sz w:val="20"/>
                <w:szCs w:val="20"/>
              </w:rPr>
              <w:t xml:space="preserve"> </w:t>
            </w:r>
          </w:p>
          <w:p w14:paraId="6DB58B04" w14:textId="126E226F" w:rsidR="00F65B1A" w:rsidRPr="00C6720E" w:rsidRDefault="00C6720E" w:rsidP="007B3202">
            <w:pPr>
              <w:pStyle w:val="ListParagraph"/>
              <w:numPr>
                <w:ilvl w:val="0"/>
                <w:numId w:val="5"/>
              </w:numPr>
              <w:ind w:left="275" w:hanging="284"/>
              <w:rPr>
                <w:rFonts w:ascii="Arial" w:hAnsi="Arial" w:cs="Arial"/>
                <w:sz w:val="20"/>
                <w:szCs w:val="20"/>
              </w:rPr>
            </w:pPr>
            <w:r w:rsidRPr="00C6720E">
              <w:rPr>
                <w:rFonts w:ascii="Arial" w:eastAsia="Times New Roman" w:hAnsi="Arial" w:cs="Arial"/>
                <w:bCs/>
                <w:color w:val="000000"/>
                <w:sz w:val="20"/>
                <w:szCs w:val="20"/>
                <w:lang w:eastAsia="en-GB"/>
              </w:rPr>
              <w:t>Continue to know how to proof-read and make appropriate changes to spelling and punctuation errors</w:t>
            </w:r>
          </w:p>
        </w:tc>
        <w:tc>
          <w:tcPr>
            <w:tcW w:w="1989" w:type="dxa"/>
          </w:tcPr>
          <w:p w14:paraId="43D5E7D2" w14:textId="77777777" w:rsidR="006039D6" w:rsidRPr="00C6720E" w:rsidRDefault="006039D6" w:rsidP="007B3202">
            <w:pPr>
              <w:pStyle w:val="ListParagraph"/>
              <w:numPr>
                <w:ilvl w:val="0"/>
                <w:numId w:val="9"/>
              </w:numPr>
              <w:ind w:left="275" w:hanging="284"/>
              <w:rPr>
                <w:rFonts w:ascii="Arial" w:hAnsi="Arial" w:cs="Arial"/>
                <w:iCs/>
                <w:sz w:val="20"/>
                <w:szCs w:val="20"/>
              </w:rPr>
            </w:pPr>
            <w:r w:rsidRPr="00C6720E">
              <w:rPr>
                <w:rFonts w:ascii="Arial" w:eastAsia="Times New Roman" w:hAnsi="Arial" w:cs="Arial"/>
                <w:bCs/>
                <w:color w:val="000000"/>
                <w:sz w:val="20"/>
                <w:szCs w:val="20"/>
                <w:lang w:eastAsia="en-GB"/>
              </w:rPr>
              <w:t xml:space="preserve">Know the difference between writing to inform, entertain, persuade, discuss </w:t>
            </w:r>
          </w:p>
          <w:p w14:paraId="54514198" w14:textId="77777777" w:rsidR="00C6720E" w:rsidRPr="00C6720E" w:rsidRDefault="00C6720E" w:rsidP="007B3202">
            <w:pPr>
              <w:pStyle w:val="ListParagraph"/>
              <w:numPr>
                <w:ilvl w:val="0"/>
                <w:numId w:val="9"/>
              </w:numPr>
              <w:ind w:left="275" w:hanging="284"/>
              <w:rPr>
                <w:rFonts w:ascii="Arial" w:eastAsia="Times New Roman" w:hAnsi="Arial" w:cs="Arial"/>
                <w:bCs/>
                <w:sz w:val="20"/>
                <w:szCs w:val="20"/>
                <w:lang w:eastAsia="en-GB"/>
              </w:rPr>
            </w:pPr>
            <w:r w:rsidRPr="00C6720E">
              <w:rPr>
                <w:rFonts w:ascii="Arial" w:hAnsi="Arial" w:cs="Arial"/>
                <w:sz w:val="20"/>
                <w:szCs w:val="20"/>
              </w:rPr>
              <w:t>Provide detail for the reader through the variety of extended clause structures</w:t>
            </w:r>
          </w:p>
          <w:p w14:paraId="3929AE81" w14:textId="163ADCE0" w:rsidR="00C6720E" w:rsidRPr="00202342" w:rsidRDefault="00C6720E" w:rsidP="007B3202">
            <w:pPr>
              <w:pStyle w:val="ListParagraph"/>
              <w:numPr>
                <w:ilvl w:val="0"/>
                <w:numId w:val="9"/>
              </w:numPr>
              <w:ind w:left="275" w:hanging="284"/>
              <w:rPr>
                <w:rFonts w:ascii="Arial" w:hAnsi="Arial" w:cs="Arial"/>
                <w:sz w:val="20"/>
                <w:szCs w:val="20"/>
              </w:rPr>
            </w:pPr>
            <w:r w:rsidRPr="00202342">
              <w:rPr>
                <w:rFonts w:ascii="Arial" w:hAnsi="Arial" w:cs="Arial"/>
                <w:sz w:val="20"/>
                <w:szCs w:val="20"/>
              </w:rPr>
              <w:t xml:space="preserve">Identify and select presentational features </w:t>
            </w:r>
            <w:r>
              <w:rPr>
                <w:rFonts w:ascii="Arial" w:hAnsi="Arial" w:cs="Arial"/>
                <w:sz w:val="20"/>
                <w:szCs w:val="20"/>
              </w:rPr>
              <w:t xml:space="preserve">relevant for </w:t>
            </w:r>
            <w:r w:rsidRPr="00202342">
              <w:rPr>
                <w:rFonts w:ascii="Arial" w:hAnsi="Arial" w:cs="Arial"/>
                <w:sz w:val="20"/>
                <w:szCs w:val="20"/>
              </w:rPr>
              <w:t xml:space="preserve">non-fiction </w:t>
            </w:r>
            <w:r>
              <w:rPr>
                <w:rFonts w:ascii="Arial" w:hAnsi="Arial" w:cs="Arial"/>
                <w:sz w:val="20"/>
                <w:szCs w:val="20"/>
              </w:rPr>
              <w:t>conventions</w:t>
            </w:r>
            <w:r w:rsidRPr="00202342">
              <w:rPr>
                <w:rFonts w:ascii="Arial" w:hAnsi="Arial" w:cs="Arial"/>
                <w:sz w:val="20"/>
                <w:szCs w:val="20"/>
              </w:rPr>
              <w:t xml:space="preserve"> </w:t>
            </w:r>
          </w:p>
          <w:p w14:paraId="022B3233" w14:textId="3F6E8AEE" w:rsidR="00202342" w:rsidRPr="00C6720E" w:rsidRDefault="00C6720E" w:rsidP="007B3202">
            <w:pPr>
              <w:pStyle w:val="ListParagraph"/>
              <w:numPr>
                <w:ilvl w:val="0"/>
                <w:numId w:val="9"/>
              </w:numPr>
              <w:ind w:left="275" w:hanging="284"/>
              <w:rPr>
                <w:rFonts w:ascii="Arial" w:eastAsia="Times New Roman" w:hAnsi="Arial" w:cs="Arial"/>
                <w:bCs/>
                <w:sz w:val="20"/>
                <w:szCs w:val="20"/>
                <w:lang w:eastAsia="en-GB"/>
              </w:rPr>
            </w:pPr>
            <w:r>
              <w:rPr>
                <w:rFonts w:ascii="Arial" w:eastAsia="Times New Roman" w:hAnsi="Arial" w:cs="Arial"/>
                <w:bCs/>
                <w:color w:val="000000"/>
                <w:sz w:val="20"/>
                <w:szCs w:val="20"/>
                <w:lang w:eastAsia="en-GB"/>
              </w:rPr>
              <w:t>K</w:t>
            </w:r>
            <w:r w:rsidR="00202342" w:rsidRPr="00C6720E">
              <w:rPr>
                <w:rFonts w:ascii="Arial" w:eastAsia="Times New Roman" w:hAnsi="Arial" w:cs="Arial"/>
                <w:bCs/>
                <w:color w:val="000000"/>
                <w:sz w:val="20"/>
                <w:szCs w:val="20"/>
                <w:lang w:eastAsia="en-GB"/>
              </w:rPr>
              <w:t>now the importance of maintaining the appropriate register (speech or written) to demonstrate levels of formality</w:t>
            </w:r>
          </w:p>
          <w:p w14:paraId="61EBF22F" w14:textId="4E31787D" w:rsidR="00F65B1A" w:rsidRPr="00C6720E" w:rsidRDefault="00202342" w:rsidP="007B3202">
            <w:pPr>
              <w:pStyle w:val="ListParagraph"/>
              <w:numPr>
                <w:ilvl w:val="0"/>
                <w:numId w:val="9"/>
              </w:numPr>
              <w:ind w:left="275" w:hanging="284"/>
              <w:rPr>
                <w:rFonts w:ascii="Arial" w:hAnsi="Arial" w:cs="Arial"/>
                <w:iCs/>
                <w:sz w:val="20"/>
                <w:szCs w:val="20"/>
              </w:rPr>
            </w:pPr>
            <w:r w:rsidRPr="00C6720E">
              <w:rPr>
                <w:rFonts w:ascii="Arial" w:eastAsia="Times New Roman" w:hAnsi="Arial" w:cs="Arial"/>
                <w:bCs/>
                <w:color w:val="000000"/>
                <w:sz w:val="20"/>
                <w:szCs w:val="20"/>
                <w:lang w:eastAsia="en-GB"/>
              </w:rPr>
              <w:t>Continue to know how to proof-read and make appropriate changes to spelling and punctuation errors</w:t>
            </w:r>
          </w:p>
        </w:tc>
      </w:tr>
      <w:tr w:rsidR="00D33BC8" w14:paraId="218DBB19" w14:textId="33B6EA1D" w:rsidTr="00341659">
        <w:trPr>
          <w:trHeight w:val="2045"/>
        </w:trPr>
        <w:tc>
          <w:tcPr>
            <w:tcW w:w="459" w:type="dxa"/>
            <w:vMerge/>
            <w:shd w:val="clear" w:color="auto" w:fill="8DB3E2" w:themeFill="text2" w:themeFillTint="66"/>
          </w:tcPr>
          <w:p w14:paraId="619F0DE0" w14:textId="77777777" w:rsidR="00D078D3" w:rsidRPr="00F65B1A" w:rsidRDefault="00D078D3" w:rsidP="00D078D3">
            <w:pPr>
              <w:rPr>
                <w:rFonts w:ascii="Arial" w:hAnsi="Arial" w:cs="Arial"/>
                <w:b/>
                <w:sz w:val="20"/>
                <w:szCs w:val="20"/>
              </w:rPr>
            </w:pPr>
          </w:p>
        </w:tc>
        <w:tc>
          <w:tcPr>
            <w:tcW w:w="1486" w:type="dxa"/>
            <w:shd w:val="clear" w:color="auto" w:fill="C6D9F1" w:themeFill="text2" w:themeFillTint="33"/>
          </w:tcPr>
          <w:p w14:paraId="5A6A37E5" w14:textId="75949EDA" w:rsidR="00D078D3" w:rsidRPr="00F65B1A" w:rsidRDefault="00D078D3" w:rsidP="00D078D3">
            <w:pPr>
              <w:rPr>
                <w:rFonts w:ascii="Arial" w:hAnsi="Arial" w:cs="Arial"/>
                <w:b/>
                <w:sz w:val="20"/>
                <w:szCs w:val="20"/>
              </w:rPr>
            </w:pPr>
            <w:r w:rsidRPr="00F65B1A">
              <w:rPr>
                <w:rFonts w:ascii="Arial" w:hAnsi="Arial" w:cs="Arial"/>
                <w:b/>
                <w:sz w:val="20"/>
                <w:szCs w:val="20"/>
              </w:rPr>
              <w:t>Vocabulary, grammar &amp; punctuation focus</w:t>
            </w:r>
          </w:p>
        </w:tc>
        <w:tc>
          <w:tcPr>
            <w:tcW w:w="6993" w:type="dxa"/>
          </w:tcPr>
          <w:p w14:paraId="306EB34D" w14:textId="4B63B6CB" w:rsidR="00D078D3" w:rsidRDefault="00D078D3" w:rsidP="007B3202">
            <w:pPr>
              <w:pStyle w:val="ListParagraph"/>
              <w:numPr>
                <w:ilvl w:val="0"/>
                <w:numId w:val="9"/>
              </w:numPr>
              <w:ind w:left="158" w:hanging="142"/>
              <w:rPr>
                <w:rFonts w:ascii="Arial" w:hAnsi="Arial" w:cs="Arial"/>
                <w:sz w:val="20"/>
                <w:szCs w:val="20"/>
              </w:rPr>
            </w:pPr>
            <w:r w:rsidRPr="00F65B1A">
              <w:rPr>
                <w:rFonts w:ascii="Arial" w:hAnsi="Arial" w:cs="Arial"/>
                <w:sz w:val="20"/>
                <w:szCs w:val="20"/>
              </w:rPr>
              <w:t>Re</w:t>
            </w:r>
            <w:r>
              <w:rPr>
                <w:rFonts w:ascii="Arial" w:hAnsi="Arial" w:cs="Arial"/>
                <w:sz w:val="20"/>
                <w:szCs w:val="20"/>
              </w:rPr>
              <w:t>visit the purpose and use of</w:t>
            </w:r>
            <w:r w:rsidRPr="00F65B1A">
              <w:rPr>
                <w:rFonts w:ascii="Arial" w:hAnsi="Arial" w:cs="Arial"/>
                <w:sz w:val="20"/>
                <w:szCs w:val="20"/>
              </w:rPr>
              <w:t xml:space="preserve"> fronted adverbials </w:t>
            </w:r>
          </w:p>
          <w:p w14:paraId="4B686981" w14:textId="6440FC2F" w:rsidR="00D078D3" w:rsidRPr="00F65B1A" w:rsidRDefault="00D078D3" w:rsidP="007B3202">
            <w:pPr>
              <w:pStyle w:val="ListParagraph"/>
              <w:numPr>
                <w:ilvl w:val="0"/>
                <w:numId w:val="9"/>
              </w:numPr>
              <w:ind w:left="158" w:hanging="142"/>
              <w:rPr>
                <w:rFonts w:ascii="Arial" w:hAnsi="Arial" w:cs="Arial"/>
                <w:sz w:val="20"/>
                <w:szCs w:val="20"/>
              </w:rPr>
            </w:pPr>
            <w:r>
              <w:rPr>
                <w:rFonts w:ascii="Arial" w:hAnsi="Arial" w:cs="Arial"/>
                <w:sz w:val="20"/>
                <w:szCs w:val="20"/>
              </w:rPr>
              <w:t>Revisit use of pronouns as a cohesive device across sentences</w:t>
            </w:r>
          </w:p>
          <w:p w14:paraId="63B9A6CD" w14:textId="77777777" w:rsidR="004612D0" w:rsidRPr="00F65B1A" w:rsidRDefault="004612D0" w:rsidP="007B3202">
            <w:pPr>
              <w:pStyle w:val="ListParagraph"/>
              <w:numPr>
                <w:ilvl w:val="0"/>
                <w:numId w:val="9"/>
              </w:numPr>
              <w:ind w:left="158" w:hanging="142"/>
              <w:rPr>
                <w:rFonts w:ascii="Arial" w:hAnsi="Arial" w:cs="Arial"/>
                <w:sz w:val="20"/>
                <w:szCs w:val="20"/>
              </w:rPr>
            </w:pPr>
            <w:r>
              <w:rPr>
                <w:rFonts w:ascii="Arial" w:hAnsi="Arial" w:cs="Arial"/>
                <w:sz w:val="20"/>
                <w:szCs w:val="20"/>
              </w:rPr>
              <w:t>Extend sentences using subordinate clauses.</w:t>
            </w:r>
          </w:p>
          <w:p w14:paraId="20B1FE51" w14:textId="3D692333" w:rsidR="00D078D3" w:rsidRDefault="00B93395" w:rsidP="007B3202">
            <w:pPr>
              <w:pStyle w:val="ListParagraph"/>
              <w:numPr>
                <w:ilvl w:val="0"/>
                <w:numId w:val="9"/>
              </w:numPr>
              <w:ind w:left="158" w:hanging="142"/>
              <w:rPr>
                <w:rFonts w:ascii="Arial" w:hAnsi="Arial" w:cs="Arial"/>
                <w:sz w:val="20"/>
                <w:szCs w:val="20"/>
              </w:rPr>
            </w:pPr>
            <w:r>
              <w:rPr>
                <w:rFonts w:ascii="Arial" w:hAnsi="Arial" w:cs="Arial"/>
                <w:sz w:val="20"/>
                <w:szCs w:val="20"/>
              </w:rPr>
              <w:t>Know the function of punctuation to indicate p</w:t>
            </w:r>
            <w:r w:rsidR="00D078D3" w:rsidRPr="00F65B1A">
              <w:rPr>
                <w:rFonts w:ascii="Arial" w:hAnsi="Arial" w:cs="Arial"/>
                <w:sz w:val="20"/>
                <w:szCs w:val="20"/>
              </w:rPr>
              <w:t xml:space="preserve">arenthesis -within formal writing </w:t>
            </w:r>
            <w:r w:rsidR="00D078D3">
              <w:rPr>
                <w:rFonts w:ascii="Arial" w:hAnsi="Arial" w:cs="Arial"/>
                <w:sz w:val="20"/>
                <w:szCs w:val="20"/>
              </w:rPr>
              <w:t>brackets and commas</w:t>
            </w:r>
          </w:p>
          <w:p w14:paraId="6FC32DD9" w14:textId="67763B8C" w:rsidR="00D078D3" w:rsidRPr="00F65B1A" w:rsidRDefault="00D078D3" w:rsidP="004612D0">
            <w:pPr>
              <w:pStyle w:val="ListParagraph"/>
              <w:ind w:left="158"/>
              <w:rPr>
                <w:sz w:val="20"/>
                <w:szCs w:val="20"/>
              </w:rPr>
            </w:pPr>
          </w:p>
        </w:tc>
        <w:tc>
          <w:tcPr>
            <w:tcW w:w="5312" w:type="dxa"/>
          </w:tcPr>
          <w:p w14:paraId="4566207C" w14:textId="5633DBE4" w:rsidR="00D078D3" w:rsidRPr="00F65B1A" w:rsidRDefault="00D078D3" w:rsidP="007B3202">
            <w:pPr>
              <w:pStyle w:val="ListParagraph"/>
              <w:numPr>
                <w:ilvl w:val="0"/>
                <w:numId w:val="9"/>
              </w:numPr>
              <w:ind w:left="158" w:hanging="142"/>
              <w:rPr>
                <w:rFonts w:ascii="Arial" w:hAnsi="Arial" w:cs="Arial"/>
                <w:sz w:val="20"/>
                <w:szCs w:val="20"/>
              </w:rPr>
            </w:pPr>
            <w:r>
              <w:rPr>
                <w:rFonts w:ascii="Arial" w:hAnsi="Arial" w:cs="Arial"/>
                <w:bCs/>
                <w:sz w:val="20"/>
                <w:szCs w:val="20"/>
              </w:rPr>
              <w:t>Introduce r</w:t>
            </w:r>
            <w:r w:rsidRPr="00F65B1A">
              <w:rPr>
                <w:rFonts w:ascii="Arial" w:hAnsi="Arial" w:cs="Arial"/>
                <w:bCs/>
                <w:sz w:val="20"/>
                <w:szCs w:val="20"/>
              </w:rPr>
              <w:t>elative clauses</w:t>
            </w:r>
            <w:r w:rsidRPr="00F65B1A">
              <w:rPr>
                <w:rFonts w:ascii="Arial" w:hAnsi="Arial" w:cs="Arial"/>
                <w:sz w:val="20"/>
                <w:szCs w:val="20"/>
              </w:rPr>
              <w:t xml:space="preserve"> beginning with </w:t>
            </w:r>
            <w:r w:rsidRPr="00F65B1A">
              <w:rPr>
                <w:rFonts w:ascii="Arial" w:hAnsi="Arial" w:cs="Arial"/>
                <w:i/>
                <w:iCs/>
                <w:sz w:val="20"/>
                <w:szCs w:val="20"/>
              </w:rPr>
              <w:t>who</w:t>
            </w:r>
            <w:r w:rsidRPr="00F65B1A">
              <w:rPr>
                <w:rFonts w:ascii="Arial" w:hAnsi="Arial" w:cs="Arial"/>
                <w:sz w:val="20"/>
                <w:szCs w:val="20"/>
              </w:rPr>
              <w:t>,</w:t>
            </w:r>
            <w:r w:rsidRPr="00F65B1A">
              <w:rPr>
                <w:rFonts w:ascii="Arial" w:hAnsi="Arial" w:cs="Arial"/>
                <w:i/>
                <w:iCs/>
                <w:sz w:val="20"/>
                <w:szCs w:val="20"/>
              </w:rPr>
              <w:t xml:space="preserve"> which</w:t>
            </w:r>
            <w:r w:rsidRPr="00F65B1A">
              <w:rPr>
                <w:rFonts w:ascii="Arial" w:hAnsi="Arial" w:cs="Arial"/>
                <w:sz w:val="20"/>
                <w:szCs w:val="20"/>
              </w:rPr>
              <w:t>,</w:t>
            </w:r>
            <w:r w:rsidRPr="00F65B1A">
              <w:rPr>
                <w:rFonts w:ascii="Arial" w:hAnsi="Arial" w:cs="Arial"/>
                <w:i/>
                <w:iCs/>
                <w:sz w:val="20"/>
                <w:szCs w:val="20"/>
              </w:rPr>
              <w:t xml:space="preserve"> where</w:t>
            </w:r>
            <w:r w:rsidRPr="00F65B1A">
              <w:rPr>
                <w:rFonts w:ascii="Arial" w:hAnsi="Arial" w:cs="Arial"/>
                <w:sz w:val="20"/>
                <w:szCs w:val="20"/>
              </w:rPr>
              <w:t>,</w:t>
            </w:r>
            <w:r w:rsidRPr="00F65B1A">
              <w:rPr>
                <w:rFonts w:ascii="Arial" w:hAnsi="Arial" w:cs="Arial"/>
                <w:i/>
                <w:iCs/>
                <w:sz w:val="20"/>
                <w:szCs w:val="20"/>
              </w:rPr>
              <w:t xml:space="preserve"> when</w:t>
            </w:r>
            <w:r w:rsidRPr="00F65B1A">
              <w:rPr>
                <w:rFonts w:ascii="Arial" w:hAnsi="Arial" w:cs="Arial"/>
                <w:sz w:val="20"/>
                <w:szCs w:val="20"/>
              </w:rPr>
              <w:t>,</w:t>
            </w:r>
            <w:r w:rsidRPr="00F65B1A">
              <w:rPr>
                <w:rFonts w:ascii="Arial" w:hAnsi="Arial" w:cs="Arial"/>
                <w:i/>
                <w:iCs/>
                <w:sz w:val="20"/>
                <w:szCs w:val="20"/>
              </w:rPr>
              <w:t xml:space="preserve"> whose</w:t>
            </w:r>
            <w:r w:rsidRPr="00F65B1A">
              <w:rPr>
                <w:rFonts w:ascii="Arial" w:hAnsi="Arial" w:cs="Arial"/>
                <w:sz w:val="20"/>
                <w:szCs w:val="20"/>
              </w:rPr>
              <w:t>,</w:t>
            </w:r>
            <w:r w:rsidRPr="00F65B1A">
              <w:rPr>
                <w:rFonts w:ascii="Arial" w:hAnsi="Arial" w:cs="Arial"/>
                <w:i/>
                <w:iCs/>
                <w:sz w:val="20"/>
                <w:szCs w:val="20"/>
              </w:rPr>
              <w:t xml:space="preserve"> that</w:t>
            </w:r>
            <w:r w:rsidRPr="00F65B1A">
              <w:rPr>
                <w:rFonts w:ascii="Arial" w:hAnsi="Arial" w:cs="Arial"/>
                <w:sz w:val="20"/>
                <w:szCs w:val="20"/>
              </w:rPr>
              <w:t>, or an omitted relative pronoun</w:t>
            </w:r>
          </w:p>
          <w:p w14:paraId="1ADC9768" w14:textId="07765058" w:rsidR="00D078D3" w:rsidRDefault="00D078D3" w:rsidP="007B3202">
            <w:pPr>
              <w:pStyle w:val="ListParagraph"/>
              <w:numPr>
                <w:ilvl w:val="0"/>
                <w:numId w:val="9"/>
              </w:numPr>
              <w:ind w:left="158" w:hanging="142"/>
              <w:rPr>
                <w:rFonts w:ascii="Arial" w:hAnsi="Arial" w:cs="Arial"/>
                <w:sz w:val="20"/>
                <w:szCs w:val="20"/>
              </w:rPr>
            </w:pPr>
            <w:r>
              <w:rPr>
                <w:rFonts w:ascii="Arial" w:hAnsi="Arial" w:cs="Arial"/>
                <w:sz w:val="20"/>
                <w:szCs w:val="20"/>
              </w:rPr>
              <w:t xml:space="preserve">Identify parenthesis marked within informal </w:t>
            </w:r>
            <w:r w:rsidR="00977A0E">
              <w:rPr>
                <w:rFonts w:ascii="Arial" w:hAnsi="Arial" w:cs="Arial"/>
                <w:sz w:val="20"/>
                <w:szCs w:val="20"/>
              </w:rPr>
              <w:t>(first-person)</w:t>
            </w:r>
            <w:r>
              <w:rPr>
                <w:rFonts w:ascii="Arial" w:hAnsi="Arial" w:cs="Arial"/>
                <w:sz w:val="20"/>
                <w:szCs w:val="20"/>
              </w:rPr>
              <w:t xml:space="preserve"> writing -dashes</w:t>
            </w:r>
          </w:p>
          <w:p w14:paraId="04631776" w14:textId="51697BD2" w:rsidR="00B93395" w:rsidRDefault="00B93395" w:rsidP="007B3202">
            <w:pPr>
              <w:pStyle w:val="ListParagraph"/>
              <w:numPr>
                <w:ilvl w:val="0"/>
                <w:numId w:val="9"/>
              </w:numPr>
              <w:ind w:left="158" w:hanging="142"/>
              <w:rPr>
                <w:rFonts w:ascii="Arial" w:hAnsi="Arial" w:cs="Arial"/>
                <w:sz w:val="20"/>
                <w:szCs w:val="20"/>
              </w:rPr>
            </w:pPr>
            <w:r>
              <w:rPr>
                <w:rFonts w:ascii="Arial" w:hAnsi="Arial" w:cs="Arial"/>
                <w:sz w:val="20"/>
                <w:szCs w:val="20"/>
              </w:rPr>
              <w:t xml:space="preserve">Know the purpose of bullet points </w:t>
            </w:r>
            <w:r w:rsidR="004612D0">
              <w:rPr>
                <w:rFonts w:ascii="Arial" w:hAnsi="Arial" w:cs="Arial"/>
                <w:sz w:val="20"/>
                <w:szCs w:val="20"/>
              </w:rPr>
              <w:t>as a presentational feature</w:t>
            </w:r>
            <w:r>
              <w:rPr>
                <w:rFonts w:ascii="Arial" w:hAnsi="Arial" w:cs="Arial"/>
                <w:sz w:val="20"/>
                <w:szCs w:val="20"/>
              </w:rPr>
              <w:t xml:space="preserve"> and use in relevant non-fiction </w:t>
            </w:r>
            <w:r w:rsidR="004612D0">
              <w:rPr>
                <w:rFonts w:ascii="Arial" w:hAnsi="Arial" w:cs="Arial"/>
                <w:sz w:val="20"/>
                <w:szCs w:val="20"/>
              </w:rPr>
              <w:t xml:space="preserve">compositions </w:t>
            </w:r>
          </w:p>
          <w:p w14:paraId="287A06E1" w14:textId="4F4EB9B9" w:rsidR="004612D0" w:rsidRPr="00F65B1A" w:rsidRDefault="004612D0" w:rsidP="007B3202">
            <w:pPr>
              <w:pStyle w:val="ListParagraph"/>
              <w:numPr>
                <w:ilvl w:val="0"/>
                <w:numId w:val="9"/>
              </w:numPr>
              <w:ind w:left="158" w:hanging="142"/>
              <w:rPr>
                <w:rFonts w:ascii="Arial" w:hAnsi="Arial" w:cs="Arial"/>
                <w:sz w:val="20"/>
                <w:szCs w:val="20"/>
              </w:rPr>
            </w:pPr>
            <w:r>
              <w:rPr>
                <w:rFonts w:ascii="Arial" w:hAnsi="Arial" w:cs="Arial"/>
                <w:sz w:val="20"/>
                <w:szCs w:val="20"/>
              </w:rPr>
              <w:t>Know how a colon can introduce a list and use in relevant compositions</w:t>
            </w:r>
          </w:p>
        </w:tc>
        <w:tc>
          <w:tcPr>
            <w:tcW w:w="2020" w:type="dxa"/>
          </w:tcPr>
          <w:p w14:paraId="5FE84EF3" w14:textId="715A7604" w:rsidR="00D078D3" w:rsidRPr="00F65B1A" w:rsidRDefault="00D078D3" w:rsidP="007B3202">
            <w:pPr>
              <w:pStyle w:val="ListParagraph"/>
              <w:numPr>
                <w:ilvl w:val="0"/>
                <w:numId w:val="9"/>
              </w:numPr>
              <w:ind w:left="158" w:hanging="142"/>
              <w:rPr>
                <w:rFonts w:ascii="Arial" w:hAnsi="Arial" w:cs="Arial"/>
                <w:sz w:val="20"/>
                <w:szCs w:val="20"/>
              </w:rPr>
            </w:pPr>
            <w:r>
              <w:rPr>
                <w:rFonts w:ascii="Arial" w:hAnsi="Arial" w:cs="Arial"/>
                <w:sz w:val="20"/>
                <w:szCs w:val="20"/>
              </w:rPr>
              <w:t>Revisit p</w:t>
            </w:r>
            <w:r w:rsidRPr="00F65B1A">
              <w:rPr>
                <w:rFonts w:ascii="Arial" w:hAnsi="Arial" w:cs="Arial"/>
                <w:sz w:val="20"/>
                <w:szCs w:val="20"/>
              </w:rPr>
              <w:t>unctuation for speech</w:t>
            </w:r>
            <w:r w:rsidRPr="00F65B1A">
              <w:rPr>
                <w:rFonts w:ascii="Arial" w:hAnsi="Arial" w:cs="Arial"/>
                <w:bCs/>
                <w:sz w:val="20"/>
                <w:szCs w:val="20"/>
              </w:rPr>
              <w:t xml:space="preserve"> </w:t>
            </w:r>
          </w:p>
          <w:p w14:paraId="7F05199A" w14:textId="36A7A663" w:rsidR="00D078D3" w:rsidRPr="00F65B1A" w:rsidRDefault="006039D6" w:rsidP="007B3202">
            <w:pPr>
              <w:pStyle w:val="ListParagraph"/>
              <w:numPr>
                <w:ilvl w:val="0"/>
                <w:numId w:val="9"/>
              </w:numPr>
              <w:ind w:left="158" w:hanging="142"/>
              <w:rPr>
                <w:rFonts w:ascii="Arial" w:hAnsi="Arial" w:cs="Arial"/>
                <w:sz w:val="20"/>
                <w:szCs w:val="20"/>
              </w:rPr>
            </w:pPr>
            <w:r>
              <w:rPr>
                <w:rFonts w:ascii="Arial" w:hAnsi="Arial" w:cs="Arial"/>
                <w:bCs/>
                <w:sz w:val="20"/>
                <w:szCs w:val="20"/>
              </w:rPr>
              <w:t>Introduce the use of r</w:t>
            </w:r>
            <w:r w:rsidR="00D078D3" w:rsidRPr="00F65B1A">
              <w:rPr>
                <w:rFonts w:ascii="Arial" w:hAnsi="Arial" w:cs="Arial"/>
                <w:bCs/>
                <w:sz w:val="20"/>
                <w:szCs w:val="20"/>
              </w:rPr>
              <w:t>elative clauses</w:t>
            </w:r>
            <w:r w:rsidR="00D078D3" w:rsidRPr="00F65B1A">
              <w:rPr>
                <w:rFonts w:ascii="Arial" w:hAnsi="Arial" w:cs="Arial"/>
                <w:sz w:val="20"/>
                <w:szCs w:val="20"/>
              </w:rPr>
              <w:t xml:space="preserve"> beginning with </w:t>
            </w:r>
            <w:r w:rsidR="00D078D3" w:rsidRPr="00F65B1A">
              <w:rPr>
                <w:rFonts w:ascii="Arial" w:hAnsi="Arial" w:cs="Arial"/>
                <w:i/>
                <w:iCs/>
                <w:sz w:val="20"/>
                <w:szCs w:val="20"/>
              </w:rPr>
              <w:t>who</w:t>
            </w:r>
            <w:r w:rsidR="00D078D3" w:rsidRPr="00F65B1A">
              <w:rPr>
                <w:rFonts w:ascii="Arial" w:hAnsi="Arial" w:cs="Arial"/>
                <w:sz w:val="20"/>
                <w:szCs w:val="20"/>
              </w:rPr>
              <w:t>,</w:t>
            </w:r>
            <w:r w:rsidR="00D078D3" w:rsidRPr="00F65B1A">
              <w:rPr>
                <w:rFonts w:ascii="Arial" w:hAnsi="Arial" w:cs="Arial"/>
                <w:i/>
                <w:iCs/>
                <w:sz w:val="20"/>
                <w:szCs w:val="20"/>
              </w:rPr>
              <w:t xml:space="preserve"> which</w:t>
            </w:r>
            <w:r w:rsidR="00D078D3" w:rsidRPr="00F65B1A">
              <w:rPr>
                <w:rFonts w:ascii="Arial" w:hAnsi="Arial" w:cs="Arial"/>
                <w:sz w:val="20"/>
                <w:szCs w:val="20"/>
              </w:rPr>
              <w:t>,</w:t>
            </w:r>
            <w:r w:rsidR="00D078D3" w:rsidRPr="00F65B1A">
              <w:rPr>
                <w:rFonts w:ascii="Arial" w:hAnsi="Arial" w:cs="Arial"/>
                <w:i/>
                <w:iCs/>
                <w:sz w:val="20"/>
                <w:szCs w:val="20"/>
              </w:rPr>
              <w:t xml:space="preserve"> where</w:t>
            </w:r>
            <w:r w:rsidR="00D078D3" w:rsidRPr="00F65B1A">
              <w:rPr>
                <w:rFonts w:ascii="Arial" w:hAnsi="Arial" w:cs="Arial"/>
                <w:sz w:val="20"/>
                <w:szCs w:val="20"/>
              </w:rPr>
              <w:t>,</w:t>
            </w:r>
            <w:r w:rsidR="00D078D3" w:rsidRPr="00F65B1A">
              <w:rPr>
                <w:rFonts w:ascii="Arial" w:hAnsi="Arial" w:cs="Arial"/>
                <w:i/>
                <w:iCs/>
                <w:sz w:val="20"/>
                <w:szCs w:val="20"/>
              </w:rPr>
              <w:t xml:space="preserve"> when</w:t>
            </w:r>
            <w:r w:rsidR="00D078D3" w:rsidRPr="00F65B1A">
              <w:rPr>
                <w:rFonts w:ascii="Arial" w:hAnsi="Arial" w:cs="Arial"/>
                <w:sz w:val="20"/>
                <w:szCs w:val="20"/>
              </w:rPr>
              <w:t>,</w:t>
            </w:r>
            <w:r w:rsidR="00D078D3" w:rsidRPr="00F65B1A">
              <w:rPr>
                <w:rFonts w:ascii="Arial" w:hAnsi="Arial" w:cs="Arial"/>
                <w:i/>
                <w:iCs/>
                <w:sz w:val="20"/>
                <w:szCs w:val="20"/>
              </w:rPr>
              <w:t xml:space="preserve"> whose</w:t>
            </w:r>
            <w:r w:rsidR="00D078D3" w:rsidRPr="00F65B1A">
              <w:rPr>
                <w:rFonts w:ascii="Arial" w:hAnsi="Arial" w:cs="Arial"/>
                <w:sz w:val="20"/>
                <w:szCs w:val="20"/>
              </w:rPr>
              <w:t>,</w:t>
            </w:r>
            <w:r w:rsidR="00D078D3" w:rsidRPr="00F65B1A">
              <w:rPr>
                <w:rFonts w:ascii="Arial" w:hAnsi="Arial" w:cs="Arial"/>
                <w:i/>
                <w:iCs/>
                <w:sz w:val="20"/>
                <w:szCs w:val="20"/>
              </w:rPr>
              <w:t xml:space="preserve"> that</w:t>
            </w:r>
            <w:r w:rsidR="00D078D3" w:rsidRPr="00F65B1A">
              <w:rPr>
                <w:rFonts w:ascii="Arial" w:hAnsi="Arial" w:cs="Arial"/>
                <w:sz w:val="20"/>
                <w:szCs w:val="20"/>
              </w:rPr>
              <w:t>, or an omitted relative pronoun</w:t>
            </w:r>
          </w:p>
          <w:p w14:paraId="74AA4A6F" w14:textId="77777777" w:rsidR="00D078D3" w:rsidRPr="00F65B1A" w:rsidRDefault="00D078D3" w:rsidP="007B3202">
            <w:pPr>
              <w:pStyle w:val="ListParagraph"/>
              <w:numPr>
                <w:ilvl w:val="0"/>
                <w:numId w:val="9"/>
              </w:numPr>
              <w:ind w:left="158" w:hanging="142"/>
              <w:rPr>
                <w:rFonts w:ascii="Arial" w:hAnsi="Arial" w:cs="Arial"/>
                <w:sz w:val="20"/>
                <w:szCs w:val="20"/>
              </w:rPr>
            </w:pPr>
            <w:r w:rsidRPr="00F65B1A">
              <w:rPr>
                <w:rFonts w:ascii="Arial" w:hAnsi="Arial" w:cs="Arial"/>
                <w:sz w:val="20"/>
                <w:szCs w:val="20"/>
              </w:rPr>
              <w:lastRenderedPageBreak/>
              <w:t>Parenthesis -within formal writing --</w:t>
            </w:r>
          </w:p>
          <w:p w14:paraId="24D0336B" w14:textId="0E97DA55" w:rsidR="00D078D3" w:rsidRPr="00F65B1A" w:rsidRDefault="00D078D3" w:rsidP="007B3202">
            <w:pPr>
              <w:pStyle w:val="ListParagraph"/>
              <w:numPr>
                <w:ilvl w:val="0"/>
                <w:numId w:val="9"/>
              </w:numPr>
              <w:ind w:left="158" w:hanging="142"/>
              <w:rPr>
                <w:rFonts w:ascii="Arial" w:hAnsi="Arial" w:cs="Arial"/>
                <w:iCs/>
                <w:sz w:val="20"/>
                <w:szCs w:val="20"/>
              </w:rPr>
            </w:pPr>
            <w:r w:rsidRPr="00F65B1A">
              <w:rPr>
                <w:rFonts w:ascii="Arial" w:hAnsi="Arial" w:cs="Arial"/>
                <w:sz w:val="20"/>
                <w:szCs w:val="20"/>
              </w:rPr>
              <w:t>Indicating degrees of possibility using m</w:t>
            </w:r>
            <w:r w:rsidRPr="00F65B1A">
              <w:rPr>
                <w:rFonts w:ascii="Arial" w:hAnsi="Arial" w:cs="Arial"/>
                <w:iCs/>
                <w:sz w:val="20"/>
                <w:szCs w:val="20"/>
              </w:rPr>
              <w:t>odal verbs</w:t>
            </w:r>
          </w:p>
        </w:tc>
        <w:tc>
          <w:tcPr>
            <w:tcW w:w="1981" w:type="dxa"/>
          </w:tcPr>
          <w:p w14:paraId="3F07F17B" w14:textId="58AE290C" w:rsidR="00D078D3" w:rsidRPr="00F65B1A" w:rsidRDefault="00B93395" w:rsidP="007B3202">
            <w:pPr>
              <w:pStyle w:val="ListParagraph"/>
              <w:numPr>
                <w:ilvl w:val="0"/>
                <w:numId w:val="9"/>
              </w:numPr>
              <w:ind w:left="158" w:hanging="142"/>
              <w:rPr>
                <w:rFonts w:ascii="Arial" w:hAnsi="Arial" w:cs="Arial"/>
                <w:i/>
                <w:sz w:val="20"/>
                <w:szCs w:val="20"/>
              </w:rPr>
            </w:pPr>
            <w:r>
              <w:rPr>
                <w:rFonts w:ascii="Arial" w:hAnsi="Arial" w:cs="Arial"/>
                <w:sz w:val="20"/>
                <w:szCs w:val="20"/>
              </w:rPr>
              <w:lastRenderedPageBreak/>
              <w:t>Know how to use</w:t>
            </w:r>
            <w:r w:rsidR="00D078D3" w:rsidRPr="00F65B1A">
              <w:rPr>
                <w:rFonts w:ascii="Arial" w:hAnsi="Arial" w:cs="Arial"/>
                <w:sz w:val="20"/>
                <w:szCs w:val="20"/>
              </w:rPr>
              <w:t xml:space="preserve"> commas to clarify meaning </w:t>
            </w:r>
            <w:r>
              <w:rPr>
                <w:rFonts w:ascii="Arial" w:hAnsi="Arial" w:cs="Arial"/>
                <w:sz w:val="20"/>
                <w:szCs w:val="20"/>
              </w:rPr>
              <w:t>for phrases and clauses</w:t>
            </w:r>
          </w:p>
          <w:p w14:paraId="41A53AE1" w14:textId="1426597E" w:rsidR="00D078D3" w:rsidRPr="00B93395" w:rsidRDefault="00977A0E" w:rsidP="007B3202">
            <w:pPr>
              <w:pStyle w:val="ListParagraph"/>
              <w:numPr>
                <w:ilvl w:val="0"/>
                <w:numId w:val="9"/>
              </w:numPr>
              <w:ind w:left="158" w:hanging="142"/>
              <w:rPr>
                <w:rFonts w:ascii="Arial" w:hAnsi="Arial" w:cs="Arial"/>
                <w:iCs/>
                <w:sz w:val="20"/>
                <w:szCs w:val="20"/>
              </w:rPr>
            </w:pPr>
            <w:r>
              <w:rPr>
                <w:rFonts w:ascii="Arial" w:hAnsi="Arial" w:cs="Arial"/>
                <w:iCs/>
                <w:sz w:val="20"/>
                <w:szCs w:val="20"/>
              </w:rPr>
              <w:t xml:space="preserve">Revisit </w:t>
            </w:r>
            <w:r w:rsidRPr="00F65B1A">
              <w:rPr>
                <w:rFonts w:ascii="Arial" w:hAnsi="Arial" w:cs="Arial"/>
                <w:iCs/>
                <w:sz w:val="20"/>
                <w:szCs w:val="20"/>
              </w:rPr>
              <w:t>understanding</w:t>
            </w:r>
            <w:r w:rsidR="00B93395">
              <w:rPr>
                <w:rFonts w:ascii="Arial" w:hAnsi="Arial" w:cs="Arial"/>
                <w:iCs/>
                <w:sz w:val="20"/>
                <w:szCs w:val="20"/>
              </w:rPr>
              <w:t xml:space="preserve"> of</w:t>
            </w:r>
            <w:r w:rsidR="00D078D3" w:rsidRPr="00F65B1A">
              <w:rPr>
                <w:rFonts w:ascii="Arial" w:hAnsi="Arial" w:cs="Arial"/>
                <w:iCs/>
                <w:sz w:val="20"/>
                <w:szCs w:val="20"/>
              </w:rPr>
              <w:t xml:space="preserve"> </w:t>
            </w:r>
            <w:r w:rsidR="00B93395">
              <w:rPr>
                <w:rFonts w:ascii="Arial" w:hAnsi="Arial" w:cs="Arial"/>
                <w:iCs/>
                <w:sz w:val="20"/>
                <w:szCs w:val="20"/>
              </w:rPr>
              <w:t xml:space="preserve">different </w:t>
            </w:r>
            <w:r w:rsidR="00D078D3" w:rsidRPr="00F65B1A">
              <w:rPr>
                <w:rFonts w:ascii="Arial" w:hAnsi="Arial" w:cs="Arial"/>
                <w:iCs/>
                <w:sz w:val="20"/>
                <w:szCs w:val="20"/>
              </w:rPr>
              <w:t xml:space="preserve">verb forms </w:t>
            </w:r>
            <w:r w:rsidR="00B93395">
              <w:rPr>
                <w:rFonts w:ascii="Arial" w:hAnsi="Arial" w:cs="Arial"/>
                <w:iCs/>
                <w:sz w:val="20"/>
                <w:szCs w:val="20"/>
              </w:rPr>
              <w:t xml:space="preserve">from KS1 and LKS2, </w:t>
            </w:r>
            <w:r w:rsidR="00D078D3" w:rsidRPr="00F65B1A">
              <w:rPr>
                <w:rFonts w:ascii="Arial" w:hAnsi="Arial" w:cs="Arial"/>
                <w:iCs/>
                <w:sz w:val="20"/>
                <w:szCs w:val="20"/>
              </w:rPr>
              <w:lastRenderedPageBreak/>
              <w:t>including perfect form</w:t>
            </w:r>
          </w:p>
          <w:p w14:paraId="51F38466" w14:textId="0AFFD56B" w:rsidR="00D078D3" w:rsidRPr="00F65B1A" w:rsidRDefault="00D078D3" w:rsidP="007B3202">
            <w:pPr>
              <w:pStyle w:val="ListParagraph"/>
              <w:numPr>
                <w:ilvl w:val="0"/>
                <w:numId w:val="9"/>
              </w:numPr>
              <w:ind w:left="158" w:hanging="142"/>
              <w:rPr>
                <w:rFonts w:ascii="Arial" w:hAnsi="Arial" w:cs="Arial"/>
                <w:sz w:val="20"/>
                <w:szCs w:val="20"/>
              </w:rPr>
            </w:pPr>
            <w:r w:rsidRPr="00F65B1A">
              <w:rPr>
                <w:rFonts w:ascii="Arial" w:hAnsi="Arial" w:cs="Arial"/>
                <w:sz w:val="20"/>
                <w:szCs w:val="20"/>
              </w:rPr>
              <w:t>Indicat</w:t>
            </w:r>
            <w:r w:rsidR="00977A0E">
              <w:rPr>
                <w:rFonts w:ascii="Arial" w:hAnsi="Arial" w:cs="Arial"/>
                <w:sz w:val="20"/>
                <w:szCs w:val="20"/>
              </w:rPr>
              <w:t>e</w:t>
            </w:r>
            <w:r w:rsidRPr="00F65B1A">
              <w:rPr>
                <w:rFonts w:ascii="Arial" w:hAnsi="Arial" w:cs="Arial"/>
                <w:sz w:val="20"/>
                <w:szCs w:val="20"/>
              </w:rPr>
              <w:t xml:space="preserve"> degrees of possibility using m</w:t>
            </w:r>
            <w:r w:rsidRPr="00F65B1A">
              <w:rPr>
                <w:rFonts w:ascii="Arial" w:hAnsi="Arial" w:cs="Arial"/>
                <w:iCs/>
                <w:sz w:val="20"/>
                <w:szCs w:val="20"/>
              </w:rPr>
              <w:t>odal verbs</w:t>
            </w:r>
          </w:p>
        </w:tc>
        <w:tc>
          <w:tcPr>
            <w:tcW w:w="2151" w:type="dxa"/>
          </w:tcPr>
          <w:p w14:paraId="67DB6DC5" w14:textId="61CE50A9" w:rsidR="00D078D3" w:rsidRPr="00F65B1A" w:rsidRDefault="00D078D3" w:rsidP="007B3202">
            <w:pPr>
              <w:pStyle w:val="ListParagraph"/>
              <w:numPr>
                <w:ilvl w:val="0"/>
                <w:numId w:val="9"/>
              </w:numPr>
              <w:ind w:left="158" w:hanging="142"/>
              <w:rPr>
                <w:rFonts w:ascii="Arial" w:hAnsi="Arial" w:cs="Arial"/>
                <w:i/>
                <w:sz w:val="20"/>
                <w:szCs w:val="20"/>
              </w:rPr>
            </w:pPr>
            <w:r w:rsidRPr="00F65B1A">
              <w:rPr>
                <w:rFonts w:ascii="Arial" w:hAnsi="Arial" w:cs="Arial"/>
                <w:sz w:val="20"/>
                <w:szCs w:val="20"/>
              </w:rPr>
              <w:lastRenderedPageBreak/>
              <w:t xml:space="preserve">Use commas to clarify meaning </w:t>
            </w:r>
            <w:r w:rsidR="00B93395">
              <w:rPr>
                <w:rFonts w:ascii="Arial" w:hAnsi="Arial" w:cs="Arial"/>
                <w:sz w:val="20"/>
                <w:szCs w:val="20"/>
              </w:rPr>
              <w:t xml:space="preserve">and/ </w:t>
            </w:r>
            <w:r w:rsidRPr="00F65B1A">
              <w:rPr>
                <w:rFonts w:ascii="Arial" w:hAnsi="Arial" w:cs="Arial"/>
                <w:sz w:val="20"/>
                <w:szCs w:val="20"/>
              </w:rPr>
              <w:t>or avoid ambiguity</w:t>
            </w:r>
          </w:p>
          <w:p w14:paraId="6F6F6263" w14:textId="701C080B" w:rsidR="00D078D3" w:rsidRDefault="00D078D3" w:rsidP="007B3202">
            <w:pPr>
              <w:pStyle w:val="ListParagraph"/>
              <w:numPr>
                <w:ilvl w:val="0"/>
                <w:numId w:val="9"/>
              </w:numPr>
              <w:ind w:left="158" w:hanging="142"/>
              <w:rPr>
                <w:rFonts w:ascii="Arial" w:hAnsi="Arial" w:cs="Arial"/>
                <w:iCs/>
                <w:sz w:val="20"/>
                <w:szCs w:val="20"/>
              </w:rPr>
            </w:pPr>
            <w:r w:rsidRPr="00F65B1A">
              <w:rPr>
                <w:rFonts w:ascii="Arial" w:hAnsi="Arial" w:cs="Arial"/>
                <w:iCs/>
                <w:sz w:val="20"/>
                <w:szCs w:val="20"/>
              </w:rPr>
              <w:t xml:space="preserve">Use </w:t>
            </w:r>
            <w:r w:rsidR="00B93395">
              <w:rPr>
                <w:rFonts w:ascii="Arial" w:hAnsi="Arial" w:cs="Arial"/>
                <w:iCs/>
                <w:sz w:val="20"/>
                <w:szCs w:val="20"/>
              </w:rPr>
              <w:t>a</w:t>
            </w:r>
            <w:r w:rsidRPr="00F65B1A">
              <w:rPr>
                <w:rFonts w:ascii="Arial" w:hAnsi="Arial" w:cs="Arial"/>
                <w:iCs/>
                <w:sz w:val="20"/>
                <w:szCs w:val="20"/>
              </w:rPr>
              <w:t xml:space="preserve"> variety of verb forms including perfect form</w:t>
            </w:r>
          </w:p>
          <w:p w14:paraId="227EB09C" w14:textId="16F25889" w:rsidR="00D078D3" w:rsidRPr="00F65B1A" w:rsidRDefault="00D078D3" w:rsidP="007B3202">
            <w:pPr>
              <w:pStyle w:val="ListParagraph"/>
              <w:numPr>
                <w:ilvl w:val="0"/>
                <w:numId w:val="9"/>
              </w:numPr>
              <w:ind w:left="158" w:hanging="142"/>
              <w:rPr>
                <w:rFonts w:ascii="Arial" w:hAnsi="Arial" w:cs="Arial"/>
                <w:iCs/>
                <w:sz w:val="20"/>
                <w:szCs w:val="20"/>
              </w:rPr>
            </w:pPr>
            <w:r>
              <w:rPr>
                <w:rFonts w:ascii="Arial" w:hAnsi="Arial" w:cs="Arial"/>
                <w:iCs/>
                <w:sz w:val="20"/>
                <w:szCs w:val="20"/>
              </w:rPr>
              <w:t>Integrate of speech within plots</w:t>
            </w:r>
          </w:p>
          <w:p w14:paraId="4B4F5A6C" w14:textId="77777777" w:rsidR="00D078D3" w:rsidRPr="00F65B1A" w:rsidRDefault="00D078D3" w:rsidP="00D078D3">
            <w:pPr>
              <w:rPr>
                <w:rFonts w:ascii="Arial" w:hAnsi="Arial" w:cs="Arial"/>
                <w:i/>
                <w:sz w:val="20"/>
                <w:szCs w:val="20"/>
              </w:rPr>
            </w:pPr>
          </w:p>
          <w:p w14:paraId="66D8ADBB" w14:textId="3C23FA8A" w:rsidR="00D078D3" w:rsidRPr="00F65B1A" w:rsidRDefault="00D078D3" w:rsidP="00D078D3">
            <w:pPr>
              <w:pStyle w:val="NoSpacing"/>
              <w:rPr>
                <w:rFonts w:ascii="Arial" w:hAnsi="Arial" w:cs="Arial"/>
                <w:i/>
                <w:sz w:val="20"/>
                <w:szCs w:val="20"/>
              </w:rPr>
            </w:pPr>
          </w:p>
        </w:tc>
        <w:tc>
          <w:tcPr>
            <w:tcW w:w="1989" w:type="dxa"/>
          </w:tcPr>
          <w:p w14:paraId="0B4029BD" w14:textId="2971233C" w:rsidR="00D078D3" w:rsidRPr="00F65B1A" w:rsidRDefault="00D078D3" w:rsidP="007B3202">
            <w:pPr>
              <w:pStyle w:val="ListParagraph"/>
              <w:numPr>
                <w:ilvl w:val="0"/>
                <w:numId w:val="9"/>
              </w:numPr>
              <w:ind w:left="158" w:hanging="142"/>
              <w:rPr>
                <w:rFonts w:ascii="Arial" w:hAnsi="Arial" w:cs="Arial"/>
                <w:sz w:val="20"/>
                <w:szCs w:val="20"/>
              </w:rPr>
            </w:pPr>
            <w:r w:rsidRPr="00005612">
              <w:rPr>
                <w:rFonts w:ascii="Arial" w:hAnsi="Arial" w:cs="Arial"/>
                <w:i/>
                <w:iCs/>
                <w:sz w:val="20"/>
                <w:szCs w:val="20"/>
              </w:rPr>
              <w:lastRenderedPageBreak/>
              <w:t xml:space="preserve">Focus on selection and application of year </w:t>
            </w:r>
            <w:r>
              <w:rPr>
                <w:rFonts w:ascii="Arial" w:hAnsi="Arial" w:cs="Arial"/>
                <w:i/>
                <w:iCs/>
                <w:sz w:val="20"/>
                <w:szCs w:val="20"/>
              </w:rPr>
              <w:t>5</w:t>
            </w:r>
            <w:r w:rsidRPr="00005612">
              <w:rPr>
                <w:rFonts w:ascii="Arial" w:hAnsi="Arial" w:cs="Arial"/>
                <w:i/>
                <w:iCs/>
                <w:sz w:val="20"/>
                <w:szCs w:val="20"/>
              </w:rPr>
              <w:t xml:space="preserve"> vocabulary, grammar and punctuation into independent writing opportunities</w:t>
            </w:r>
          </w:p>
        </w:tc>
      </w:tr>
      <w:tr w:rsidR="00D33BC8" w14:paraId="6F0BEA69" w14:textId="378DEAE9" w:rsidTr="00341659">
        <w:tc>
          <w:tcPr>
            <w:tcW w:w="459" w:type="dxa"/>
            <w:vMerge/>
            <w:shd w:val="clear" w:color="auto" w:fill="8DB3E2" w:themeFill="text2" w:themeFillTint="66"/>
          </w:tcPr>
          <w:p w14:paraId="25BE131A" w14:textId="77777777" w:rsidR="00D078D3" w:rsidRPr="00F65B1A" w:rsidRDefault="00D078D3" w:rsidP="00D078D3">
            <w:pPr>
              <w:rPr>
                <w:rFonts w:ascii="Arial" w:hAnsi="Arial" w:cs="Arial"/>
                <w:b/>
                <w:sz w:val="20"/>
                <w:szCs w:val="20"/>
              </w:rPr>
            </w:pPr>
          </w:p>
        </w:tc>
        <w:tc>
          <w:tcPr>
            <w:tcW w:w="1486" w:type="dxa"/>
            <w:shd w:val="clear" w:color="auto" w:fill="C6D9F1" w:themeFill="text2" w:themeFillTint="33"/>
          </w:tcPr>
          <w:p w14:paraId="55E9DA11" w14:textId="2DE42DCE" w:rsidR="00D078D3" w:rsidRPr="00F65B1A" w:rsidRDefault="00D078D3" w:rsidP="00D078D3">
            <w:pPr>
              <w:rPr>
                <w:rFonts w:ascii="Arial" w:hAnsi="Arial" w:cs="Arial"/>
                <w:b/>
                <w:sz w:val="20"/>
                <w:szCs w:val="20"/>
              </w:rPr>
            </w:pPr>
            <w:r w:rsidRPr="00F65B1A">
              <w:rPr>
                <w:rFonts w:ascii="Arial" w:hAnsi="Arial" w:cs="Arial"/>
                <w:b/>
                <w:sz w:val="20"/>
                <w:szCs w:val="20"/>
              </w:rPr>
              <w:t>Spelling focus</w:t>
            </w:r>
          </w:p>
        </w:tc>
        <w:tc>
          <w:tcPr>
            <w:tcW w:w="6993" w:type="dxa"/>
          </w:tcPr>
          <w:p w14:paraId="2573D393" w14:textId="44182EE5" w:rsidR="00F20937" w:rsidRDefault="00F20937" w:rsidP="00F20937">
            <w:pPr>
              <w:pStyle w:val="Default"/>
              <w:ind w:left="275"/>
              <w:jc w:val="center"/>
              <w:rPr>
                <w:iCs/>
                <w:color w:val="auto"/>
                <w:sz w:val="20"/>
                <w:szCs w:val="20"/>
              </w:rPr>
            </w:pPr>
            <w:r w:rsidRPr="008616C5">
              <w:rPr>
                <w:iCs/>
                <w:color w:val="auto"/>
                <w:sz w:val="20"/>
                <w:szCs w:val="20"/>
              </w:rPr>
              <w:t xml:space="preserve">Across the year: Year </w:t>
            </w:r>
            <w:r>
              <w:rPr>
                <w:iCs/>
                <w:color w:val="auto"/>
                <w:sz w:val="20"/>
                <w:szCs w:val="20"/>
              </w:rPr>
              <w:t>5</w:t>
            </w:r>
            <w:r w:rsidRPr="008616C5">
              <w:rPr>
                <w:iCs/>
                <w:color w:val="auto"/>
                <w:sz w:val="20"/>
                <w:szCs w:val="20"/>
              </w:rPr>
              <w:t xml:space="preserve">- </w:t>
            </w:r>
            <w:r>
              <w:rPr>
                <w:iCs/>
                <w:color w:val="auto"/>
                <w:sz w:val="20"/>
                <w:szCs w:val="20"/>
              </w:rPr>
              <w:t xml:space="preserve">Year </w:t>
            </w:r>
            <w:r w:rsidR="00D33BC8">
              <w:rPr>
                <w:iCs/>
                <w:color w:val="auto"/>
                <w:sz w:val="20"/>
                <w:szCs w:val="20"/>
              </w:rPr>
              <w:t>5/6</w:t>
            </w:r>
            <w:r w:rsidRPr="008616C5">
              <w:rPr>
                <w:iCs/>
                <w:color w:val="auto"/>
                <w:sz w:val="20"/>
                <w:szCs w:val="20"/>
              </w:rPr>
              <w:t xml:space="preserve"> </w:t>
            </w:r>
            <w:r>
              <w:rPr>
                <w:iCs/>
                <w:color w:val="auto"/>
                <w:sz w:val="20"/>
                <w:szCs w:val="20"/>
              </w:rPr>
              <w:t xml:space="preserve">high frequency </w:t>
            </w:r>
            <w:r w:rsidRPr="008616C5">
              <w:rPr>
                <w:iCs/>
                <w:color w:val="auto"/>
                <w:sz w:val="20"/>
                <w:szCs w:val="20"/>
              </w:rPr>
              <w:t>words</w:t>
            </w:r>
            <w:r>
              <w:rPr>
                <w:iCs/>
                <w:color w:val="auto"/>
                <w:sz w:val="20"/>
                <w:szCs w:val="20"/>
              </w:rPr>
              <w:t xml:space="preserve"> and </w:t>
            </w:r>
            <w:r w:rsidR="00D33BC8">
              <w:rPr>
                <w:iCs/>
                <w:color w:val="auto"/>
                <w:sz w:val="20"/>
                <w:szCs w:val="20"/>
              </w:rPr>
              <w:t>RWI-</w:t>
            </w:r>
          </w:p>
          <w:p w14:paraId="6ECBDA6F" w14:textId="1F2EA244" w:rsidR="00D33BC8" w:rsidRDefault="00D33BC8" w:rsidP="00F20937">
            <w:pPr>
              <w:pStyle w:val="Default"/>
              <w:ind w:left="275"/>
              <w:jc w:val="center"/>
              <w:rPr>
                <w:iCs/>
                <w:color w:val="auto"/>
                <w:sz w:val="20"/>
                <w:szCs w:val="20"/>
              </w:rPr>
            </w:pPr>
            <w:r>
              <w:rPr>
                <w:iCs/>
                <w:color w:val="auto"/>
                <w:sz w:val="20"/>
                <w:szCs w:val="20"/>
              </w:rPr>
              <w:t xml:space="preserve">SILENT B, </w:t>
            </w:r>
            <w:proofErr w:type="gramStart"/>
            <w:r>
              <w:rPr>
                <w:iCs/>
                <w:color w:val="auto"/>
                <w:sz w:val="20"/>
                <w:szCs w:val="20"/>
              </w:rPr>
              <w:t>OUGH,IBLE</w:t>
            </w:r>
            <w:proofErr w:type="gramEnd"/>
            <w:r>
              <w:rPr>
                <w:iCs/>
                <w:color w:val="auto"/>
                <w:sz w:val="20"/>
                <w:szCs w:val="20"/>
              </w:rPr>
              <w:t>,ABLE,SILENT T,IBLY,ABLY,ENT,ENCE,EI,ANT,ANCE,ANCY,CIOUS,TIOUS,CIAL,TIAL</w:t>
            </w:r>
          </w:p>
          <w:p w14:paraId="0B7A1CE3" w14:textId="30EC3085" w:rsidR="00D078D3" w:rsidRPr="00F20937" w:rsidRDefault="00D078D3" w:rsidP="00F20937">
            <w:pPr>
              <w:rPr>
                <w:rFonts w:ascii="Arial" w:hAnsi="Arial" w:cs="Arial"/>
                <w:color w:val="FF0000"/>
                <w:sz w:val="20"/>
                <w:szCs w:val="20"/>
                <w:highlight w:val="yellow"/>
              </w:rPr>
            </w:pPr>
          </w:p>
        </w:tc>
        <w:tc>
          <w:tcPr>
            <w:tcW w:w="5312" w:type="dxa"/>
          </w:tcPr>
          <w:p w14:paraId="3AF337E8" w14:textId="1702689F" w:rsidR="00D078D3" w:rsidRPr="00F65B1A" w:rsidRDefault="00D078D3" w:rsidP="00D33BC8">
            <w:pPr>
              <w:pStyle w:val="ListParagraph"/>
              <w:ind w:right="-104"/>
              <w:rPr>
                <w:rFonts w:ascii="Arial" w:hAnsi="Arial" w:cs="Arial"/>
                <w:sz w:val="20"/>
                <w:szCs w:val="20"/>
              </w:rPr>
            </w:pPr>
          </w:p>
        </w:tc>
        <w:tc>
          <w:tcPr>
            <w:tcW w:w="2020" w:type="dxa"/>
          </w:tcPr>
          <w:p w14:paraId="66B2E417" w14:textId="6E11E5AA" w:rsidR="00D078D3" w:rsidRPr="00F65B1A" w:rsidRDefault="00D078D3" w:rsidP="00D33BC8">
            <w:pPr>
              <w:pStyle w:val="ListParagraph"/>
              <w:ind w:right="-104"/>
              <w:rPr>
                <w:rFonts w:ascii="Arial" w:hAnsi="Arial" w:cs="Arial"/>
                <w:sz w:val="20"/>
                <w:szCs w:val="20"/>
              </w:rPr>
            </w:pPr>
          </w:p>
        </w:tc>
        <w:tc>
          <w:tcPr>
            <w:tcW w:w="1981" w:type="dxa"/>
          </w:tcPr>
          <w:p w14:paraId="3D25CBDB" w14:textId="12592D4A" w:rsidR="00D078D3" w:rsidRPr="00F65B1A" w:rsidRDefault="00D078D3" w:rsidP="00D33BC8">
            <w:pPr>
              <w:pStyle w:val="ListParagraph"/>
              <w:ind w:right="-104"/>
              <w:rPr>
                <w:rFonts w:ascii="Arial" w:hAnsi="Arial" w:cs="Arial"/>
                <w:sz w:val="20"/>
                <w:szCs w:val="20"/>
              </w:rPr>
            </w:pPr>
          </w:p>
        </w:tc>
        <w:tc>
          <w:tcPr>
            <w:tcW w:w="2151" w:type="dxa"/>
          </w:tcPr>
          <w:p w14:paraId="2F83D194" w14:textId="5CEA2710" w:rsidR="00B93395" w:rsidRPr="00B93395" w:rsidRDefault="00202342" w:rsidP="00202342">
            <w:r>
              <w:t xml:space="preserve"> </w:t>
            </w:r>
          </w:p>
        </w:tc>
        <w:tc>
          <w:tcPr>
            <w:tcW w:w="1989" w:type="dxa"/>
          </w:tcPr>
          <w:p w14:paraId="5A79CFC6" w14:textId="77777777" w:rsidR="00D078D3" w:rsidRPr="00F65B1A" w:rsidRDefault="00D078D3" w:rsidP="00202342">
            <w:pPr>
              <w:pStyle w:val="bulletundernumbered"/>
              <w:numPr>
                <w:ilvl w:val="0"/>
                <w:numId w:val="0"/>
              </w:numPr>
              <w:spacing w:after="0" w:line="240" w:lineRule="auto"/>
              <w:ind w:left="924" w:hanging="357"/>
              <w:rPr>
                <w:sz w:val="20"/>
                <w:szCs w:val="20"/>
              </w:rPr>
            </w:pPr>
          </w:p>
        </w:tc>
      </w:tr>
      <w:tr w:rsidR="00D33BC8" w14:paraId="1FAE51B5" w14:textId="0E24C4B0" w:rsidTr="00341659">
        <w:trPr>
          <w:trHeight w:val="271"/>
        </w:trPr>
        <w:tc>
          <w:tcPr>
            <w:tcW w:w="459" w:type="dxa"/>
            <w:vMerge/>
            <w:shd w:val="clear" w:color="auto" w:fill="8DB3E2" w:themeFill="text2" w:themeFillTint="66"/>
          </w:tcPr>
          <w:p w14:paraId="0B6A02A2" w14:textId="77777777" w:rsidR="00D078D3" w:rsidRPr="00F65B1A" w:rsidRDefault="00D078D3" w:rsidP="00D078D3">
            <w:pPr>
              <w:rPr>
                <w:rFonts w:ascii="Arial" w:hAnsi="Arial" w:cs="Arial"/>
                <w:b/>
                <w:sz w:val="20"/>
                <w:szCs w:val="20"/>
              </w:rPr>
            </w:pPr>
          </w:p>
        </w:tc>
        <w:tc>
          <w:tcPr>
            <w:tcW w:w="1486" w:type="dxa"/>
            <w:shd w:val="clear" w:color="auto" w:fill="C6D9F1" w:themeFill="text2" w:themeFillTint="33"/>
          </w:tcPr>
          <w:p w14:paraId="4B0AC898" w14:textId="07EF8911" w:rsidR="00D078D3" w:rsidRPr="00F65B1A" w:rsidRDefault="00D078D3" w:rsidP="00D078D3">
            <w:pPr>
              <w:rPr>
                <w:rFonts w:ascii="Arial" w:hAnsi="Arial" w:cs="Arial"/>
                <w:b/>
                <w:sz w:val="20"/>
                <w:szCs w:val="20"/>
              </w:rPr>
            </w:pPr>
            <w:r w:rsidRPr="00F65B1A">
              <w:rPr>
                <w:rFonts w:ascii="Arial" w:hAnsi="Arial" w:cs="Arial"/>
                <w:b/>
                <w:sz w:val="20"/>
                <w:szCs w:val="20"/>
              </w:rPr>
              <w:t>Handwriting focus</w:t>
            </w:r>
          </w:p>
        </w:tc>
        <w:tc>
          <w:tcPr>
            <w:tcW w:w="6993" w:type="dxa"/>
          </w:tcPr>
          <w:p w14:paraId="56975293"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0647B6DC" w14:textId="6B6AE39B" w:rsidR="00C1033A" w:rsidRPr="00C1033A" w:rsidRDefault="00C1033A" w:rsidP="00C1033A">
            <w:pPr>
              <w:rPr>
                <w:rFonts w:ascii="Arial" w:hAnsi="Arial" w:cs="Arial"/>
                <w:b/>
                <w:bCs/>
                <w:sz w:val="20"/>
                <w:szCs w:val="20"/>
              </w:rPr>
            </w:pPr>
            <w:r>
              <w:rPr>
                <w:rFonts w:ascii="Arial" w:hAnsi="Arial" w:cs="Arial"/>
                <w:b/>
                <w:bCs/>
                <w:sz w:val="20"/>
                <w:szCs w:val="20"/>
              </w:rPr>
              <w:t>Year 5</w:t>
            </w:r>
          </w:p>
          <w:p w14:paraId="63B96980" w14:textId="789A5C02" w:rsidR="00D078D3" w:rsidRPr="00C1033A" w:rsidRDefault="00D078D3" w:rsidP="00C1033A">
            <w:pPr>
              <w:rPr>
                <w:rFonts w:ascii="Arial" w:hAnsi="Arial" w:cs="Arial"/>
                <w:color w:val="FF0000"/>
                <w:sz w:val="20"/>
                <w:szCs w:val="20"/>
                <w:highlight w:val="yellow"/>
              </w:rPr>
            </w:pPr>
          </w:p>
        </w:tc>
        <w:tc>
          <w:tcPr>
            <w:tcW w:w="5312" w:type="dxa"/>
          </w:tcPr>
          <w:p w14:paraId="70B026F7"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30D3D561" w14:textId="2B1CBB5E" w:rsidR="00C1033A" w:rsidRPr="00C1033A" w:rsidRDefault="00C1033A" w:rsidP="00C1033A">
            <w:pPr>
              <w:rPr>
                <w:rFonts w:ascii="Arial" w:hAnsi="Arial" w:cs="Arial"/>
                <w:b/>
                <w:bCs/>
                <w:sz w:val="20"/>
                <w:szCs w:val="20"/>
              </w:rPr>
            </w:pPr>
            <w:r>
              <w:rPr>
                <w:rFonts w:ascii="Arial" w:hAnsi="Arial" w:cs="Arial"/>
                <w:b/>
                <w:bCs/>
                <w:sz w:val="20"/>
                <w:szCs w:val="20"/>
              </w:rPr>
              <w:t>Year 5</w:t>
            </w:r>
          </w:p>
          <w:p w14:paraId="6D5A97D4" w14:textId="77777777" w:rsidR="00D078D3" w:rsidRPr="00F65B1A" w:rsidRDefault="00D078D3" w:rsidP="00C1033A">
            <w:pPr>
              <w:pStyle w:val="ListParagraph"/>
              <w:ind w:left="158" w:right="-104"/>
              <w:rPr>
                <w:rFonts w:ascii="Arial" w:hAnsi="Arial" w:cs="Arial"/>
                <w:sz w:val="20"/>
                <w:szCs w:val="20"/>
              </w:rPr>
            </w:pPr>
          </w:p>
        </w:tc>
        <w:tc>
          <w:tcPr>
            <w:tcW w:w="2020" w:type="dxa"/>
          </w:tcPr>
          <w:p w14:paraId="084CE07D"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084CDF00" w14:textId="76608298" w:rsidR="00C1033A" w:rsidRPr="00C1033A" w:rsidRDefault="00C1033A" w:rsidP="00C1033A">
            <w:pPr>
              <w:rPr>
                <w:rFonts w:ascii="Arial" w:hAnsi="Arial" w:cs="Arial"/>
                <w:b/>
                <w:bCs/>
                <w:sz w:val="20"/>
                <w:szCs w:val="20"/>
              </w:rPr>
            </w:pPr>
            <w:r>
              <w:rPr>
                <w:rFonts w:ascii="Arial" w:hAnsi="Arial" w:cs="Arial"/>
                <w:b/>
                <w:bCs/>
                <w:sz w:val="20"/>
                <w:szCs w:val="20"/>
              </w:rPr>
              <w:t>Year 5</w:t>
            </w:r>
          </w:p>
          <w:p w14:paraId="5B114816" w14:textId="1FB4923B" w:rsidR="00D078D3" w:rsidRPr="00F65B1A" w:rsidRDefault="00D078D3" w:rsidP="00C1033A">
            <w:pPr>
              <w:pStyle w:val="ListParagraph"/>
              <w:ind w:left="158" w:right="-104"/>
              <w:rPr>
                <w:rFonts w:ascii="Arial" w:hAnsi="Arial" w:cs="Arial"/>
                <w:sz w:val="20"/>
                <w:szCs w:val="20"/>
              </w:rPr>
            </w:pPr>
          </w:p>
        </w:tc>
        <w:tc>
          <w:tcPr>
            <w:tcW w:w="1981" w:type="dxa"/>
          </w:tcPr>
          <w:p w14:paraId="420B268A"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40D243C4" w14:textId="59635EF2" w:rsidR="00C1033A" w:rsidRPr="00C1033A" w:rsidRDefault="00C1033A" w:rsidP="00C1033A">
            <w:pPr>
              <w:rPr>
                <w:rFonts w:ascii="Arial" w:hAnsi="Arial" w:cs="Arial"/>
                <w:b/>
                <w:bCs/>
                <w:sz w:val="20"/>
                <w:szCs w:val="20"/>
              </w:rPr>
            </w:pPr>
            <w:r>
              <w:rPr>
                <w:rFonts w:ascii="Arial" w:hAnsi="Arial" w:cs="Arial"/>
                <w:b/>
                <w:bCs/>
                <w:sz w:val="20"/>
                <w:szCs w:val="20"/>
              </w:rPr>
              <w:t>Year 5</w:t>
            </w:r>
          </w:p>
          <w:p w14:paraId="214FF4D7" w14:textId="77777777" w:rsidR="00D078D3" w:rsidRPr="00F65B1A" w:rsidRDefault="00D078D3" w:rsidP="00C1033A">
            <w:pPr>
              <w:pStyle w:val="ListParagraph"/>
              <w:ind w:left="158" w:right="-104"/>
              <w:rPr>
                <w:rFonts w:ascii="Arial" w:hAnsi="Arial" w:cs="Arial"/>
                <w:sz w:val="20"/>
                <w:szCs w:val="20"/>
              </w:rPr>
            </w:pPr>
          </w:p>
        </w:tc>
        <w:tc>
          <w:tcPr>
            <w:tcW w:w="2151" w:type="dxa"/>
          </w:tcPr>
          <w:p w14:paraId="7965511C"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3EE5A43F" w14:textId="07497225" w:rsidR="00C1033A" w:rsidRPr="00C1033A" w:rsidRDefault="00C1033A" w:rsidP="00C1033A">
            <w:pPr>
              <w:rPr>
                <w:rFonts w:ascii="Arial" w:hAnsi="Arial" w:cs="Arial"/>
                <w:b/>
                <w:bCs/>
                <w:sz w:val="20"/>
                <w:szCs w:val="20"/>
              </w:rPr>
            </w:pPr>
            <w:r>
              <w:rPr>
                <w:rFonts w:ascii="Arial" w:hAnsi="Arial" w:cs="Arial"/>
                <w:b/>
                <w:bCs/>
                <w:sz w:val="20"/>
                <w:szCs w:val="20"/>
              </w:rPr>
              <w:t>Year 5</w:t>
            </w:r>
          </w:p>
          <w:p w14:paraId="587BC7D6" w14:textId="6E0A6EF7" w:rsidR="00D078D3" w:rsidRPr="00F65B1A" w:rsidRDefault="00D078D3" w:rsidP="00C1033A">
            <w:pPr>
              <w:pStyle w:val="ListParagraph"/>
              <w:ind w:left="158" w:right="-104"/>
              <w:rPr>
                <w:rFonts w:ascii="Arial" w:hAnsi="Arial" w:cs="Arial"/>
                <w:sz w:val="20"/>
                <w:szCs w:val="20"/>
              </w:rPr>
            </w:pPr>
          </w:p>
        </w:tc>
        <w:tc>
          <w:tcPr>
            <w:tcW w:w="1989" w:type="dxa"/>
          </w:tcPr>
          <w:p w14:paraId="27ACB5A8" w14:textId="77777777" w:rsidR="00C1033A" w:rsidRDefault="00C1033A" w:rsidP="00C1033A">
            <w:pPr>
              <w:rPr>
                <w:rFonts w:ascii="Arial" w:hAnsi="Arial" w:cs="Arial"/>
                <w:b/>
                <w:bCs/>
                <w:sz w:val="20"/>
                <w:szCs w:val="20"/>
              </w:rPr>
            </w:pPr>
            <w:r w:rsidRPr="00C1033A">
              <w:rPr>
                <w:rFonts w:ascii="Arial" w:hAnsi="Arial" w:cs="Arial"/>
                <w:b/>
                <w:bCs/>
                <w:sz w:val="20"/>
                <w:szCs w:val="20"/>
              </w:rPr>
              <w:t>Oxford Owl scheme:</w:t>
            </w:r>
          </w:p>
          <w:p w14:paraId="27C1BB0F" w14:textId="6EE262A8" w:rsidR="00C1033A" w:rsidRPr="00C1033A" w:rsidRDefault="00C1033A" w:rsidP="00C1033A">
            <w:pPr>
              <w:rPr>
                <w:rFonts w:ascii="Arial" w:hAnsi="Arial" w:cs="Arial"/>
                <w:b/>
                <w:bCs/>
                <w:sz w:val="20"/>
                <w:szCs w:val="20"/>
              </w:rPr>
            </w:pPr>
            <w:r>
              <w:rPr>
                <w:rFonts w:ascii="Arial" w:hAnsi="Arial" w:cs="Arial"/>
                <w:b/>
                <w:bCs/>
                <w:sz w:val="20"/>
                <w:szCs w:val="20"/>
              </w:rPr>
              <w:t>Year 5</w:t>
            </w:r>
          </w:p>
          <w:p w14:paraId="339A3AAD" w14:textId="77777777" w:rsidR="00D078D3" w:rsidRPr="00F65B1A" w:rsidRDefault="00D078D3" w:rsidP="00C1033A">
            <w:pPr>
              <w:pStyle w:val="ListParagraph"/>
              <w:ind w:left="158" w:right="-104"/>
              <w:rPr>
                <w:rFonts w:ascii="Arial" w:hAnsi="Arial" w:cs="Arial"/>
                <w:sz w:val="20"/>
                <w:szCs w:val="20"/>
              </w:rPr>
            </w:pPr>
          </w:p>
        </w:tc>
      </w:tr>
      <w:tr w:rsidR="00D33BC8" w14:paraId="1F194A38" w14:textId="3EC9D52A" w:rsidTr="00341659">
        <w:trPr>
          <w:trHeight w:val="271"/>
        </w:trPr>
        <w:tc>
          <w:tcPr>
            <w:tcW w:w="459" w:type="dxa"/>
            <w:vMerge/>
            <w:shd w:val="clear" w:color="auto" w:fill="8DB3E2" w:themeFill="text2" w:themeFillTint="66"/>
          </w:tcPr>
          <w:p w14:paraId="1E69402F" w14:textId="77777777" w:rsidR="004B666D" w:rsidRPr="00F65B1A" w:rsidRDefault="004B666D" w:rsidP="004B666D">
            <w:pPr>
              <w:rPr>
                <w:rFonts w:ascii="Arial" w:hAnsi="Arial" w:cs="Arial"/>
                <w:b/>
                <w:sz w:val="20"/>
                <w:szCs w:val="20"/>
              </w:rPr>
            </w:pPr>
          </w:p>
        </w:tc>
        <w:tc>
          <w:tcPr>
            <w:tcW w:w="1486" w:type="dxa"/>
            <w:shd w:val="clear" w:color="auto" w:fill="C6D9F1" w:themeFill="text2" w:themeFillTint="33"/>
          </w:tcPr>
          <w:p w14:paraId="5E5AF69D" w14:textId="77777777" w:rsidR="004B666D" w:rsidRDefault="004B666D" w:rsidP="004B666D">
            <w:pPr>
              <w:rPr>
                <w:rFonts w:ascii="Arial" w:hAnsi="Arial" w:cs="Arial"/>
                <w:b/>
                <w:sz w:val="20"/>
                <w:szCs w:val="20"/>
              </w:rPr>
            </w:pPr>
            <w:r w:rsidRPr="00F65B1A">
              <w:rPr>
                <w:rFonts w:ascii="Arial" w:hAnsi="Arial" w:cs="Arial"/>
                <w:b/>
                <w:sz w:val="20"/>
                <w:szCs w:val="20"/>
              </w:rPr>
              <w:t>Key writing terminology</w:t>
            </w:r>
          </w:p>
          <w:p w14:paraId="48A4CEFE" w14:textId="75E14683" w:rsidR="004B666D" w:rsidRPr="004C54CD" w:rsidRDefault="004B666D" w:rsidP="004B666D">
            <w:pPr>
              <w:rPr>
                <w:rFonts w:ascii="Arial" w:hAnsi="Arial" w:cs="Arial"/>
                <w:b/>
                <w:sz w:val="20"/>
                <w:szCs w:val="20"/>
              </w:rPr>
            </w:pPr>
            <w:r w:rsidRPr="004C54CD">
              <w:rPr>
                <w:rFonts w:ascii="Arial" w:hAnsi="Arial" w:cs="Arial"/>
                <w:b/>
                <w:color w:val="00B050"/>
                <w:sz w:val="20"/>
                <w:szCs w:val="20"/>
              </w:rPr>
              <w:t>(New terminology)</w:t>
            </w:r>
          </w:p>
          <w:p w14:paraId="46D01EEB" w14:textId="36240183" w:rsidR="004B666D" w:rsidRPr="00F65B1A" w:rsidRDefault="004B666D" w:rsidP="004B666D">
            <w:pPr>
              <w:rPr>
                <w:rFonts w:ascii="Arial" w:hAnsi="Arial" w:cs="Arial"/>
                <w:b/>
                <w:sz w:val="20"/>
                <w:szCs w:val="20"/>
              </w:rPr>
            </w:pPr>
          </w:p>
        </w:tc>
        <w:tc>
          <w:tcPr>
            <w:tcW w:w="6993" w:type="dxa"/>
          </w:tcPr>
          <w:p w14:paraId="393F0107" w14:textId="3577273C" w:rsidR="004B666D" w:rsidRPr="00977A0E" w:rsidRDefault="004B666D" w:rsidP="004B666D">
            <w:pPr>
              <w:pStyle w:val="bulletundernumbered"/>
              <w:numPr>
                <w:ilvl w:val="0"/>
                <w:numId w:val="0"/>
              </w:numPr>
              <w:spacing w:after="0" w:line="240" w:lineRule="auto"/>
              <w:ind w:left="360"/>
              <w:rPr>
                <w:b/>
                <w:bCs/>
                <w:color w:val="00B050"/>
                <w:sz w:val="20"/>
                <w:szCs w:val="20"/>
              </w:rPr>
            </w:pPr>
            <w:r w:rsidRPr="00977A0E">
              <w:rPr>
                <w:b/>
                <w:bCs/>
                <w:color w:val="00B050"/>
                <w:sz w:val="20"/>
                <w:szCs w:val="20"/>
              </w:rPr>
              <w:t>parenthesis, bracket, cohesion,</w:t>
            </w:r>
          </w:p>
        </w:tc>
        <w:tc>
          <w:tcPr>
            <w:tcW w:w="5312" w:type="dxa"/>
          </w:tcPr>
          <w:p w14:paraId="05749EA1" w14:textId="5146CBAE" w:rsidR="004B666D" w:rsidRPr="00F65B1A" w:rsidRDefault="004B666D" w:rsidP="004B666D">
            <w:pPr>
              <w:ind w:left="360" w:right="-104"/>
              <w:rPr>
                <w:rFonts w:ascii="Arial" w:hAnsi="Arial" w:cs="Arial"/>
                <w:sz w:val="20"/>
                <w:szCs w:val="20"/>
              </w:rPr>
            </w:pPr>
            <w:r w:rsidRPr="00F65B1A">
              <w:rPr>
                <w:rFonts w:ascii="Arial" w:hAnsi="Arial" w:cs="Arial"/>
                <w:sz w:val="20"/>
                <w:szCs w:val="20"/>
              </w:rPr>
              <w:t>parenthesis, bracket, cohesion</w:t>
            </w:r>
            <w:r>
              <w:rPr>
                <w:rFonts w:ascii="Arial" w:hAnsi="Arial" w:cs="Arial"/>
                <w:sz w:val="20"/>
                <w:szCs w:val="20"/>
              </w:rPr>
              <w:t>,</w:t>
            </w:r>
            <w:r w:rsidRPr="004B666D">
              <w:rPr>
                <w:rFonts w:ascii="Arial" w:hAnsi="Arial" w:cs="Arial"/>
                <w:b/>
                <w:bCs/>
                <w:color w:val="00B050"/>
                <w:sz w:val="20"/>
                <w:szCs w:val="20"/>
              </w:rPr>
              <w:t xml:space="preserve"> relative pronoun</w:t>
            </w:r>
            <w:r w:rsidRPr="00F65B1A">
              <w:rPr>
                <w:rFonts w:ascii="Arial" w:hAnsi="Arial" w:cs="Arial"/>
                <w:sz w:val="20"/>
                <w:szCs w:val="20"/>
              </w:rPr>
              <w:t xml:space="preserve">, </w:t>
            </w:r>
            <w:r w:rsidRPr="004B666D">
              <w:rPr>
                <w:rFonts w:ascii="Arial" w:hAnsi="Arial" w:cs="Arial"/>
                <w:b/>
                <w:bCs/>
                <w:color w:val="00B050"/>
                <w:sz w:val="20"/>
                <w:szCs w:val="20"/>
              </w:rPr>
              <w:t>relative clause</w:t>
            </w:r>
            <w:r w:rsidRPr="004B666D">
              <w:rPr>
                <w:b/>
                <w:bCs/>
                <w:color w:val="00B050"/>
                <w:sz w:val="20"/>
                <w:szCs w:val="20"/>
              </w:rPr>
              <w:t>,</w:t>
            </w:r>
            <w:r w:rsidRPr="004B666D">
              <w:rPr>
                <w:color w:val="00B050"/>
                <w:sz w:val="20"/>
                <w:szCs w:val="20"/>
              </w:rPr>
              <w:t xml:space="preserve"> </w:t>
            </w:r>
            <w:r w:rsidRPr="004B666D">
              <w:rPr>
                <w:rFonts w:ascii="Arial" w:hAnsi="Arial" w:cs="Arial"/>
                <w:b/>
                <w:bCs/>
                <w:color w:val="00B050"/>
                <w:sz w:val="20"/>
                <w:szCs w:val="20"/>
              </w:rPr>
              <w:t>dash</w:t>
            </w:r>
          </w:p>
        </w:tc>
        <w:tc>
          <w:tcPr>
            <w:tcW w:w="2020" w:type="dxa"/>
          </w:tcPr>
          <w:p w14:paraId="41173359" w14:textId="487F0446" w:rsidR="004B666D" w:rsidRPr="00F65B1A" w:rsidRDefault="004B666D" w:rsidP="004B666D">
            <w:pPr>
              <w:ind w:left="360" w:right="-104"/>
              <w:rPr>
                <w:rFonts w:ascii="Arial" w:hAnsi="Arial" w:cs="Arial"/>
                <w:sz w:val="20"/>
                <w:szCs w:val="20"/>
              </w:rPr>
            </w:pPr>
            <w:r w:rsidRPr="00F65B1A">
              <w:rPr>
                <w:rFonts w:ascii="Arial" w:hAnsi="Arial" w:cs="Arial"/>
                <w:sz w:val="20"/>
                <w:szCs w:val="20"/>
              </w:rPr>
              <w:t>parenthesis, bracket, cohesion, relative pronoun, relative clause</w:t>
            </w:r>
            <w:r w:rsidRPr="00F65B1A">
              <w:rPr>
                <w:sz w:val="20"/>
                <w:szCs w:val="20"/>
              </w:rPr>
              <w:t xml:space="preserve">, </w:t>
            </w:r>
            <w:r w:rsidRPr="00F65B1A">
              <w:rPr>
                <w:rFonts w:ascii="Arial" w:hAnsi="Arial" w:cs="Arial"/>
                <w:sz w:val="20"/>
                <w:szCs w:val="20"/>
              </w:rPr>
              <w:t xml:space="preserve">dash, </w:t>
            </w:r>
            <w:r w:rsidRPr="004B666D">
              <w:rPr>
                <w:rFonts w:ascii="Arial" w:hAnsi="Arial" w:cs="Arial"/>
                <w:b/>
                <w:bCs/>
                <w:color w:val="00B050"/>
                <w:sz w:val="20"/>
                <w:szCs w:val="20"/>
              </w:rPr>
              <w:t>modal verb</w:t>
            </w:r>
          </w:p>
        </w:tc>
        <w:tc>
          <w:tcPr>
            <w:tcW w:w="1981" w:type="dxa"/>
          </w:tcPr>
          <w:p w14:paraId="62C4FBD4" w14:textId="294BA815" w:rsidR="004B666D" w:rsidRPr="004B666D" w:rsidRDefault="004B666D" w:rsidP="004B666D">
            <w:pPr>
              <w:ind w:left="360" w:right="-104"/>
              <w:rPr>
                <w:rFonts w:ascii="Arial" w:hAnsi="Arial" w:cs="Arial"/>
                <w:sz w:val="20"/>
                <w:szCs w:val="20"/>
              </w:rPr>
            </w:pPr>
            <w:r w:rsidRPr="004B666D">
              <w:rPr>
                <w:rFonts w:ascii="Arial" w:hAnsi="Arial" w:cs="Arial"/>
                <w:sz w:val="20"/>
                <w:szCs w:val="20"/>
              </w:rPr>
              <w:t>parenthesis, bracket, cohesion, relative pronoun, relative clause</w:t>
            </w:r>
            <w:r w:rsidRPr="004B666D">
              <w:rPr>
                <w:sz w:val="20"/>
                <w:szCs w:val="20"/>
              </w:rPr>
              <w:t xml:space="preserve">, </w:t>
            </w:r>
            <w:r w:rsidRPr="004B666D">
              <w:rPr>
                <w:rFonts w:ascii="Arial" w:hAnsi="Arial" w:cs="Arial"/>
                <w:sz w:val="20"/>
                <w:szCs w:val="20"/>
              </w:rPr>
              <w:t>dash, modal verb</w:t>
            </w:r>
          </w:p>
        </w:tc>
        <w:tc>
          <w:tcPr>
            <w:tcW w:w="2151" w:type="dxa"/>
          </w:tcPr>
          <w:p w14:paraId="3219B3F3" w14:textId="594AF037" w:rsidR="004B666D" w:rsidRPr="00F65B1A" w:rsidRDefault="004B666D" w:rsidP="004B666D">
            <w:pPr>
              <w:ind w:left="360" w:right="-104"/>
              <w:rPr>
                <w:rFonts w:ascii="Arial" w:hAnsi="Arial" w:cs="Arial"/>
                <w:sz w:val="20"/>
                <w:szCs w:val="20"/>
              </w:rPr>
            </w:pPr>
            <w:r w:rsidRPr="004B666D">
              <w:rPr>
                <w:rFonts w:ascii="Arial" w:hAnsi="Arial" w:cs="Arial"/>
                <w:sz w:val="20"/>
                <w:szCs w:val="20"/>
              </w:rPr>
              <w:t>parenthesis, bracket, cohesion, relative pronoun, relative clause</w:t>
            </w:r>
            <w:r w:rsidRPr="004B666D">
              <w:rPr>
                <w:sz w:val="20"/>
                <w:szCs w:val="20"/>
              </w:rPr>
              <w:t xml:space="preserve">, </w:t>
            </w:r>
            <w:r w:rsidRPr="004B666D">
              <w:rPr>
                <w:rFonts w:ascii="Arial" w:hAnsi="Arial" w:cs="Arial"/>
                <w:sz w:val="20"/>
                <w:szCs w:val="20"/>
              </w:rPr>
              <w:t>dash, modal verb</w:t>
            </w:r>
            <w:r>
              <w:rPr>
                <w:rFonts w:ascii="Arial" w:hAnsi="Arial" w:cs="Arial"/>
                <w:sz w:val="20"/>
                <w:szCs w:val="20"/>
              </w:rPr>
              <w:t xml:space="preserve">, </w:t>
            </w:r>
            <w:r w:rsidRPr="00977A0E">
              <w:rPr>
                <w:rFonts w:ascii="Arial" w:hAnsi="Arial" w:cs="Arial"/>
                <w:b/>
                <w:bCs/>
                <w:color w:val="00B050"/>
                <w:sz w:val="20"/>
                <w:szCs w:val="20"/>
              </w:rPr>
              <w:t>ambiguity</w:t>
            </w:r>
          </w:p>
        </w:tc>
        <w:tc>
          <w:tcPr>
            <w:tcW w:w="1989" w:type="dxa"/>
          </w:tcPr>
          <w:p w14:paraId="60038FB0" w14:textId="5E900DCE" w:rsidR="004B666D" w:rsidRPr="00F65B1A" w:rsidRDefault="004B666D" w:rsidP="004B666D">
            <w:pPr>
              <w:ind w:left="360" w:right="-104"/>
              <w:rPr>
                <w:rFonts w:ascii="Arial" w:hAnsi="Arial" w:cs="Arial"/>
                <w:sz w:val="20"/>
                <w:szCs w:val="20"/>
              </w:rPr>
            </w:pPr>
            <w:r w:rsidRPr="004B666D">
              <w:rPr>
                <w:rFonts w:ascii="Arial" w:hAnsi="Arial" w:cs="Arial"/>
                <w:sz w:val="20"/>
                <w:szCs w:val="20"/>
              </w:rPr>
              <w:t>parenthesis, bracket, cohesion, relative pronoun, relative clause</w:t>
            </w:r>
            <w:r w:rsidRPr="004B666D">
              <w:rPr>
                <w:sz w:val="20"/>
                <w:szCs w:val="20"/>
              </w:rPr>
              <w:t xml:space="preserve">, </w:t>
            </w:r>
            <w:r w:rsidRPr="004B666D">
              <w:rPr>
                <w:rFonts w:ascii="Arial" w:hAnsi="Arial" w:cs="Arial"/>
                <w:sz w:val="20"/>
                <w:szCs w:val="20"/>
              </w:rPr>
              <w:t>dash, modal verb</w:t>
            </w:r>
            <w:r>
              <w:rPr>
                <w:rFonts w:ascii="Arial" w:hAnsi="Arial" w:cs="Arial"/>
                <w:sz w:val="20"/>
                <w:szCs w:val="20"/>
              </w:rPr>
              <w:t xml:space="preserve">, </w:t>
            </w:r>
            <w:r w:rsidRPr="004B666D">
              <w:rPr>
                <w:rFonts w:ascii="Arial" w:hAnsi="Arial" w:cs="Arial"/>
                <w:sz w:val="20"/>
                <w:szCs w:val="20"/>
              </w:rPr>
              <w:t>ambiguity</w:t>
            </w:r>
          </w:p>
        </w:tc>
      </w:tr>
    </w:tbl>
    <w:p w14:paraId="56C0F5EC" w14:textId="77777777" w:rsidR="00FE77A6" w:rsidRDefault="00FE77A6" w:rsidP="00C2116A">
      <w:pPr>
        <w:spacing w:after="0" w:line="240" w:lineRule="auto"/>
        <w:rPr>
          <w:rFonts w:ascii="Arial" w:hAnsi="Arial" w:cs="Arial"/>
          <w:b/>
        </w:rPr>
      </w:pPr>
    </w:p>
    <w:p w14:paraId="551B9FC0" w14:textId="0250F922" w:rsidR="00F16A77" w:rsidRDefault="00F16A77" w:rsidP="00C2116A">
      <w:pPr>
        <w:spacing w:after="0" w:line="240" w:lineRule="auto"/>
        <w:rPr>
          <w:rFonts w:ascii="Arial" w:hAnsi="Arial" w:cs="Arial"/>
          <w:b/>
        </w:rPr>
      </w:pPr>
    </w:p>
    <w:p w14:paraId="7772459F" w14:textId="4935208E" w:rsidR="00293FBE" w:rsidRDefault="00293FBE" w:rsidP="00C2116A">
      <w:pPr>
        <w:spacing w:after="0" w:line="240" w:lineRule="auto"/>
        <w:rPr>
          <w:rFonts w:ascii="Arial" w:hAnsi="Arial" w:cs="Arial"/>
          <w:b/>
        </w:rPr>
      </w:pPr>
    </w:p>
    <w:p w14:paraId="162ECCF7" w14:textId="1C79F05B" w:rsidR="00E7081A" w:rsidRDefault="00E7081A" w:rsidP="00C2116A">
      <w:pPr>
        <w:spacing w:after="0" w:line="240" w:lineRule="auto"/>
        <w:rPr>
          <w:rFonts w:ascii="Arial" w:hAnsi="Arial" w:cs="Arial"/>
          <w:b/>
        </w:rPr>
      </w:pPr>
    </w:p>
    <w:p w14:paraId="0D06979F" w14:textId="50F369F4" w:rsidR="00E7081A" w:rsidRDefault="00E7081A" w:rsidP="00C2116A">
      <w:pPr>
        <w:spacing w:after="0" w:line="240" w:lineRule="auto"/>
        <w:rPr>
          <w:rFonts w:ascii="Arial" w:hAnsi="Arial" w:cs="Arial"/>
          <w:b/>
        </w:rPr>
      </w:pPr>
    </w:p>
    <w:p w14:paraId="625C13AA" w14:textId="24A8767E" w:rsidR="00293FBE" w:rsidRDefault="00293FBE" w:rsidP="00C2116A">
      <w:pPr>
        <w:spacing w:after="0" w:line="240" w:lineRule="auto"/>
        <w:rPr>
          <w:rFonts w:ascii="Arial" w:hAnsi="Arial" w:cs="Arial"/>
          <w:b/>
        </w:rPr>
      </w:pPr>
    </w:p>
    <w:p w14:paraId="6DD67352" w14:textId="37045053" w:rsidR="000929E4" w:rsidRDefault="000929E4" w:rsidP="00C2116A">
      <w:pPr>
        <w:spacing w:after="0" w:line="240" w:lineRule="auto"/>
        <w:rPr>
          <w:rFonts w:ascii="Arial" w:hAnsi="Arial" w:cs="Arial"/>
          <w:b/>
        </w:rPr>
      </w:pPr>
    </w:p>
    <w:p w14:paraId="3B8A53FF" w14:textId="44C5414B" w:rsidR="00D856D9" w:rsidRDefault="00D856D9" w:rsidP="00C2116A">
      <w:pPr>
        <w:spacing w:after="0" w:line="240" w:lineRule="auto"/>
        <w:rPr>
          <w:rFonts w:ascii="Arial" w:hAnsi="Arial" w:cs="Arial"/>
          <w:b/>
        </w:rPr>
      </w:pPr>
    </w:p>
    <w:p w14:paraId="5E66A40D" w14:textId="0592EBF6" w:rsidR="00D856D9" w:rsidRDefault="00D856D9" w:rsidP="00C2116A">
      <w:pPr>
        <w:spacing w:after="0" w:line="240" w:lineRule="auto"/>
        <w:rPr>
          <w:rFonts w:ascii="Arial" w:hAnsi="Arial" w:cs="Arial"/>
          <w:b/>
        </w:rPr>
      </w:pPr>
    </w:p>
    <w:p w14:paraId="7072DE02" w14:textId="01BBE1ED" w:rsidR="00E7620A" w:rsidRDefault="00E7620A" w:rsidP="00C2116A">
      <w:pPr>
        <w:spacing w:after="0" w:line="240" w:lineRule="auto"/>
        <w:rPr>
          <w:rFonts w:ascii="Arial" w:hAnsi="Arial" w:cs="Arial"/>
          <w:b/>
        </w:rPr>
      </w:pPr>
    </w:p>
    <w:p w14:paraId="1FD6E37E" w14:textId="7116E489" w:rsidR="00E7620A" w:rsidRDefault="00E7620A" w:rsidP="00C2116A">
      <w:pPr>
        <w:spacing w:after="0" w:line="240" w:lineRule="auto"/>
        <w:rPr>
          <w:rFonts w:ascii="Arial" w:hAnsi="Arial" w:cs="Arial"/>
          <w:b/>
        </w:rPr>
      </w:pPr>
    </w:p>
    <w:p w14:paraId="164A4C04" w14:textId="77777777" w:rsidR="00E7620A" w:rsidRDefault="00E7620A" w:rsidP="00C2116A">
      <w:pPr>
        <w:spacing w:after="0" w:line="240" w:lineRule="auto"/>
        <w:rPr>
          <w:rFonts w:ascii="Arial" w:hAnsi="Arial" w:cs="Arial"/>
          <w:b/>
        </w:rPr>
      </w:pPr>
    </w:p>
    <w:p w14:paraId="62F9AB8B" w14:textId="77777777" w:rsidR="00D856D9" w:rsidRDefault="00D856D9" w:rsidP="00C2116A">
      <w:pPr>
        <w:spacing w:after="0" w:line="240" w:lineRule="auto"/>
        <w:rPr>
          <w:rFonts w:ascii="Arial" w:hAnsi="Arial" w:cs="Arial"/>
          <w:b/>
        </w:rPr>
      </w:pPr>
    </w:p>
    <w:tbl>
      <w:tblPr>
        <w:tblStyle w:val="TableGrid"/>
        <w:tblW w:w="22397" w:type="dxa"/>
        <w:tblInd w:w="-5" w:type="dxa"/>
        <w:tblLook w:val="04A0" w:firstRow="1" w:lastRow="0" w:firstColumn="1" w:lastColumn="0" w:noHBand="0" w:noVBand="1"/>
      </w:tblPr>
      <w:tblGrid>
        <w:gridCol w:w="460"/>
        <w:gridCol w:w="1706"/>
        <w:gridCol w:w="3116"/>
        <w:gridCol w:w="3113"/>
        <w:gridCol w:w="3677"/>
        <w:gridCol w:w="3395"/>
        <w:gridCol w:w="3819"/>
        <w:gridCol w:w="3111"/>
      </w:tblGrid>
      <w:tr w:rsidR="00E7081A" w14:paraId="193905EE" w14:textId="5215CCFA" w:rsidTr="00F65B1A">
        <w:tc>
          <w:tcPr>
            <w:tcW w:w="2166" w:type="dxa"/>
            <w:gridSpan w:val="2"/>
            <w:shd w:val="clear" w:color="auto" w:fill="8DB3E2" w:themeFill="text2" w:themeFillTint="66"/>
          </w:tcPr>
          <w:p w14:paraId="0A183CCB" w14:textId="6B6A0F70" w:rsidR="00E7081A" w:rsidRPr="005E5886" w:rsidRDefault="00E7081A" w:rsidP="000C0C66">
            <w:pPr>
              <w:jc w:val="center"/>
              <w:rPr>
                <w:rFonts w:ascii="Arial" w:hAnsi="Arial" w:cs="Arial"/>
                <w:b/>
                <w:u w:val="single"/>
              </w:rPr>
            </w:pPr>
            <w:r w:rsidRPr="005E5886">
              <w:rPr>
                <w:rFonts w:ascii="Arial" w:hAnsi="Arial" w:cs="Arial"/>
                <w:b/>
                <w:u w:val="single"/>
              </w:rPr>
              <w:t>YEAR 6</w:t>
            </w:r>
          </w:p>
        </w:tc>
        <w:tc>
          <w:tcPr>
            <w:tcW w:w="3116" w:type="dxa"/>
            <w:shd w:val="clear" w:color="auto" w:fill="8DB3E2" w:themeFill="text2" w:themeFillTint="66"/>
          </w:tcPr>
          <w:p w14:paraId="5EE0EEF7" w14:textId="7CDCA69B" w:rsidR="00E7081A" w:rsidRPr="000C0C66" w:rsidRDefault="00E7081A" w:rsidP="000C0C66">
            <w:pPr>
              <w:jc w:val="center"/>
              <w:rPr>
                <w:rFonts w:ascii="Arial" w:hAnsi="Arial" w:cs="Arial"/>
                <w:b/>
              </w:rPr>
            </w:pPr>
            <w:r w:rsidRPr="000C0C66">
              <w:rPr>
                <w:rFonts w:ascii="Arial" w:hAnsi="Arial" w:cs="Arial"/>
                <w:b/>
              </w:rPr>
              <w:t>Autumn</w:t>
            </w:r>
            <w:r>
              <w:rPr>
                <w:rFonts w:ascii="Arial" w:hAnsi="Arial" w:cs="Arial"/>
                <w:b/>
              </w:rPr>
              <w:t xml:space="preserve"> 1</w:t>
            </w:r>
          </w:p>
        </w:tc>
        <w:tc>
          <w:tcPr>
            <w:tcW w:w="3113" w:type="dxa"/>
            <w:shd w:val="clear" w:color="auto" w:fill="8DB3E2" w:themeFill="text2" w:themeFillTint="66"/>
          </w:tcPr>
          <w:p w14:paraId="4197A716" w14:textId="2C75C52F" w:rsidR="00E7081A" w:rsidRPr="000C0C66" w:rsidRDefault="00E7081A" w:rsidP="000C0C66">
            <w:pPr>
              <w:jc w:val="center"/>
              <w:rPr>
                <w:rFonts w:ascii="Arial" w:hAnsi="Arial" w:cs="Arial"/>
                <w:b/>
              </w:rPr>
            </w:pPr>
            <w:r>
              <w:rPr>
                <w:rFonts w:ascii="Arial" w:hAnsi="Arial" w:cs="Arial"/>
                <w:b/>
              </w:rPr>
              <w:t>Autumn 2</w:t>
            </w:r>
          </w:p>
        </w:tc>
        <w:tc>
          <w:tcPr>
            <w:tcW w:w="3677" w:type="dxa"/>
            <w:shd w:val="clear" w:color="auto" w:fill="8DB3E2" w:themeFill="text2" w:themeFillTint="66"/>
          </w:tcPr>
          <w:p w14:paraId="763C74E9" w14:textId="277B55CF" w:rsidR="00E7081A" w:rsidRPr="000C0C66" w:rsidRDefault="00E7081A" w:rsidP="000C0C66">
            <w:pPr>
              <w:jc w:val="center"/>
              <w:rPr>
                <w:rFonts w:ascii="Arial" w:hAnsi="Arial" w:cs="Arial"/>
                <w:b/>
              </w:rPr>
            </w:pPr>
            <w:r w:rsidRPr="000C0C66">
              <w:rPr>
                <w:rFonts w:ascii="Arial" w:hAnsi="Arial" w:cs="Arial"/>
                <w:b/>
              </w:rPr>
              <w:t>Spring</w:t>
            </w:r>
            <w:r>
              <w:rPr>
                <w:rFonts w:ascii="Arial" w:hAnsi="Arial" w:cs="Arial"/>
                <w:b/>
              </w:rPr>
              <w:t xml:space="preserve"> 1</w:t>
            </w:r>
          </w:p>
        </w:tc>
        <w:tc>
          <w:tcPr>
            <w:tcW w:w="3395" w:type="dxa"/>
            <w:shd w:val="clear" w:color="auto" w:fill="8DB3E2" w:themeFill="text2" w:themeFillTint="66"/>
          </w:tcPr>
          <w:p w14:paraId="463FCEB1" w14:textId="58F346CC" w:rsidR="00E7081A" w:rsidRPr="000C0C66" w:rsidRDefault="00E7081A" w:rsidP="000C0C66">
            <w:pPr>
              <w:jc w:val="center"/>
              <w:rPr>
                <w:rFonts w:ascii="Arial" w:hAnsi="Arial" w:cs="Arial"/>
                <w:b/>
              </w:rPr>
            </w:pPr>
            <w:r>
              <w:rPr>
                <w:rFonts w:ascii="Arial" w:hAnsi="Arial" w:cs="Arial"/>
                <w:b/>
              </w:rPr>
              <w:t>Spring 2</w:t>
            </w:r>
          </w:p>
        </w:tc>
        <w:tc>
          <w:tcPr>
            <w:tcW w:w="3819" w:type="dxa"/>
            <w:shd w:val="clear" w:color="auto" w:fill="8DB3E2" w:themeFill="text2" w:themeFillTint="66"/>
          </w:tcPr>
          <w:p w14:paraId="085E002A" w14:textId="22C3A28D" w:rsidR="00E7081A" w:rsidRPr="000C0C66" w:rsidRDefault="00E7081A" w:rsidP="000C0C66">
            <w:pPr>
              <w:jc w:val="center"/>
              <w:rPr>
                <w:rFonts w:ascii="Arial" w:hAnsi="Arial" w:cs="Arial"/>
                <w:b/>
              </w:rPr>
            </w:pPr>
            <w:r w:rsidRPr="000C0C66">
              <w:rPr>
                <w:rFonts w:ascii="Arial" w:hAnsi="Arial" w:cs="Arial"/>
                <w:b/>
              </w:rPr>
              <w:t>Summer</w:t>
            </w:r>
            <w:r>
              <w:rPr>
                <w:rFonts w:ascii="Arial" w:hAnsi="Arial" w:cs="Arial"/>
                <w:b/>
              </w:rPr>
              <w:t xml:space="preserve"> 1</w:t>
            </w:r>
          </w:p>
        </w:tc>
        <w:tc>
          <w:tcPr>
            <w:tcW w:w="3111" w:type="dxa"/>
            <w:shd w:val="clear" w:color="auto" w:fill="8DB3E2" w:themeFill="text2" w:themeFillTint="66"/>
          </w:tcPr>
          <w:p w14:paraId="296564A5" w14:textId="5A83210F" w:rsidR="00E7081A" w:rsidRPr="000C0C66" w:rsidRDefault="00E7081A" w:rsidP="000C0C66">
            <w:pPr>
              <w:jc w:val="center"/>
              <w:rPr>
                <w:rFonts w:ascii="Arial" w:hAnsi="Arial" w:cs="Arial"/>
                <w:b/>
              </w:rPr>
            </w:pPr>
            <w:r>
              <w:rPr>
                <w:rFonts w:ascii="Arial" w:hAnsi="Arial" w:cs="Arial"/>
                <w:b/>
              </w:rPr>
              <w:t>Summer 2</w:t>
            </w:r>
          </w:p>
        </w:tc>
      </w:tr>
      <w:tr w:rsidR="00E7081A" w14:paraId="39F701CA" w14:textId="31D2CEE8" w:rsidTr="00F65B1A">
        <w:trPr>
          <w:trHeight w:val="606"/>
        </w:trPr>
        <w:tc>
          <w:tcPr>
            <w:tcW w:w="2166" w:type="dxa"/>
            <w:gridSpan w:val="2"/>
            <w:shd w:val="clear" w:color="auto" w:fill="C6D9F1" w:themeFill="text2" w:themeFillTint="33"/>
          </w:tcPr>
          <w:p w14:paraId="092F4650" w14:textId="0D9ABCAD" w:rsidR="00E7081A" w:rsidRPr="00F65B1A" w:rsidRDefault="00E7081A" w:rsidP="00E7081A">
            <w:pPr>
              <w:rPr>
                <w:rFonts w:ascii="Arial" w:hAnsi="Arial" w:cs="Arial"/>
                <w:b/>
                <w:sz w:val="20"/>
                <w:szCs w:val="20"/>
              </w:rPr>
            </w:pPr>
            <w:r w:rsidRPr="00F65B1A">
              <w:rPr>
                <w:rFonts w:ascii="Arial" w:hAnsi="Arial" w:cs="Arial"/>
                <w:b/>
                <w:sz w:val="20"/>
                <w:szCs w:val="20"/>
              </w:rPr>
              <w:t xml:space="preserve">Cornerstones topic </w:t>
            </w:r>
          </w:p>
        </w:tc>
        <w:tc>
          <w:tcPr>
            <w:tcW w:w="3116" w:type="dxa"/>
          </w:tcPr>
          <w:p w14:paraId="75A917B8" w14:textId="456C9A49" w:rsidR="00E7081A" w:rsidRPr="00F65B1A" w:rsidRDefault="00E7081A" w:rsidP="00341659">
            <w:pPr>
              <w:pStyle w:val="TableStyle2"/>
              <w:rPr>
                <w:rFonts w:ascii="Arial" w:hAnsi="Arial" w:cs="Arial"/>
                <w:color w:val="FF0000"/>
                <w:highlight w:val="yellow"/>
                <w:lang w:val="it-IT"/>
              </w:rPr>
            </w:pPr>
          </w:p>
        </w:tc>
        <w:tc>
          <w:tcPr>
            <w:tcW w:w="3113" w:type="dxa"/>
          </w:tcPr>
          <w:p w14:paraId="669FF922" w14:textId="77777777" w:rsidR="00E7081A" w:rsidRPr="00F65B1A" w:rsidRDefault="00E7081A" w:rsidP="00341659">
            <w:pPr>
              <w:pStyle w:val="TableStyle2"/>
              <w:ind w:left="158"/>
              <w:rPr>
                <w:rFonts w:ascii="Arial" w:hAnsi="Arial" w:cs="Arial"/>
                <w:lang w:val="it-IT"/>
              </w:rPr>
            </w:pPr>
          </w:p>
        </w:tc>
        <w:tc>
          <w:tcPr>
            <w:tcW w:w="3677" w:type="dxa"/>
          </w:tcPr>
          <w:p w14:paraId="72FFD192" w14:textId="71F1DC5E" w:rsidR="00E7081A" w:rsidRPr="00F65B1A" w:rsidRDefault="00E7081A" w:rsidP="00341659">
            <w:pPr>
              <w:pStyle w:val="TableStyle2"/>
              <w:ind w:left="158"/>
              <w:rPr>
                <w:rFonts w:ascii="Arial" w:hAnsi="Arial" w:cs="Arial"/>
                <w:lang w:val="it-IT"/>
              </w:rPr>
            </w:pPr>
          </w:p>
        </w:tc>
        <w:tc>
          <w:tcPr>
            <w:tcW w:w="3395" w:type="dxa"/>
          </w:tcPr>
          <w:p w14:paraId="47CE7DBB" w14:textId="77777777" w:rsidR="00E7081A" w:rsidRPr="00F65B1A" w:rsidRDefault="00E7081A" w:rsidP="00341659">
            <w:pPr>
              <w:pStyle w:val="TableStyle2"/>
              <w:ind w:left="158"/>
              <w:rPr>
                <w:rFonts w:ascii="Arial" w:hAnsi="Arial" w:cs="Arial"/>
                <w:lang w:val="it-IT"/>
              </w:rPr>
            </w:pPr>
          </w:p>
        </w:tc>
        <w:tc>
          <w:tcPr>
            <w:tcW w:w="3819" w:type="dxa"/>
          </w:tcPr>
          <w:p w14:paraId="5B17C540" w14:textId="18E9437B" w:rsidR="00E7081A" w:rsidRPr="00F65B1A" w:rsidRDefault="00E7081A" w:rsidP="00341659">
            <w:pPr>
              <w:pStyle w:val="TableStyle2"/>
              <w:ind w:left="158"/>
              <w:rPr>
                <w:rFonts w:ascii="Arial" w:hAnsi="Arial" w:cs="Arial"/>
                <w:lang w:val="it-IT"/>
              </w:rPr>
            </w:pPr>
          </w:p>
        </w:tc>
        <w:tc>
          <w:tcPr>
            <w:tcW w:w="3111" w:type="dxa"/>
          </w:tcPr>
          <w:p w14:paraId="7F586043" w14:textId="77777777" w:rsidR="00E7081A" w:rsidRPr="00F65B1A" w:rsidRDefault="00E7081A" w:rsidP="007B3202">
            <w:pPr>
              <w:pStyle w:val="TableStyle2"/>
              <w:numPr>
                <w:ilvl w:val="0"/>
                <w:numId w:val="10"/>
              </w:numPr>
              <w:ind w:left="158" w:hanging="142"/>
              <w:rPr>
                <w:rFonts w:ascii="Arial" w:hAnsi="Arial" w:cs="Arial"/>
                <w:lang w:val="it-IT"/>
              </w:rPr>
            </w:pPr>
          </w:p>
        </w:tc>
      </w:tr>
      <w:tr w:rsidR="00341659" w14:paraId="312E3E63" w14:textId="178F6C48" w:rsidTr="00341909">
        <w:trPr>
          <w:trHeight w:val="1710"/>
        </w:trPr>
        <w:tc>
          <w:tcPr>
            <w:tcW w:w="460" w:type="dxa"/>
            <w:vMerge w:val="restart"/>
            <w:shd w:val="clear" w:color="auto" w:fill="8DB3E2" w:themeFill="text2" w:themeFillTint="66"/>
            <w:textDirection w:val="btLr"/>
          </w:tcPr>
          <w:p w14:paraId="12E90980" w14:textId="507AA3BB" w:rsidR="00341659" w:rsidRPr="00F65B1A" w:rsidRDefault="00341659" w:rsidP="00D856D9">
            <w:pPr>
              <w:ind w:left="113" w:right="113"/>
              <w:jc w:val="center"/>
              <w:rPr>
                <w:rFonts w:ascii="Arial" w:hAnsi="Arial" w:cs="Arial"/>
                <w:b/>
                <w:sz w:val="20"/>
                <w:szCs w:val="20"/>
              </w:rPr>
            </w:pPr>
            <w:r w:rsidRPr="00F65B1A">
              <w:rPr>
                <w:rFonts w:ascii="Arial" w:hAnsi="Arial" w:cs="Arial"/>
                <w:b/>
                <w:sz w:val="20"/>
                <w:szCs w:val="20"/>
              </w:rPr>
              <w:t>Writing</w:t>
            </w:r>
          </w:p>
        </w:tc>
        <w:tc>
          <w:tcPr>
            <w:tcW w:w="1706" w:type="dxa"/>
            <w:shd w:val="clear" w:color="auto" w:fill="C6D9F1" w:themeFill="text2" w:themeFillTint="33"/>
          </w:tcPr>
          <w:p w14:paraId="4C510FFD" w14:textId="01E6EB99" w:rsidR="00341659" w:rsidRPr="00F65B1A" w:rsidRDefault="00341659" w:rsidP="00D856D9">
            <w:pPr>
              <w:rPr>
                <w:rFonts w:ascii="Arial" w:hAnsi="Arial" w:cs="Arial"/>
                <w:b/>
                <w:sz w:val="20"/>
                <w:szCs w:val="20"/>
              </w:rPr>
            </w:pPr>
            <w:r w:rsidRPr="00F65B1A">
              <w:rPr>
                <w:rFonts w:ascii="Arial" w:hAnsi="Arial" w:cs="Arial"/>
                <w:b/>
                <w:sz w:val="20"/>
                <w:szCs w:val="20"/>
              </w:rPr>
              <w:t>Purpose for writing and key writing focus</w:t>
            </w:r>
          </w:p>
        </w:tc>
        <w:tc>
          <w:tcPr>
            <w:tcW w:w="6229" w:type="dxa"/>
            <w:gridSpan w:val="2"/>
          </w:tcPr>
          <w:p w14:paraId="67EB6DAA" w14:textId="77777777" w:rsidR="00341659" w:rsidRPr="00F65B1A" w:rsidRDefault="00341659" w:rsidP="007B3202">
            <w:pPr>
              <w:pStyle w:val="ListParagraph"/>
              <w:numPr>
                <w:ilvl w:val="0"/>
                <w:numId w:val="10"/>
              </w:numPr>
              <w:ind w:left="158" w:hanging="142"/>
              <w:rPr>
                <w:rFonts w:ascii="Arial" w:hAnsi="Arial" w:cs="Arial"/>
                <w:sz w:val="20"/>
                <w:szCs w:val="20"/>
              </w:rPr>
            </w:pPr>
            <w:r w:rsidRPr="00F65B1A">
              <w:rPr>
                <w:rFonts w:ascii="Arial" w:hAnsi="Arial" w:cs="Arial"/>
                <w:b/>
                <w:bCs/>
                <w:sz w:val="20"/>
                <w:szCs w:val="20"/>
              </w:rPr>
              <w:t>Narrative</w:t>
            </w:r>
            <w:r w:rsidRPr="00F65B1A">
              <w:rPr>
                <w:rFonts w:ascii="Arial" w:hAnsi="Arial" w:cs="Arial"/>
                <w:sz w:val="20"/>
                <w:szCs w:val="20"/>
              </w:rPr>
              <w:t>: Traditional stories (</w:t>
            </w:r>
            <w:proofErr w:type="gramStart"/>
            <w:r w:rsidRPr="00F65B1A">
              <w:rPr>
                <w:rFonts w:ascii="Arial" w:hAnsi="Arial" w:cs="Arial"/>
                <w:sz w:val="20"/>
                <w:szCs w:val="20"/>
              </w:rPr>
              <w:t>e.g.</w:t>
            </w:r>
            <w:proofErr w:type="gramEnd"/>
            <w:r w:rsidRPr="00F65B1A">
              <w:rPr>
                <w:rFonts w:ascii="Arial" w:hAnsi="Arial" w:cs="Arial"/>
                <w:sz w:val="20"/>
                <w:szCs w:val="20"/>
              </w:rPr>
              <w:t xml:space="preserve"> focus on settings, atmosphere, dialogue), Fiction from literary heritage, Modern fiction (e.g. author study)</w:t>
            </w:r>
          </w:p>
          <w:p w14:paraId="4DDAF597" w14:textId="77777777" w:rsidR="00341659" w:rsidRPr="00F65B1A" w:rsidRDefault="00341659" w:rsidP="007B3202">
            <w:pPr>
              <w:pStyle w:val="ListParagraph"/>
              <w:numPr>
                <w:ilvl w:val="0"/>
                <w:numId w:val="10"/>
              </w:numPr>
              <w:ind w:left="158" w:hanging="142"/>
              <w:rPr>
                <w:rFonts w:ascii="Arial" w:hAnsi="Arial" w:cs="Arial"/>
                <w:iCs/>
                <w:sz w:val="20"/>
                <w:szCs w:val="20"/>
              </w:rPr>
            </w:pPr>
            <w:r w:rsidRPr="00F65B1A">
              <w:rPr>
                <w:rFonts w:ascii="Arial" w:hAnsi="Arial" w:cs="Arial"/>
                <w:b/>
                <w:bCs/>
                <w:iCs/>
                <w:sz w:val="20"/>
                <w:szCs w:val="20"/>
              </w:rPr>
              <w:t>Instructions</w:t>
            </w:r>
            <w:r w:rsidRPr="00F65B1A">
              <w:rPr>
                <w:rFonts w:ascii="Arial" w:hAnsi="Arial" w:cs="Arial"/>
                <w:iCs/>
                <w:sz w:val="20"/>
                <w:szCs w:val="20"/>
              </w:rPr>
              <w:t>: cross-curricular application Instruction</w:t>
            </w:r>
          </w:p>
          <w:p w14:paraId="34C165E0" w14:textId="77777777" w:rsidR="00341659" w:rsidRPr="00F65B1A" w:rsidRDefault="00341659" w:rsidP="007B3202">
            <w:pPr>
              <w:pStyle w:val="ListParagraph"/>
              <w:numPr>
                <w:ilvl w:val="0"/>
                <w:numId w:val="10"/>
              </w:numPr>
              <w:ind w:left="158" w:hanging="142"/>
              <w:rPr>
                <w:rFonts w:ascii="Arial" w:hAnsi="Arial" w:cs="Arial"/>
                <w:sz w:val="20"/>
                <w:szCs w:val="20"/>
              </w:rPr>
            </w:pPr>
            <w:r w:rsidRPr="00F65B1A">
              <w:rPr>
                <w:rFonts w:ascii="Arial" w:hAnsi="Arial" w:cs="Arial"/>
                <w:b/>
                <w:bCs/>
                <w:sz w:val="20"/>
                <w:szCs w:val="20"/>
              </w:rPr>
              <w:t>Recount</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journalistic writing, autobiography)</w:t>
            </w:r>
          </w:p>
          <w:p w14:paraId="33168C88" w14:textId="77777777" w:rsidR="00341659" w:rsidRPr="00F65B1A" w:rsidRDefault="00341659" w:rsidP="007B3202">
            <w:pPr>
              <w:pStyle w:val="ListParagraph"/>
              <w:numPr>
                <w:ilvl w:val="0"/>
                <w:numId w:val="10"/>
              </w:numPr>
              <w:ind w:left="158" w:hanging="142"/>
              <w:rPr>
                <w:rFonts w:ascii="Arial" w:hAnsi="Arial" w:cs="Arial"/>
                <w:sz w:val="20"/>
                <w:szCs w:val="20"/>
              </w:rPr>
            </w:pPr>
            <w:r w:rsidRPr="00F65B1A">
              <w:rPr>
                <w:rFonts w:ascii="Arial" w:hAnsi="Arial" w:cs="Arial"/>
                <w:b/>
                <w:bCs/>
                <w:sz w:val="20"/>
                <w:szCs w:val="20"/>
              </w:rPr>
              <w:t>Explanation</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link to science/ topic focus)</w:t>
            </w:r>
          </w:p>
          <w:p w14:paraId="107A0DFC" w14:textId="14ADA0B5" w:rsidR="00341659" w:rsidRPr="00F65B1A" w:rsidRDefault="00341659" w:rsidP="007B3202">
            <w:pPr>
              <w:pStyle w:val="ListParagraph"/>
              <w:numPr>
                <w:ilvl w:val="0"/>
                <w:numId w:val="10"/>
              </w:numPr>
              <w:ind w:left="158" w:hanging="142"/>
              <w:rPr>
                <w:rFonts w:ascii="Arial" w:hAnsi="Arial" w:cs="Arial"/>
                <w:b/>
                <w:bCs/>
                <w:sz w:val="20"/>
                <w:szCs w:val="20"/>
              </w:rPr>
            </w:pPr>
            <w:r w:rsidRPr="00F65B1A">
              <w:rPr>
                <w:rFonts w:ascii="Arial" w:hAnsi="Arial" w:cs="Arial"/>
                <w:b/>
                <w:bCs/>
                <w:sz w:val="20"/>
                <w:szCs w:val="20"/>
              </w:rPr>
              <w:t>Poetry</w:t>
            </w:r>
            <w:r w:rsidRPr="00F65B1A">
              <w:rPr>
                <w:rFonts w:ascii="Arial" w:hAnsi="Arial" w:cs="Arial"/>
                <w:sz w:val="20"/>
                <w:szCs w:val="20"/>
              </w:rPr>
              <w:t>: Classic narrative poetry, performance (school-based audience)</w:t>
            </w:r>
          </w:p>
        </w:tc>
        <w:tc>
          <w:tcPr>
            <w:tcW w:w="7072" w:type="dxa"/>
            <w:gridSpan w:val="2"/>
          </w:tcPr>
          <w:p w14:paraId="3B61C35F" w14:textId="77777777" w:rsidR="00341659" w:rsidRDefault="00341659" w:rsidP="007B3202">
            <w:pPr>
              <w:pStyle w:val="ListParagraph"/>
              <w:numPr>
                <w:ilvl w:val="0"/>
                <w:numId w:val="10"/>
              </w:numPr>
              <w:ind w:left="158" w:hanging="142"/>
              <w:rPr>
                <w:rFonts w:ascii="Arial" w:hAnsi="Arial" w:cs="Arial"/>
                <w:sz w:val="20"/>
                <w:szCs w:val="20"/>
              </w:rPr>
            </w:pPr>
            <w:r w:rsidRPr="00F65B1A">
              <w:rPr>
                <w:rFonts w:ascii="Arial" w:hAnsi="Arial" w:cs="Arial"/>
                <w:b/>
                <w:bCs/>
                <w:sz w:val="20"/>
                <w:szCs w:val="20"/>
              </w:rPr>
              <w:t>Narrative</w:t>
            </w:r>
            <w:r w:rsidRPr="00F65B1A">
              <w:rPr>
                <w:rFonts w:ascii="Arial" w:hAnsi="Arial" w:cs="Arial"/>
                <w:sz w:val="20"/>
                <w:szCs w:val="20"/>
              </w:rPr>
              <w:t>: Traditional tales; including from other cultures (</w:t>
            </w:r>
            <w:proofErr w:type="gramStart"/>
            <w:r w:rsidRPr="00F65B1A">
              <w:rPr>
                <w:rFonts w:ascii="Arial" w:hAnsi="Arial" w:cs="Arial"/>
                <w:sz w:val="20"/>
                <w:szCs w:val="20"/>
              </w:rPr>
              <w:t>e.g.</w:t>
            </w:r>
            <w:proofErr w:type="gramEnd"/>
            <w:r w:rsidRPr="00F65B1A">
              <w:rPr>
                <w:rFonts w:ascii="Arial" w:hAnsi="Arial" w:cs="Arial"/>
                <w:sz w:val="20"/>
                <w:szCs w:val="20"/>
              </w:rPr>
              <w:t xml:space="preserve"> focus on characters), myths and legends</w:t>
            </w:r>
          </w:p>
          <w:p w14:paraId="3090E7F5" w14:textId="77777777" w:rsidR="00341659" w:rsidRPr="00005612" w:rsidRDefault="00341659" w:rsidP="007B3202">
            <w:pPr>
              <w:pStyle w:val="ListParagraph"/>
              <w:numPr>
                <w:ilvl w:val="0"/>
                <w:numId w:val="10"/>
              </w:numPr>
              <w:ind w:left="158" w:hanging="142"/>
              <w:rPr>
                <w:rFonts w:ascii="Arial" w:hAnsi="Arial" w:cs="Arial"/>
                <w:sz w:val="20"/>
                <w:szCs w:val="20"/>
              </w:rPr>
            </w:pPr>
            <w:r w:rsidRPr="00F65B1A">
              <w:rPr>
                <w:rFonts w:ascii="Arial" w:hAnsi="Arial" w:cs="Arial"/>
                <w:b/>
                <w:bCs/>
                <w:sz w:val="20"/>
                <w:szCs w:val="20"/>
              </w:rPr>
              <w:t>Discussion</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speech, news article, debate)</w:t>
            </w:r>
          </w:p>
          <w:p w14:paraId="0128B89C" w14:textId="77777777" w:rsidR="00341659" w:rsidRPr="00F65B1A" w:rsidRDefault="00341659" w:rsidP="00D856D9">
            <w:pPr>
              <w:ind w:left="158" w:hanging="142"/>
              <w:rPr>
                <w:rFonts w:ascii="Arial" w:hAnsi="Arial" w:cs="Arial"/>
                <w:sz w:val="20"/>
                <w:szCs w:val="20"/>
              </w:rPr>
            </w:pPr>
            <w:r w:rsidRPr="00F65B1A">
              <w:rPr>
                <w:rFonts w:ascii="Arial" w:hAnsi="Arial" w:cs="Arial"/>
                <w:sz w:val="20"/>
                <w:szCs w:val="20"/>
              </w:rPr>
              <w:t>•</w:t>
            </w:r>
            <w:r w:rsidRPr="00F65B1A">
              <w:rPr>
                <w:rFonts w:ascii="Arial" w:hAnsi="Arial" w:cs="Arial"/>
                <w:sz w:val="20"/>
                <w:szCs w:val="20"/>
              </w:rPr>
              <w:tab/>
            </w:r>
            <w:r w:rsidRPr="00F65B1A">
              <w:rPr>
                <w:rFonts w:ascii="Arial" w:hAnsi="Arial" w:cs="Arial"/>
                <w:b/>
                <w:bCs/>
                <w:i/>
                <w:iCs/>
                <w:sz w:val="20"/>
                <w:szCs w:val="20"/>
              </w:rPr>
              <w:t>Using reference / textbooks: cross-curricular application</w:t>
            </w:r>
          </w:p>
          <w:p w14:paraId="7B242F33" w14:textId="6E279FC2" w:rsidR="00341659" w:rsidRPr="00F65B1A" w:rsidRDefault="00341659" w:rsidP="007B3202">
            <w:pPr>
              <w:pStyle w:val="ListParagraph"/>
              <w:numPr>
                <w:ilvl w:val="0"/>
                <w:numId w:val="10"/>
              </w:numPr>
              <w:ind w:left="158" w:hanging="142"/>
              <w:rPr>
                <w:rFonts w:ascii="Arial" w:hAnsi="Arial" w:cs="Arial"/>
                <w:sz w:val="20"/>
                <w:szCs w:val="20"/>
              </w:rPr>
            </w:pPr>
            <w:r w:rsidRPr="00F65B1A">
              <w:rPr>
                <w:rFonts w:ascii="Arial" w:hAnsi="Arial" w:cs="Arial"/>
                <w:b/>
                <w:bCs/>
                <w:sz w:val="20"/>
                <w:szCs w:val="20"/>
              </w:rPr>
              <w:t>Persuasion</w:t>
            </w:r>
            <w:r w:rsidRPr="00F65B1A">
              <w:rPr>
                <w:rFonts w:ascii="Arial" w:hAnsi="Arial" w:cs="Arial"/>
                <w:sz w:val="20"/>
                <w:szCs w:val="20"/>
              </w:rPr>
              <w:t xml:space="preserve"> (</w:t>
            </w:r>
            <w:proofErr w:type="gramStart"/>
            <w:r w:rsidRPr="00F65B1A">
              <w:rPr>
                <w:rFonts w:ascii="Arial" w:hAnsi="Arial" w:cs="Arial"/>
                <w:sz w:val="20"/>
                <w:szCs w:val="20"/>
              </w:rPr>
              <w:t>e.g.</w:t>
            </w:r>
            <w:proofErr w:type="gramEnd"/>
            <w:r w:rsidRPr="00F65B1A">
              <w:rPr>
                <w:rFonts w:ascii="Arial" w:hAnsi="Arial" w:cs="Arial"/>
                <w:sz w:val="20"/>
                <w:szCs w:val="20"/>
              </w:rPr>
              <w:t xml:space="preserve"> leaflet, letter)</w:t>
            </w:r>
          </w:p>
          <w:p w14:paraId="34B3E7C4" w14:textId="77777777" w:rsidR="00341659" w:rsidRPr="00F65B1A" w:rsidRDefault="00341659" w:rsidP="007B3202">
            <w:pPr>
              <w:pStyle w:val="ListParagraph"/>
              <w:numPr>
                <w:ilvl w:val="0"/>
                <w:numId w:val="10"/>
              </w:numPr>
              <w:ind w:left="158" w:hanging="142"/>
              <w:rPr>
                <w:rFonts w:ascii="Arial" w:hAnsi="Arial" w:cs="Arial"/>
                <w:sz w:val="20"/>
                <w:szCs w:val="20"/>
              </w:rPr>
            </w:pPr>
            <w:r w:rsidRPr="00F65B1A">
              <w:rPr>
                <w:rFonts w:ascii="Arial" w:hAnsi="Arial" w:cs="Arial"/>
                <w:b/>
                <w:bCs/>
                <w:sz w:val="20"/>
                <w:szCs w:val="20"/>
              </w:rPr>
              <w:t>Poetry</w:t>
            </w:r>
            <w:r w:rsidRPr="00F65B1A">
              <w:rPr>
                <w:rFonts w:ascii="Arial" w:hAnsi="Arial" w:cs="Arial"/>
                <w:sz w:val="20"/>
                <w:szCs w:val="20"/>
              </w:rPr>
              <w:t>: Contemporary poetry in different forms (including free verse), performance (public audience)</w:t>
            </w:r>
          </w:p>
          <w:p w14:paraId="7926B3EF" w14:textId="77777777" w:rsidR="00341659" w:rsidRPr="00F65B1A" w:rsidRDefault="00341659" w:rsidP="00D856D9">
            <w:pPr>
              <w:pStyle w:val="ListParagraph"/>
              <w:ind w:left="158"/>
              <w:rPr>
                <w:rFonts w:ascii="Arial" w:hAnsi="Arial" w:cs="Arial"/>
                <w:b/>
                <w:bCs/>
                <w:sz w:val="20"/>
                <w:szCs w:val="20"/>
              </w:rPr>
            </w:pPr>
          </w:p>
        </w:tc>
        <w:tc>
          <w:tcPr>
            <w:tcW w:w="6930" w:type="dxa"/>
            <w:gridSpan w:val="2"/>
          </w:tcPr>
          <w:p w14:paraId="292168C2" w14:textId="77777777" w:rsidR="00341659" w:rsidRPr="00F65B1A" w:rsidRDefault="00341659" w:rsidP="007B3202">
            <w:pPr>
              <w:pStyle w:val="ListParagraph"/>
              <w:numPr>
                <w:ilvl w:val="0"/>
                <w:numId w:val="10"/>
              </w:numPr>
              <w:ind w:left="158" w:hanging="142"/>
              <w:rPr>
                <w:rFonts w:ascii="Arial" w:hAnsi="Arial" w:cs="Arial"/>
                <w:sz w:val="20"/>
                <w:szCs w:val="20"/>
              </w:rPr>
            </w:pPr>
            <w:r w:rsidRPr="00F65B1A">
              <w:rPr>
                <w:rFonts w:ascii="Arial" w:hAnsi="Arial" w:cs="Arial"/>
                <w:b/>
                <w:bCs/>
                <w:sz w:val="20"/>
                <w:szCs w:val="20"/>
              </w:rPr>
              <w:t>Narrative</w:t>
            </w:r>
            <w:r w:rsidRPr="00F65B1A">
              <w:rPr>
                <w:rFonts w:ascii="Arial" w:hAnsi="Arial" w:cs="Arial"/>
                <w:sz w:val="20"/>
                <w:szCs w:val="20"/>
              </w:rPr>
              <w:t>: Plays (including performance), Modern fiction (</w:t>
            </w:r>
            <w:proofErr w:type="gramStart"/>
            <w:r w:rsidRPr="00F65B1A">
              <w:rPr>
                <w:rFonts w:ascii="Arial" w:hAnsi="Arial" w:cs="Arial"/>
                <w:sz w:val="20"/>
                <w:szCs w:val="20"/>
              </w:rPr>
              <w:t>e.g.</w:t>
            </w:r>
            <w:proofErr w:type="gramEnd"/>
            <w:r w:rsidRPr="00F65B1A">
              <w:rPr>
                <w:rFonts w:ascii="Arial" w:hAnsi="Arial" w:cs="Arial"/>
                <w:sz w:val="20"/>
                <w:szCs w:val="20"/>
              </w:rPr>
              <w:t xml:space="preserve"> identifying different structures -flashbacks)</w:t>
            </w:r>
          </w:p>
          <w:p w14:paraId="3030CBA7" w14:textId="77777777" w:rsidR="00341659" w:rsidRPr="00F65B1A" w:rsidRDefault="00341659" w:rsidP="007B3202">
            <w:pPr>
              <w:pStyle w:val="ListParagraph"/>
              <w:numPr>
                <w:ilvl w:val="0"/>
                <w:numId w:val="9"/>
              </w:numPr>
              <w:ind w:left="158" w:hanging="142"/>
              <w:rPr>
                <w:rFonts w:ascii="Arial" w:hAnsi="Arial" w:cs="Arial"/>
                <w:sz w:val="20"/>
                <w:szCs w:val="20"/>
              </w:rPr>
            </w:pPr>
            <w:r w:rsidRPr="00F65B1A">
              <w:rPr>
                <w:rFonts w:ascii="Arial" w:hAnsi="Arial" w:cs="Arial"/>
                <w:b/>
                <w:bCs/>
                <w:sz w:val="20"/>
                <w:szCs w:val="20"/>
              </w:rPr>
              <w:t xml:space="preserve">Discursive </w:t>
            </w:r>
            <w:r w:rsidRPr="00F65B1A">
              <w:rPr>
                <w:rFonts w:ascii="Arial" w:hAnsi="Arial" w:cs="Arial"/>
                <w:sz w:val="20"/>
                <w:szCs w:val="20"/>
              </w:rPr>
              <w:t>(</w:t>
            </w:r>
            <w:proofErr w:type="gramStart"/>
            <w:r w:rsidRPr="00F65B1A">
              <w:rPr>
                <w:rFonts w:ascii="Arial" w:hAnsi="Arial" w:cs="Arial"/>
                <w:sz w:val="20"/>
                <w:szCs w:val="20"/>
              </w:rPr>
              <w:t>e.g.</w:t>
            </w:r>
            <w:proofErr w:type="gramEnd"/>
            <w:r w:rsidRPr="00F65B1A">
              <w:rPr>
                <w:rFonts w:ascii="Arial" w:hAnsi="Arial" w:cs="Arial"/>
                <w:sz w:val="20"/>
                <w:szCs w:val="20"/>
              </w:rPr>
              <w:t xml:space="preserve"> speech, news article, debate)</w:t>
            </w:r>
          </w:p>
          <w:p w14:paraId="7E92CB83" w14:textId="77777777" w:rsidR="00341659" w:rsidRPr="00E7620A" w:rsidRDefault="00341659" w:rsidP="007B3202">
            <w:pPr>
              <w:pStyle w:val="ListParagraph"/>
              <w:numPr>
                <w:ilvl w:val="0"/>
                <w:numId w:val="10"/>
              </w:numPr>
              <w:ind w:left="158" w:hanging="142"/>
              <w:rPr>
                <w:rFonts w:ascii="Arial" w:hAnsi="Arial" w:cs="Arial"/>
                <w:b/>
                <w:bCs/>
                <w:i/>
                <w:sz w:val="20"/>
                <w:szCs w:val="20"/>
              </w:rPr>
            </w:pPr>
            <w:r w:rsidRPr="00F65B1A">
              <w:rPr>
                <w:rFonts w:ascii="Arial" w:hAnsi="Arial" w:cs="Arial"/>
                <w:b/>
                <w:bCs/>
                <w:iCs/>
                <w:sz w:val="20"/>
                <w:szCs w:val="20"/>
              </w:rPr>
              <w:t>Poetry</w:t>
            </w:r>
            <w:r w:rsidRPr="00F65B1A">
              <w:rPr>
                <w:rFonts w:ascii="Arial" w:hAnsi="Arial" w:cs="Arial"/>
                <w:sz w:val="20"/>
                <w:szCs w:val="20"/>
              </w:rPr>
              <w:t xml:space="preserve"> Comparing classic &amp; contemporary poetry styles</w:t>
            </w:r>
          </w:p>
          <w:p w14:paraId="7439BBBA" w14:textId="203DD14A" w:rsidR="00341659" w:rsidRPr="004571C3" w:rsidRDefault="00341659" w:rsidP="007B3202">
            <w:pPr>
              <w:pStyle w:val="ListParagraph"/>
              <w:numPr>
                <w:ilvl w:val="0"/>
                <w:numId w:val="10"/>
              </w:numPr>
              <w:ind w:left="158" w:hanging="142"/>
              <w:rPr>
                <w:rFonts w:ascii="Arial" w:hAnsi="Arial" w:cs="Arial"/>
                <w:b/>
                <w:bCs/>
                <w:i/>
                <w:sz w:val="20"/>
                <w:szCs w:val="20"/>
              </w:rPr>
            </w:pPr>
            <w:r w:rsidRPr="00F65B1A">
              <w:rPr>
                <w:rFonts w:ascii="Arial" w:hAnsi="Arial" w:cs="Arial"/>
                <w:b/>
                <w:bCs/>
                <w:i/>
                <w:sz w:val="20"/>
                <w:szCs w:val="20"/>
              </w:rPr>
              <w:t>Using reference / textbooks: cross-curricular application</w:t>
            </w:r>
          </w:p>
        </w:tc>
      </w:tr>
      <w:tr w:rsidR="00D856D9" w14:paraId="75AC8DAD" w14:textId="65E3C9E6" w:rsidTr="00E7620A">
        <w:trPr>
          <w:trHeight w:val="6801"/>
        </w:trPr>
        <w:tc>
          <w:tcPr>
            <w:tcW w:w="460" w:type="dxa"/>
            <w:vMerge/>
            <w:shd w:val="clear" w:color="auto" w:fill="8DB3E2" w:themeFill="text2" w:themeFillTint="66"/>
          </w:tcPr>
          <w:p w14:paraId="50A9E0E1" w14:textId="77777777" w:rsidR="00D856D9" w:rsidRPr="00F65B1A" w:rsidRDefault="00D856D9" w:rsidP="00D856D9">
            <w:pPr>
              <w:rPr>
                <w:rFonts w:ascii="Arial" w:hAnsi="Arial" w:cs="Arial"/>
                <w:b/>
                <w:sz w:val="20"/>
                <w:szCs w:val="20"/>
              </w:rPr>
            </w:pPr>
          </w:p>
        </w:tc>
        <w:tc>
          <w:tcPr>
            <w:tcW w:w="1706" w:type="dxa"/>
            <w:shd w:val="clear" w:color="auto" w:fill="C6D9F1" w:themeFill="text2" w:themeFillTint="33"/>
          </w:tcPr>
          <w:p w14:paraId="5E06FE04" w14:textId="111E40D5" w:rsidR="00D856D9" w:rsidRPr="00F65B1A" w:rsidRDefault="00D856D9" w:rsidP="00D856D9">
            <w:pPr>
              <w:rPr>
                <w:rFonts w:ascii="Arial" w:hAnsi="Arial" w:cs="Arial"/>
                <w:b/>
                <w:sz w:val="20"/>
                <w:szCs w:val="20"/>
              </w:rPr>
            </w:pPr>
            <w:r w:rsidRPr="00F65B1A">
              <w:rPr>
                <w:rFonts w:ascii="Arial" w:hAnsi="Arial" w:cs="Arial"/>
                <w:b/>
                <w:sz w:val="20"/>
                <w:szCs w:val="20"/>
              </w:rPr>
              <w:t>Composition focus</w:t>
            </w:r>
          </w:p>
        </w:tc>
        <w:tc>
          <w:tcPr>
            <w:tcW w:w="3116" w:type="dxa"/>
          </w:tcPr>
          <w:p w14:paraId="2F38306D" w14:textId="38FFB3BE" w:rsidR="00D856D9" w:rsidRPr="009C76E9" w:rsidRDefault="00D856D9"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Writing for a range of purposes and audiences selecting appropriate grammatical features from LKS2 and Y5</w:t>
            </w:r>
          </w:p>
          <w:p w14:paraId="449F4D20" w14:textId="59E46248" w:rsidR="00680994" w:rsidRPr="009C76E9" w:rsidRDefault="00680994"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Select appropriate planning formats</w:t>
            </w:r>
          </w:p>
          <w:p w14:paraId="6902F535" w14:textId="04A71EBE" w:rsidR="00D856D9" w:rsidRPr="009C76E9" w:rsidRDefault="009C76E9"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 xml:space="preserve">Revisit the how to select appropriate </w:t>
            </w:r>
            <w:r w:rsidR="00D856D9" w:rsidRPr="009C76E9">
              <w:rPr>
                <w:rFonts w:ascii="Arial" w:hAnsi="Arial" w:cs="Arial"/>
                <w:sz w:val="20"/>
                <w:szCs w:val="20"/>
              </w:rPr>
              <w:t xml:space="preserve">cohesive devices within </w:t>
            </w:r>
            <w:r w:rsidRPr="009C76E9">
              <w:rPr>
                <w:rFonts w:ascii="Arial" w:hAnsi="Arial" w:cs="Arial"/>
                <w:sz w:val="20"/>
                <w:szCs w:val="20"/>
              </w:rPr>
              <w:t>each individual</w:t>
            </w:r>
            <w:r w:rsidR="00D856D9" w:rsidRPr="009C76E9">
              <w:rPr>
                <w:rFonts w:ascii="Arial" w:hAnsi="Arial" w:cs="Arial"/>
                <w:sz w:val="20"/>
                <w:szCs w:val="20"/>
              </w:rPr>
              <w:t xml:space="preserve"> paragraph</w:t>
            </w:r>
          </w:p>
          <w:p w14:paraId="1A52FEF2" w14:textId="770DFD2B" w:rsidR="009C76E9" w:rsidRPr="009C76E9" w:rsidRDefault="009C76E9"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 xml:space="preserve">Revisit and apply varying sentence starters including fronted adverbials and non-finite clauses </w:t>
            </w:r>
          </w:p>
          <w:p w14:paraId="5EEF0AC2" w14:textId="76BA09CD" w:rsidR="00680994" w:rsidRPr="009C76E9" w:rsidRDefault="00680994"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Identify the key elements of narratives to use within own writing</w:t>
            </w:r>
          </w:p>
          <w:p w14:paraId="3185D29D" w14:textId="6F3853AD" w:rsidR="00D856D9" w:rsidRPr="009C76E9" w:rsidRDefault="00D856D9"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Develop characters in narratives</w:t>
            </w:r>
          </w:p>
          <w:p w14:paraId="3CC2AA54" w14:textId="77777777" w:rsidR="009C76E9" w:rsidRPr="009C76E9" w:rsidRDefault="00D856D9" w:rsidP="004571C3">
            <w:pPr>
              <w:pStyle w:val="ListParagraph"/>
              <w:numPr>
                <w:ilvl w:val="0"/>
                <w:numId w:val="1"/>
              </w:numPr>
              <w:ind w:left="275" w:hanging="275"/>
              <w:rPr>
                <w:rFonts w:ascii="Arial" w:eastAsia="Times New Roman" w:hAnsi="Arial" w:cs="Arial"/>
                <w:bCs/>
                <w:color w:val="000000"/>
                <w:sz w:val="20"/>
                <w:szCs w:val="20"/>
                <w:lang w:eastAsia="en-GB"/>
              </w:rPr>
            </w:pPr>
            <w:r w:rsidRPr="009C76E9">
              <w:rPr>
                <w:rFonts w:ascii="Arial" w:hAnsi="Arial" w:cs="Arial"/>
                <w:sz w:val="20"/>
                <w:szCs w:val="20"/>
              </w:rPr>
              <w:t>Continue to develop proof-reading</w:t>
            </w:r>
            <w:r w:rsidR="00680994" w:rsidRPr="009C76E9">
              <w:rPr>
                <w:rFonts w:ascii="Arial" w:hAnsi="Arial" w:cs="Arial"/>
                <w:sz w:val="20"/>
                <w:szCs w:val="20"/>
              </w:rPr>
              <w:t xml:space="preserve"> with an awareness of own common errors to focus upon</w:t>
            </w:r>
            <w:r w:rsidRPr="009C76E9">
              <w:rPr>
                <w:rFonts w:ascii="Arial" w:hAnsi="Arial" w:cs="Arial"/>
                <w:sz w:val="20"/>
                <w:szCs w:val="20"/>
              </w:rPr>
              <w:t xml:space="preserve"> </w:t>
            </w:r>
          </w:p>
          <w:p w14:paraId="4D4BB7A5" w14:textId="4F9F6F3A" w:rsidR="00D856D9" w:rsidRPr="00E7620A" w:rsidRDefault="009C76E9" w:rsidP="00E7620A">
            <w:pPr>
              <w:pStyle w:val="ListParagraph"/>
              <w:numPr>
                <w:ilvl w:val="0"/>
                <w:numId w:val="1"/>
              </w:numPr>
              <w:ind w:left="275" w:hanging="275"/>
              <w:rPr>
                <w:rFonts w:ascii="Arial" w:eastAsia="Times New Roman" w:hAnsi="Arial" w:cs="Arial"/>
                <w:bCs/>
                <w:color w:val="000000"/>
                <w:sz w:val="20"/>
                <w:szCs w:val="20"/>
                <w:lang w:eastAsia="en-GB"/>
              </w:rPr>
            </w:pPr>
            <w:r w:rsidRPr="009C76E9">
              <w:rPr>
                <w:rFonts w:ascii="Arial" w:eastAsia="Times New Roman" w:hAnsi="Arial" w:cs="Arial"/>
                <w:bCs/>
                <w:color w:val="000000"/>
                <w:sz w:val="20"/>
                <w:szCs w:val="20"/>
                <w:lang w:eastAsia="en-GB"/>
              </w:rPr>
              <w:t xml:space="preserve">Know that coherence and appropriate formality must over whole compositions and make appropriate changes through proof-reading </w:t>
            </w:r>
          </w:p>
        </w:tc>
        <w:tc>
          <w:tcPr>
            <w:tcW w:w="3113" w:type="dxa"/>
          </w:tcPr>
          <w:p w14:paraId="05D87A01" w14:textId="77777777" w:rsidR="00680994" w:rsidRPr="009C76E9" w:rsidRDefault="00680994" w:rsidP="004571C3">
            <w:pPr>
              <w:pStyle w:val="ListParagraph"/>
              <w:numPr>
                <w:ilvl w:val="0"/>
                <w:numId w:val="1"/>
              </w:numPr>
              <w:ind w:left="275" w:hanging="275"/>
              <w:rPr>
                <w:rFonts w:ascii="Arial" w:hAnsi="Arial" w:cs="Arial"/>
                <w:sz w:val="20"/>
                <w:szCs w:val="20"/>
              </w:rPr>
            </w:pPr>
            <w:r w:rsidRPr="009C76E9">
              <w:rPr>
                <w:rFonts w:ascii="Arial" w:eastAsia="Times New Roman" w:hAnsi="Arial" w:cs="Arial"/>
                <w:bCs/>
                <w:color w:val="000000"/>
                <w:sz w:val="20"/>
                <w:szCs w:val="20"/>
                <w:lang w:eastAsia="en-GB"/>
              </w:rPr>
              <w:t>Know the difference between writing to inform, entertain, persuade, discuss (depending on tasks engaged in)</w:t>
            </w:r>
          </w:p>
          <w:p w14:paraId="143A08D6" w14:textId="5EE4AD48" w:rsidR="00680994" w:rsidRPr="009C76E9" w:rsidRDefault="00680994"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Writing for a range of purposes and audiences selecting appropriate grammatical features</w:t>
            </w:r>
          </w:p>
          <w:p w14:paraId="228BB998" w14:textId="5D580163" w:rsidR="00680994" w:rsidRPr="009C76E9" w:rsidRDefault="00680994"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Independently select appropriate planning formats depending on text form</w:t>
            </w:r>
          </w:p>
          <w:p w14:paraId="708A2370" w14:textId="5EBE559D" w:rsidR="009C76E9" w:rsidRPr="00E10F1E" w:rsidRDefault="009C76E9" w:rsidP="004571C3">
            <w:pPr>
              <w:pStyle w:val="ListParagraph"/>
              <w:numPr>
                <w:ilvl w:val="0"/>
                <w:numId w:val="3"/>
              </w:numPr>
              <w:ind w:left="275" w:hanging="275"/>
              <w:rPr>
                <w:rFonts w:ascii="Arial" w:hAnsi="Arial" w:cs="Arial"/>
                <w:sz w:val="20"/>
                <w:szCs w:val="20"/>
              </w:rPr>
            </w:pPr>
            <w:r w:rsidRPr="009C76E9">
              <w:rPr>
                <w:rFonts w:ascii="Arial" w:hAnsi="Arial" w:cs="Arial"/>
                <w:sz w:val="20"/>
                <w:szCs w:val="20"/>
              </w:rPr>
              <w:t>Revisit and further develop cohesive devices across paragraphs</w:t>
            </w:r>
            <w:r w:rsidR="00E10F1E" w:rsidRPr="009C76E9">
              <w:rPr>
                <w:rFonts w:ascii="Arial" w:hAnsi="Arial" w:cs="Arial"/>
                <w:sz w:val="20"/>
                <w:szCs w:val="20"/>
              </w:rPr>
              <w:t xml:space="preserve"> </w:t>
            </w:r>
            <w:r w:rsidR="00E10F1E">
              <w:rPr>
                <w:rFonts w:ascii="Arial" w:hAnsi="Arial" w:cs="Arial"/>
                <w:sz w:val="20"/>
                <w:szCs w:val="20"/>
              </w:rPr>
              <w:t xml:space="preserve">including </w:t>
            </w:r>
            <w:r w:rsidR="00E10F1E" w:rsidRPr="00E10F1E">
              <w:rPr>
                <w:rFonts w:ascii="Arial" w:eastAsia="Times New Roman" w:hAnsi="Arial" w:cs="Arial"/>
                <w:bCs/>
                <w:color w:val="000000"/>
                <w:sz w:val="20"/>
                <w:szCs w:val="20"/>
                <w:lang w:eastAsia="en-GB"/>
              </w:rPr>
              <w:t xml:space="preserve">adverbials, repetition and ellipsis </w:t>
            </w:r>
          </w:p>
          <w:p w14:paraId="51C00375" w14:textId="4615ADC9" w:rsidR="00D856D9" w:rsidRPr="009C76E9" w:rsidRDefault="00D856D9"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Develop settings and atmosphere in narratives</w:t>
            </w:r>
          </w:p>
          <w:p w14:paraId="5C909710" w14:textId="77777777" w:rsidR="00D856D9" w:rsidRPr="009C76E9" w:rsidRDefault="00D856D9"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Evaluate the effect of own and others writing</w:t>
            </w:r>
          </w:p>
          <w:p w14:paraId="1E97D459" w14:textId="5FAA67AF" w:rsidR="00D856D9" w:rsidRPr="009C76E9" w:rsidRDefault="00D856D9" w:rsidP="004571C3">
            <w:pPr>
              <w:pStyle w:val="ListParagraph"/>
              <w:numPr>
                <w:ilvl w:val="0"/>
                <w:numId w:val="1"/>
              </w:numPr>
              <w:ind w:left="275" w:hanging="275"/>
              <w:rPr>
                <w:rFonts w:ascii="Arial" w:hAnsi="Arial" w:cs="Arial"/>
                <w:sz w:val="20"/>
                <w:szCs w:val="20"/>
              </w:rPr>
            </w:pPr>
            <w:r w:rsidRPr="009C76E9">
              <w:rPr>
                <w:rFonts w:ascii="Arial" w:hAnsi="Arial" w:cs="Arial"/>
                <w:sz w:val="20"/>
                <w:szCs w:val="20"/>
              </w:rPr>
              <w:t>Develop organisational devices to guide the reader, particularly within non-fiction writing</w:t>
            </w:r>
          </w:p>
          <w:p w14:paraId="3B45E7A6" w14:textId="77777777" w:rsidR="00D856D9" w:rsidRPr="009C76E9" w:rsidRDefault="00D856D9" w:rsidP="004571C3">
            <w:pPr>
              <w:ind w:left="275" w:hanging="275"/>
              <w:rPr>
                <w:rFonts w:ascii="Arial" w:hAnsi="Arial" w:cs="Arial"/>
                <w:sz w:val="20"/>
                <w:szCs w:val="20"/>
              </w:rPr>
            </w:pPr>
          </w:p>
        </w:tc>
        <w:tc>
          <w:tcPr>
            <w:tcW w:w="3677" w:type="dxa"/>
          </w:tcPr>
          <w:p w14:paraId="7E9B4D1E" w14:textId="77777777" w:rsidR="00680994" w:rsidRPr="009C76E9" w:rsidRDefault="00680994" w:rsidP="004571C3">
            <w:pPr>
              <w:pStyle w:val="ListParagraph"/>
              <w:numPr>
                <w:ilvl w:val="0"/>
                <w:numId w:val="2"/>
              </w:numPr>
              <w:ind w:left="275" w:hanging="275"/>
              <w:rPr>
                <w:rFonts w:ascii="Arial" w:hAnsi="Arial" w:cs="Arial"/>
                <w:sz w:val="20"/>
                <w:szCs w:val="20"/>
              </w:rPr>
            </w:pPr>
            <w:r w:rsidRPr="009C76E9">
              <w:rPr>
                <w:rFonts w:ascii="Arial" w:eastAsia="Times New Roman" w:hAnsi="Arial" w:cs="Arial"/>
                <w:bCs/>
                <w:color w:val="000000"/>
                <w:sz w:val="20"/>
                <w:szCs w:val="20"/>
                <w:lang w:eastAsia="en-GB"/>
              </w:rPr>
              <w:t>Know the difference between writing to inform, entertain, persuade, discuss (depending on tasks engaged in)</w:t>
            </w:r>
          </w:p>
          <w:p w14:paraId="54CC4F71" w14:textId="357742AE" w:rsidR="00D856D9" w:rsidRPr="009C76E9" w:rsidRDefault="00D856D9" w:rsidP="004571C3">
            <w:pPr>
              <w:pStyle w:val="ListParagraph"/>
              <w:numPr>
                <w:ilvl w:val="0"/>
                <w:numId w:val="2"/>
              </w:numPr>
              <w:ind w:left="275" w:hanging="275"/>
              <w:rPr>
                <w:rFonts w:ascii="Arial" w:hAnsi="Arial" w:cs="Arial"/>
                <w:sz w:val="20"/>
                <w:szCs w:val="20"/>
              </w:rPr>
            </w:pPr>
            <w:r w:rsidRPr="009C76E9">
              <w:rPr>
                <w:rFonts w:ascii="Arial" w:hAnsi="Arial" w:cs="Arial"/>
                <w:sz w:val="20"/>
                <w:szCs w:val="20"/>
              </w:rPr>
              <w:t>Writing for a range of purposes and audiences; including use of passive and active voice; identification of different registers of speech</w:t>
            </w:r>
          </w:p>
          <w:p w14:paraId="33DB6F52" w14:textId="77777777" w:rsidR="00D856D9" w:rsidRPr="009C76E9" w:rsidRDefault="00D856D9" w:rsidP="004571C3">
            <w:pPr>
              <w:pStyle w:val="ListParagraph"/>
              <w:numPr>
                <w:ilvl w:val="0"/>
                <w:numId w:val="2"/>
              </w:numPr>
              <w:ind w:left="275" w:hanging="275"/>
              <w:rPr>
                <w:rFonts w:ascii="Arial" w:hAnsi="Arial" w:cs="Arial"/>
                <w:sz w:val="20"/>
                <w:szCs w:val="20"/>
              </w:rPr>
            </w:pPr>
            <w:r w:rsidRPr="009C76E9">
              <w:rPr>
                <w:rFonts w:ascii="Arial" w:hAnsi="Arial" w:cs="Arial"/>
                <w:sz w:val="20"/>
                <w:szCs w:val="20"/>
              </w:rPr>
              <w:t>Developing character and plot in narratives</w:t>
            </w:r>
          </w:p>
          <w:p w14:paraId="044A5C68" w14:textId="77777777" w:rsidR="00D856D9" w:rsidRPr="009C76E9" w:rsidRDefault="00D856D9" w:rsidP="004571C3">
            <w:pPr>
              <w:pStyle w:val="ListParagraph"/>
              <w:numPr>
                <w:ilvl w:val="0"/>
                <w:numId w:val="2"/>
              </w:numPr>
              <w:ind w:left="275" w:hanging="275"/>
              <w:rPr>
                <w:rFonts w:ascii="Arial" w:hAnsi="Arial" w:cs="Arial"/>
                <w:sz w:val="20"/>
                <w:szCs w:val="20"/>
              </w:rPr>
            </w:pPr>
            <w:r w:rsidRPr="009C76E9">
              <w:rPr>
                <w:rFonts w:ascii="Arial" w:hAnsi="Arial" w:cs="Arial"/>
                <w:sz w:val="20"/>
                <w:szCs w:val="20"/>
              </w:rPr>
              <w:t xml:space="preserve">Integration of dialogue to convey character an enhance the action </w:t>
            </w:r>
          </w:p>
          <w:p w14:paraId="33C7BD6D" w14:textId="77777777" w:rsidR="00D856D9" w:rsidRPr="009C76E9" w:rsidRDefault="00D856D9" w:rsidP="004571C3">
            <w:pPr>
              <w:pStyle w:val="ListParagraph"/>
              <w:numPr>
                <w:ilvl w:val="0"/>
                <w:numId w:val="2"/>
              </w:numPr>
              <w:ind w:left="275" w:hanging="275"/>
              <w:rPr>
                <w:rFonts w:ascii="Arial" w:hAnsi="Arial" w:cs="Arial"/>
                <w:sz w:val="20"/>
                <w:szCs w:val="20"/>
              </w:rPr>
            </w:pPr>
            <w:r w:rsidRPr="009C76E9">
              <w:rPr>
                <w:rFonts w:ascii="Arial" w:hAnsi="Arial" w:cs="Arial"/>
                <w:sz w:val="20"/>
                <w:szCs w:val="20"/>
              </w:rPr>
              <w:t>Evaluating effect of writing</w:t>
            </w:r>
          </w:p>
          <w:p w14:paraId="4BD981A0" w14:textId="3D021192" w:rsidR="00D856D9" w:rsidRPr="009C76E9" w:rsidRDefault="00D856D9" w:rsidP="004571C3">
            <w:pPr>
              <w:pStyle w:val="ListParagraph"/>
              <w:numPr>
                <w:ilvl w:val="0"/>
                <w:numId w:val="2"/>
              </w:numPr>
              <w:ind w:left="275" w:hanging="275"/>
              <w:rPr>
                <w:rFonts w:ascii="Arial" w:hAnsi="Arial" w:cs="Arial"/>
                <w:sz w:val="20"/>
                <w:szCs w:val="20"/>
              </w:rPr>
            </w:pPr>
            <w:r w:rsidRPr="009C76E9">
              <w:rPr>
                <w:rFonts w:ascii="Arial" w:hAnsi="Arial" w:cs="Arial"/>
                <w:sz w:val="20"/>
                <w:szCs w:val="20"/>
              </w:rPr>
              <w:t>Continu</w:t>
            </w:r>
            <w:r w:rsidR="00680994" w:rsidRPr="009C76E9">
              <w:rPr>
                <w:rFonts w:ascii="Arial" w:hAnsi="Arial" w:cs="Arial"/>
                <w:sz w:val="20"/>
                <w:szCs w:val="20"/>
              </w:rPr>
              <w:t>e</w:t>
            </w:r>
            <w:r w:rsidRPr="009C76E9">
              <w:rPr>
                <w:rFonts w:ascii="Arial" w:hAnsi="Arial" w:cs="Arial"/>
                <w:sz w:val="20"/>
                <w:szCs w:val="20"/>
              </w:rPr>
              <w:t xml:space="preserve"> to develop proof-reading</w:t>
            </w:r>
            <w:r w:rsidR="00680994" w:rsidRPr="009C76E9">
              <w:rPr>
                <w:rFonts w:ascii="Arial" w:hAnsi="Arial" w:cs="Arial"/>
                <w:sz w:val="20"/>
                <w:szCs w:val="20"/>
              </w:rPr>
              <w:t xml:space="preserve"> with an awareness of own common errors to focus upon</w:t>
            </w:r>
          </w:p>
          <w:p w14:paraId="579C429E" w14:textId="02F66D9C" w:rsidR="005D5FBC" w:rsidRPr="009C76E9" w:rsidRDefault="009C76E9" w:rsidP="004571C3">
            <w:pPr>
              <w:pStyle w:val="ListParagraph"/>
              <w:numPr>
                <w:ilvl w:val="0"/>
                <w:numId w:val="2"/>
              </w:numPr>
              <w:ind w:left="275" w:hanging="275"/>
              <w:rPr>
                <w:rFonts w:ascii="Arial" w:hAnsi="Arial" w:cs="Arial"/>
                <w:sz w:val="20"/>
                <w:szCs w:val="20"/>
              </w:rPr>
            </w:pPr>
            <w:r w:rsidRPr="009C76E9">
              <w:rPr>
                <w:rFonts w:ascii="Arial" w:hAnsi="Arial" w:cs="Arial"/>
                <w:sz w:val="20"/>
                <w:szCs w:val="20"/>
              </w:rPr>
              <w:t>Recognise the</w:t>
            </w:r>
            <w:r w:rsidR="005D5FBC" w:rsidRPr="009C76E9">
              <w:rPr>
                <w:rFonts w:ascii="Arial" w:hAnsi="Arial" w:cs="Arial"/>
                <w:sz w:val="20"/>
                <w:szCs w:val="20"/>
              </w:rPr>
              <w:t xml:space="preserve"> difference between structures for informal</w:t>
            </w:r>
            <w:r w:rsidRPr="009C76E9">
              <w:rPr>
                <w:rFonts w:ascii="Arial" w:hAnsi="Arial" w:cs="Arial"/>
                <w:sz w:val="20"/>
                <w:szCs w:val="20"/>
              </w:rPr>
              <w:t>/ formal</w:t>
            </w:r>
            <w:r w:rsidR="005D5FBC" w:rsidRPr="009C76E9">
              <w:rPr>
                <w:rFonts w:ascii="Arial" w:hAnsi="Arial" w:cs="Arial"/>
                <w:sz w:val="20"/>
                <w:szCs w:val="20"/>
              </w:rPr>
              <w:t xml:space="preserve"> speech and writing</w:t>
            </w:r>
          </w:p>
          <w:p w14:paraId="42D7A189" w14:textId="6C8A369D" w:rsidR="009C76E9" w:rsidRPr="009C76E9" w:rsidRDefault="009C76E9" w:rsidP="004571C3">
            <w:pPr>
              <w:pStyle w:val="ListParagraph"/>
              <w:numPr>
                <w:ilvl w:val="0"/>
                <w:numId w:val="2"/>
              </w:numPr>
              <w:ind w:left="275" w:hanging="275"/>
              <w:rPr>
                <w:rFonts w:ascii="Arial" w:eastAsia="Times New Roman" w:hAnsi="Arial" w:cs="Arial"/>
                <w:bCs/>
                <w:color w:val="000000"/>
                <w:sz w:val="20"/>
                <w:szCs w:val="20"/>
                <w:lang w:eastAsia="en-GB"/>
              </w:rPr>
            </w:pPr>
            <w:r w:rsidRPr="009C76E9">
              <w:rPr>
                <w:rFonts w:ascii="Arial" w:eastAsia="Times New Roman" w:hAnsi="Arial" w:cs="Arial"/>
                <w:bCs/>
                <w:color w:val="000000"/>
                <w:sz w:val="20"/>
                <w:szCs w:val="20"/>
                <w:lang w:eastAsia="en-GB"/>
              </w:rPr>
              <w:t>Know that coherence and appropriate formality must be maintained over whole compositions</w:t>
            </w:r>
          </w:p>
          <w:p w14:paraId="4AA3323E" w14:textId="44C5F623" w:rsidR="005D5FBC" w:rsidRPr="009C76E9" w:rsidRDefault="005D5FBC" w:rsidP="004571C3">
            <w:pPr>
              <w:pStyle w:val="ListParagraph"/>
              <w:numPr>
                <w:ilvl w:val="0"/>
                <w:numId w:val="2"/>
              </w:numPr>
              <w:ind w:left="275" w:hanging="275"/>
              <w:rPr>
                <w:rFonts w:ascii="Arial" w:hAnsi="Arial" w:cs="Arial"/>
                <w:sz w:val="20"/>
                <w:szCs w:val="20"/>
              </w:rPr>
            </w:pPr>
            <w:r w:rsidRPr="009C76E9">
              <w:rPr>
                <w:rFonts w:ascii="Arial" w:hAnsi="Arial" w:cs="Arial"/>
                <w:sz w:val="20"/>
                <w:szCs w:val="20"/>
              </w:rPr>
              <w:t xml:space="preserve">Begin to know </w:t>
            </w:r>
            <w:r w:rsidR="009C76E9">
              <w:rPr>
                <w:rFonts w:ascii="Arial" w:hAnsi="Arial" w:cs="Arial"/>
                <w:sz w:val="20"/>
                <w:szCs w:val="20"/>
              </w:rPr>
              <w:t>how to use the</w:t>
            </w:r>
            <w:r w:rsidRPr="009C76E9">
              <w:rPr>
                <w:rFonts w:ascii="Arial" w:hAnsi="Arial" w:cs="Arial"/>
                <w:sz w:val="20"/>
                <w:szCs w:val="20"/>
              </w:rPr>
              <w:t xml:space="preserve"> subjunctive verb form </w:t>
            </w:r>
            <w:r w:rsidR="009C76E9">
              <w:rPr>
                <w:rFonts w:ascii="Arial" w:hAnsi="Arial" w:cs="Arial"/>
                <w:sz w:val="20"/>
                <w:szCs w:val="20"/>
              </w:rPr>
              <w:t xml:space="preserve">to </w:t>
            </w:r>
            <w:r w:rsidRPr="009C76E9">
              <w:rPr>
                <w:rFonts w:ascii="Arial" w:hAnsi="Arial" w:cs="Arial"/>
                <w:sz w:val="20"/>
                <w:szCs w:val="20"/>
              </w:rPr>
              <w:t>indicate future possibilities</w:t>
            </w:r>
          </w:p>
          <w:p w14:paraId="6CD106C3" w14:textId="3D537E9A" w:rsidR="00D856D9" w:rsidRPr="00E7620A" w:rsidRDefault="00E7620A" w:rsidP="00E7620A">
            <w:pPr>
              <w:pStyle w:val="ListParagraph"/>
              <w:numPr>
                <w:ilvl w:val="0"/>
                <w:numId w:val="2"/>
              </w:numPr>
              <w:ind w:left="275" w:hanging="275"/>
              <w:rPr>
                <w:rFonts w:ascii="Arial" w:hAnsi="Arial" w:cs="Arial"/>
                <w:sz w:val="20"/>
                <w:szCs w:val="20"/>
              </w:rPr>
            </w:pPr>
            <w:r>
              <w:rPr>
                <w:rFonts w:ascii="Arial" w:hAnsi="Arial" w:cs="Arial"/>
                <w:sz w:val="20"/>
                <w:szCs w:val="20"/>
              </w:rPr>
              <w:t>Vary the use of a</w:t>
            </w:r>
            <w:r w:rsidR="005D5FBC" w:rsidRPr="009C76E9">
              <w:rPr>
                <w:rFonts w:ascii="Arial" w:hAnsi="Arial" w:cs="Arial"/>
                <w:sz w:val="20"/>
                <w:szCs w:val="20"/>
              </w:rPr>
              <w:t xml:space="preserve"> range of devices for sentence extension and cohesion</w:t>
            </w:r>
          </w:p>
        </w:tc>
        <w:tc>
          <w:tcPr>
            <w:tcW w:w="3395" w:type="dxa"/>
          </w:tcPr>
          <w:p w14:paraId="0CC3671F" w14:textId="77777777" w:rsidR="00680994" w:rsidRPr="009C76E9" w:rsidRDefault="00680994" w:rsidP="004571C3">
            <w:pPr>
              <w:pStyle w:val="ListParagraph"/>
              <w:numPr>
                <w:ilvl w:val="0"/>
                <w:numId w:val="3"/>
              </w:numPr>
              <w:ind w:left="275" w:hanging="275"/>
              <w:rPr>
                <w:rFonts w:ascii="Arial" w:hAnsi="Arial" w:cs="Arial"/>
                <w:sz w:val="20"/>
                <w:szCs w:val="20"/>
              </w:rPr>
            </w:pPr>
            <w:r w:rsidRPr="009C76E9">
              <w:rPr>
                <w:rFonts w:ascii="Arial" w:eastAsia="Times New Roman" w:hAnsi="Arial" w:cs="Arial"/>
                <w:bCs/>
                <w:color w:val="000000"/>
                <w:sz w:val="20"/>
                <w:szCs w:val="20"/>
                <w:lang w:eastAsia="en-GB"/>
              </w:rPr>
              <w:t>Know the difference between writing to inform, entertain, persuade, discuss (depending on tasks engaged in)</w:t>
            </w:r>
          </w:p>
          <w:p w14:paraId="426900AF" w14:textId="77777777" w:rsidR="00680994" w:rsidRPr="009C76E9" w:rsidRDefault="00680994" w:rsidP="004571C3">
            <w:pPr>
              <w:pStyle w:val="ListParagraph"/>
              <w:numPr>
                <w:ilvl w:val="0"/>
                <w:numId w:val="3"/>
              </w:numPr>
              <w:ind w:left="275" w:hanging="275"/>
              <w:rPr>
                <w:rFonts w:ascii="Arial" w:hAnsi="Arial" w:cs="Arial"/>
                <w:sz w:val="20"/>
                <w:szCs w:val="20"/>
              </w:rPr>
            </w:pPr>
            <w:r w:rsidRPr="009C76E9">
              <w:rPr>
                <w:rFonts w:ascii="Arial" w:hAnsi="Arial" w:cs="Arial"/>
                <w:sz w:val="20"/>
                <w:szCs w:val="20"/>
              </w:rPr>
              <w:t>Writing for a range of purposes and audiences; selecting own form and grammar; identifying difference between structures typical of informal and formal speech and writing</w:t>
            </w:r>
          </w:p>
          <w:p w14:paraId="6998625D" w14:textId="23ED17DA" w:rsidR="005D5FBC" w:rsidRPr="009C76E9" w:rsidRDefault="009C76E9" w:rsidP="004571C3">
            <w:pPr>
              <w:pStyle w:val="ListParagraph"/>
              <w:numPr>
                <w:ilvl w:val="0"/>
                <w:numId w:val="3"/>
              </w:numPr>
              <w:ind w:left="275" w:hanging="275"/>
              <w:rPr>
                <w:rFonts w:ascii="Arial" w:eastAsia="Times New Roman" w:hAnsi="Arial" w:cs="Arial"/>
                <w:bCs/>
                <w:color w:val="000000"/>
                <w:sz w:val="20"/>
                <w:szCs w:val="20"/>
                <w:lang w:eastAsia="en-GB"/>
              </w:rPr>
            </w:pPr>
            <w:r w:rsidRPr="009C76E9">
              <w:rPr>
                <w:rFonts w:ascii="Arial" w:eastAsia="Times New Roman" w:hAnsi="Arial" w:cs="Arial"/>
                <w:bCs/>
                <w:color w:val="000000"/>
                <w:sz w:val="20"/>
                <w:szCs w:val="20"/>
                <w:lang w:eastAsia="en-GB"/>
              </w:rPr>
              <w:t>Vary clause structures used with sentences including more than one independent clause.</w:t>
            </w:r>
          </w:p>
          <w:p w14:paraId="55A9CBF9" w14:textId="6D2BC42A" w:rsidR="005D5FBC" w:rsidRPr="00E10F1E" w:rsidRDefault="00E10F1E" w:rsidP="004571C3">
            <w:pPr>
              <w:pStyle w:val="ListParagraph"/>
              <w:numPr>
                <w:ilvl w:val="0"/>
                <w:numId w:val="3"/>
              </w:numPr>
              <w:ind w:left="275" w:hanging="275"/>
              <w:rPr>
                <w:rFonts w:ascii="Arial" w:hAnsi="Arial" w:cs="Arial"/>
                <w:sz w:val="20"/>
                <w:szCs w:val="20"/>
              </w:rPr>
            </w:pPr>
            <w:r w:rsidRPr="009C76E9">
              <w:rPr>
                <w:rFonts w:ascii="Arial" w:hAnsi="Arial" w:cs="Arial"/>
                <w:sz w:val="20"/>
                <w:szCs w:val="20"/>
              </w:rPr>
              <w:t xml:space="preserve">Use a range of cohesive devices within and across paragraphs </w:t>
            </w:r>
            <w:r>
              <w:rPr>
                <w:rFonts w:ascii="Arial" w:hAnsi="Arial" w:cs="Arial"/>
                <w:sz w:val="20"/>
                <w:szCs w:val="20"/>
              </w:rPr>
              <w:t xml:space="preserve">including </w:t>
            </w:r>
            <w:r w:rsidR="005D5FBC" w:rsidRPr="00E10F1E">
              <w:rPr>
                <w:rFonts w:ascii="Arial" w:eastAsia="Times New Roman" w:hAnsi="Arial" w:cs="Arial"/>
                <w:bCs/>
                <w:color w:val="000000"/>
                <w:sz w:val="20"/>
                <w:szCs w:val="20"/>
                <w:lang w:eastAsia="en-GB"/>
              </w:rPr>
              <w:t xml:space="preserve">adverbials, repetition and ellipsis </w:t>
            </w:r>
          </w:p>
          <w:p w14:paraId="75A1E105" w14:textId="54EDD09D" w:rsidR="00D856D9" w:rsidRPr="009C76E9" w:rsidRDefault="00D856D9" w:rsidP="004571C3">
            <w:pPr>
              <w:pStyle w:val="ListParagraph"/>
              <w:ind w:left="275" w:hanging="275"/>
              <w:rPr>
                <w:rFonts w:ascii="Arial" w:hAnsi="Arial" w:cs="Arial"/>
                <w:sz w:val="20"/>
                <w:szCs w:val="20"/>
              </w:rPr>
            </w:pPr>
          </w:p>
        </w:tc>
        <w:tc>
          <w:tcPr>
            <w:tcW w:w="3819" w:type="dxa"/>
          </w:tcPr>
          <w:p w14:paraId="26EA7CD3" w14:textId="77777777" w:rsidR="00680994" w:rsidRPr="009C76E9" w:rsidRDefault="00680994" w:rsidP="004571C3">
            <w:pPr>
              <w:pStyle w:val="ListParagraph"/>
              <w:numPr>
                <w:ilvl w:val="0"/>
                <w:numId w:val="3"/>
              </w:numPr>
              <w:ind w:left="275" w:hanging="275"/>
              <w:rPr>
                <w:rFonts w:ascii="Arial" w:hAnsi="Arial" w:cs="Arial"/>
                <w:sz w:val="20"/>
                <w:szCs w:val="20"/>
              </w:rPr>
            </w:pPr>
            <w:r w:rsidRPr="009C76E9">
              <w:rPr>
                <w:rFonts w:ascii="Arial" w:eastAsia="Times New Roman" w:hAnsi="Arial" w:cs="Arial"/>
                <w:bCs/>
                <w:color w:val="000000"/>
                <w:sz w:val="20"/>
                <w:szCs w:val="20"/>
                <w:lang w:eastAsia="en-GB"/>
              </w:rPr>
              <w:t>Know the difference between writing to inform, entertain, persuade, discuss (depending on tasks engaged in)</w:t>
            </w:r>
          </w:p>
          <w:p w14:paraId="334D3040" w14:textId="07E97F60" w:rsidR="00D856D9" w:rsidRPr="009C76E9" w:rsidRDefault="00D856D9" w:rsidP="004571C3">
            <w:pPr>
              <w:pStyle w:val="ListParagraph"/>
              <w:numPr>
                <w:ilvl w:val="0"/>
                <w:numId w:val="3"/>
              </w:numPr>
              <w:ind w:left="275" w:hanging="275"/>
              <w:rPr>
                <w:rFonts w:ascii="Arial" w:hAnsi="Arial" w:cs="Arial"/>
                <w:sz w:val="20"/>
                <w:szCs w:val="20"/>
              </w:rPr>
            </w:pPr>
            <w:r w:rsidRPr="009C76E9">
              <w:rPr>
                <w:rFonts w:ascii="Arial" w:hAnsi="Arial" w:cs="Arial"/>
                <w:sz w:val="20"/>
                <w:szCs w:val="20"/>
              </w:rPr>
              <w:t>Writing for a range of purposes and audiences; selecting own form a</w:t>
            </w:r>
            <w:r w:rsidR="00680994" w:rsidRPr="009C76E9">
              <w:rPr>
                <w:rFonts w:ascii="Arial" w:hAnsi="Arial" w:cs="Arial"/>
                <w:sz w:val="20"/>
                <w:szCs w:val="20"/>
              </w:rPr>
              <w:t>n</w:t>
            </w:r>
            <w:r w:rsidRPr="009C76E9">
              <w:rPr>
                <w:rFonts w:ascii="Arial" w:hAnsi="Arial" w:cs="Arial"/>
                <w:sz w:val="20"/>
                <w:szCs w:val="20"/>
              </w:rPr>
              <w:t>d grammar; identifying difference between structures typical of informal and formal speech and writing</w:t>
            </w:r>
          </w:p>
          <w:p w14:paraId="7B611033" w14:textId="77777777" w:rsidR="00D856D9" w:rsidRPr="009C76E9" w:rsidRDefault="00D856D9" w:rsidP="004571C3">
            <w:pPr>
              <w:pStyle w:val="ListParagraph"/>
              <w:numPr>
                <w:ilvl w:val="0"/>
                <w:numId w:val="3"/>
              </w:numPr>
              <w:ind w:left="275" w:hanging="275"/>
              <w:rPr>
                <w:rFonts w:ascii="Arial" w:hAnsi="Arial" w:cs="Arial"/>
                <w:sz w:val="20"/>
                <w:szCs w:val="20"/>
              </w:rPr>
            </w:pPr>
            <w:r w:rsidRPr="009C76E9">
              <w:rPr>
                <w:rFonts w:ascii="Arial" w:hAnsi="Arial" w:cs="Arial"/>
                <w:sz w:val="20"/>
                <w:szCs w:val="20"/>
              </w:rPr>
              <w:t>Developing atmosphere in narratives</w:t>
            </w:r>
          </w:p>
          <w:p w14:paraId="55B75D20" w14:textId="77777777" w:rsidR="00D856D9" w:rsidRPr="009C76E9" w:rsidRDefault="00D856D9" w:rsidP="004571C3">
            <w:pPr>
              <w:pStyle w:val="ListParagraph"/>
              <w:numPr>
                <w:ilvl w:val="0"/>
                <w:numId w:val="3"/>
              </w:numPr>
              <w:ind w:left="275" w:hanging="275"/>
              <w:rPr>
                <w:rFonts w:ascii="Arial" w:hAnsi="Arial" w:cs="Arial"/>
                <w:sz w:val="20"/>
                <w:szCs w:val="20"/>
              </w:rPr>
            </w:pPr>
            <w:r w:rsidRPr="009C76E9">
              <w:rPr>
                <w:rFonts w:ascii="Arial" w:hAnsi="Arial" w:cs="Arial"/>
                <w:sz w:val="20"/>
                <w:szCs w:val="20"/>
              </w:rPr>
              <w:t>Developing organisational devices and presentational techniques</w:t>
            </w:r>
          </w:p>
          <w:p w14:paraId="04A94F57" w14:textId="77777777" w:rsidR="00E10F1E" w:rsidRPr="009C76E9" w:rsidRDefault="00E10F1E" w:rsidP="004571C3">
            <w:pPr>
              <w:pStyle w:val="ListParagraph"/>
              <w:numPr>
                <w:ilvl w:val="0"/>
                <w:numId w:val="3"/>
              </w:numPr>
              <w:ind w:left="275" w:hanging="275"/>
              <w:rPr>
                <w:rFonts w:ascii="Arial" w:hAnsi="Arial" w:cs="Arial"/>
                <w:bCs/>
                <w:sz w:val="20"/>
                <w:szCs w:val="20"/>
              </w:rPr>
            </w:pPr>
            <w:r w:rsidRPr="009C76E9">
              <w:rPr>
                <w:rFonts w:ascii="Arial" w:eastAsia="Times New Roman" w:hAnsi="Arial" w:cs="Arial"/>
                <w:bCs/>
                <w:color w:val="000000"/>
                <w:sz w:val="20"/>
                <w:szCs w:val="20"/>
                <w:lang w:eastAsia="en-GB"/>
              </w:rPr>
              <w:t>Know that the order of the paragraphs in narratives does not need to reflect the chronology (</w:t>
            </w:r>
            <w:proofErr w:type="gramStart"/>
            <w:r w:rsidRPr="009C76E9">
              <w:rPr>
                <w:rFonts w:ascii="Arial" w:eastAsia="Times New Roman" w:hAnsi="Arial" w:cs="Arial"/>
                <w:bCs/>
                <w:color w:val="000000"/>
                <w:sz w:val="20"/>
                <w:szCs w:val="20"/>
                <w:lang w:eastAsia="en-GB"/>
              </w:rPr>
              <w:t>i.e.</w:t>
            </w:r>
            <w:proofErr w:type="gramEnd"/>
            <w:r w:rsidRPr="009C76E9">
              <w:rPr>
                <w:rFonts w:ascii="Arial" w:eastAsia="Times New Roman" w:hAnsi="Arial" w:cs="Arial"/>
                <w:bCs/>
                <w:color w:val="000000"/>
                <w:sz w:val="20"/>
                <w:szCs w:val="20"/>
                <w:lang w:eastAsia="en-GB"/>
              </w:rPr>
              <w:t xml:space="preserve"> flashbacks, portal)</w:t>
            </w:r>
          </w:p>
          <w:p w14:paraId="4BF19BA0" w14:textId="596F8700" w:rsidR="005D5FBC" w:rsidRPr="00E10F1E" w:rsidRDefault="00D856D9" w:rsidP="007B3202">
            <w:pPr>
              <w:pStyle w:val="ListParagraph"/>
              <w:numPr>
                <w:ilvl w:val="0"/>
                <w:numId w:val="5"/>
              </w:numPr>
              <w:ind w:left="275" w:hanging="275"/>
              <w:rPr>
                <w:rFonts w:ascii="Arial" w:eastAsia="Times New Roman" w:hAnsi="Arial" w:cs="Arial"/>
                <w:bCs/>
                <w:color w:val="000000"/>
                <w:sz w:val="20"/>
                <w:szCs w:val="20"/>
                <w:lang w:eastAsia="en-GB"/>
              </w:rPr>
            </w:pPr>
            <w:r w:rsidRPr="009C76E9">
              <w:rPr>
                <w:rFonts w:ascii="Arial" w:hAnsi="Arial" w:cs="Arial"/>
                <w:sz w:val="20"/>
                <w:szCs w:val="20"/>
              </w:rPr>
              <w:t>Assessing effectiveness of writing and editing in response</w:t>
            </w:r>
          </w:p>
          <w:p w14:paraId="3321A96C" w14:textId="5D6DBF44" w:rsidR="005D5FBC" w:rsidRPr="009C76E9" w:rsidRDefault="005D5FBC" w:rsidP="007B3202">
            <w:pPr>
              <w:pStyle w:val="ListParagraph"/>
              <w:numPr>
                <w:ilvl w:val="0"/>
                <w:numId w:val="5"/>
              </w:numPr>
              <w:ind w:left="275" w:hanging="275"/>
              <w:rPr>
                <w:rFonts w:ascii="Arial" w:eastAsia="Times New Roman" w:hAnsi="Arial" w:cs="Arial"/>
                <w:bCs/>
                <w:color w:val="000000"/>
                <w:sz w:val="20"/>
                <w:szCs w:val="20"/>
                <w:lang w:eastAsia="en-GB"/>
              </w:rPr>
            </w:pPr>
            <w:r w:rsidRPr="009C76E9">
              <w:rPr>
                <w:rFonts w:ascii="Arial" w:eastAsia="Times New Roman" w:hAnsi="Arial" w:cs="Arial"/>
                <w:bCs/>
                <w:color w:val="000000"/>
                <w:sz w:val="20"/>
                <w:szCs w:val="20"/>
                <w:lang w:eastAsia="en-GB"/>
              </w:rPr>
              <w:t xml:space="preserve">Know the importance of maintaining the appropriate register(s) throughout </w:t>
            </w:r>
            <w:r w:rsidR="00E10F1E">
              <w:rPr>
                <w:rFonts w:ascii="Arial" w:eastAsia="Times New Roman" w:hAnsi="Arial" w:cs="Arial"/>
                <w:bCs/>
                <w:color w:val="000000"/>
                <w:sz w:val="20"/>
                <w:szCs w:val="20"/>
                <w:lang w:eastAsia="en-GB"/>
              </w:rPr>
              <w:t xml:space="preserve">individual </w:t>
            </w:r>
            <w:r w:rsidRPr="009C76E9">
              <w:rPr>
                <w:rFonts w:ascii="Arial" w:eastAsia="Times New Roman" w:hAnsi="Arial" w:cs="Arial"/>
                <w:bCs/>
                <w:color w:val="000000"/>
                <w:sz w:val="20"/>
                <w:szCs w:val="20"/>
                <w:lang w:eastAsia="en-GB"/>
              </w:rPr>
              <w:t>composition</w:t>
            </w:r>
            <w:r w:rsidR="00E10F1E">
              <w:rPr>
                <w:rFonts w:ascii="Arial" w:eastAsia="Times New Roman" w:hAnsi="Arial" w:cs="Arial"/>
                <w:bCs/>
                <w:color w:val="000000"/>
                <w:sz w:val="20"/>
                <w:szCs w:val="20"/>
                <w:lang w:eastAsia="en-GB"/>
              </w:rPr>
              <w:t>s</w:t>
            </w:r>
          </w:p>
          <w:p w14:paraId="29FD4E2B" w14:textId="2D6D5F8A" w:rsidR="00D856D9" w:rsidRPr="009C76E9" w:rsidRDefault="005D5FBC" w:rsidP="004571C3">
            <w:pPr>
              <w:pStyle w:val="ListParagraph"/>
              <w:numPr>
                <w:ilvl w:val="0"/>
                <w:numId w:val="3"/>
              </w:numPr>
              <w:ind w:left="275" w:hanging="275"/>
              <w:rPr>
                <w:rFonts w:ascii="Arial" w:hAnsi="Arial" w:cs="Arial"/>
                <w:sz w:val="20"/>
                <w:szCs w:val="20"/>
              </w:rPr>
            </w:pPr>
            <w:r w:rsidRPr="009C76E9">
              <w:rPr>
                <w:rFonts w:ascii="Arial" w:eastAsia="Times New Roman" w:hAnsi="Arial" w:cs="Arial"/>
                <w:bCs/>
                <w:color w:val="000000"/>
                <w:sz w:val="20"/>
                <w:szCs w:val="20"/>
                <w:lang w:eastAsia="en-GB"/>
              </w:rPr>
              <w:t>Continue to know how to proof-read and make appropriate changes to spelling and punctuation errors</w:t>
            </w:r>
          </w:p>
        </w:tc>
        <w:tc>
          <w:tcPr>
            <w:tcW w:w="3111" w:type="dxa"/>
          </w:tcPr>
          <w:p w14:paraId="3F57DA24" w14:textId="77777777" w:rsidR="00680994" w:rsidRPr="009C76E9" w:rsidRDefault="00680994" w:rsidP="004571C3">
            <w:pPr>
              <w:pStyle w:val="ListParagraph"/>
              <w:numPr>
                <w:ilvl w:val="0"/>
                <w:numId w:val="3"/>
              </w:numPr>
              <w:ind w:left="275" w:hanging="275"/>
              <w:rPr>
                <w:rFonts w:ascii="Arial" w:hAnsi="Arial" w:cs="Arial"/>
                <w:sz w:val="20"/>
                <w:szCs w:val="20"/>
              </w:rPr>
            </w:pPr>
            <w:r w:rsidRPr="009C76E9">
              <w:rPr>
                <w:rFonts w:ascii="Arial" w:eastAsia="Times New Roman" w:hAnsi="Arial" w:cs="Arial"/>
                <w:bCs/>
                <w:color w:val="000000"/>
                <w:sz w:val="20"/>
                <w:szCs w:val="20"/>
                <w:lang w:eastAsia="en-GB"/>
              </w:rPr>
              <w:t>Know the difference between writing to inform, entertain, persuade, discuss (depending on tasks engaged in)</w:t>
            </w:r>
          </w:p>
          <w:p w14:paraId="514C17C2" w14:textId="77777777" w:rsidR="00680994" w:rsidRPr="009C76E9" w:rsidRDefault="00680994" w:rsidP="004571C3">
            <w:pPr>
              <w:pStyle w:val="ListParagraph"/>
              <w:numPr>
                <w:ilvl w:val="0"/>
                <w:numId w:val="3"/>
              </w:numPr>
              <w:ind w:left="275" w:hanging="275"/>
              <w:rPr>
                <w:rFonts w:ascii="Arial" w:hAnsi="Arial" w:cs="Arial"/>
                <w:sz w:val="20"/>
                <w:szCs w:val="20"/>
              </w:rPr>
            </w:pPr>
            <w:r w:rsidRPr="009C76E9">
              <w:rPr>
                <w:rFonts w:ascii="Arial" w:hAnsi="Arial" w:cs="Arial"/>
                <w:sz w:val="20"/>
                <w:szCs w:val="20"/>
              </w:rPr>
              <w:t>Writing for a range of purposes and audiences; selecting own form and grammar; identifying difference between structures typical of informal and formal speech and writing</w:t>
            </w:r>
          </w:p>
          <w:p w14:paraId="0B8E9AF9" w14:textId="469D9A29" w:rsidR="00E10F1E" w:rsidRPr="009C76E9" w:rsidRDefault="00E10F1E" w:rsidP="004571C3">
            <w:pPr>
              <w:pStyle w:val="ListParagraph"/>
              <w:numPr>
                <w:ilvl w:val="0"/>
                <w:numId w:val="3"/>
              </w:numPr>
              <w:ind w:left="275" w:hanging="275"/>
              <w:rPr>
                <w:rFonts w:ascii="Arial" w:hAnsi="Arial" w:cs="Arial"/>
                <w:sz w:val="20"/>
                <w:szCs w:val="20"/>
              </w:rPr>
            </w:pPr>
            <w:r w:rsidRPr="009C76E9">
              <w:rPr>
                <w:rFonts w:ascii="Arial" w:hAnsi="Arial" w:cs="Arial"/>
                <w:sz w:val="20"/>
                <w:szCs w:val="20"/>
              </w:rPr>
              <w:t>Developing organisational devices and presentational techniques</w:t>
            </w:r>
            <w:r>
              <w:rPr>
                <w:rFonts w:ascii="Arial" w:hAnsi="Arial" w:cs="Arial"/>
                <w:sz w:val="20"/>
                <w:szCs w:val="20"/>
              </w:rPr>
              <w:t xml:space="preserve"> to reflect the text form</w:t>
            </w:r>
          </w:p>
          <w:p w14:paraId="613C3D07" w14:textId="7D25F33D" w:rsidR="00E10F1E" w:rsidRPr="00E10F1E" w:rsidRDefault="00E10F1E" w:rsidP="004571C3">
            <w:pPr>
              <w:ind w:left="275" w:hanging="275"/>
              <w:rPr>
                <w:rFonts w:ascii="Arial" w:hAnsi="Arial" w:cs="Arial"/>
                <w:sz w:val="20"/>
                <w:szCs w:val="20"/>
              </w:rPr>
            </w:pPr>
          </w:p>
          <w:p w14:paraId="6EC57C28" w14:textId="6E556C08" w:rsidR="00D856D9" w:rsidRPr="009C76E9" w:rsidRDefault="00D856D9" w:rsidP="004571C3">
            <w:pPr>
              <w:pStyle w:val="ListParagraph"/>
              <w:ind w:left="275" w:hanging="275"/>
              <w:rPr>
                <w:rFonts w:ascii="Arial" w:hAnsi="Arial" w:cs="Arial"/>
                <w:sz w:val="20"/>
                <w:szCs w:val="20"/>
              </w:rPr>
            </w:pPr>
          </w:p>
        </w:tc>
      </w:tr>
      <w:tr w:rsidR="00D856D9" w14:paraId="7344D2FD" w14:textId="2938F12F" w:rsidTr="00F65B1A">
        <w:tc>
          <w:tcPr>
            <w:tcW w:w="460" w:type="dxa"/>
            <w:vMerge/>
            <w:shd w:val="clear" w:color="auto" w:fill="8DB3E2" w:themeFill="text2" w:themeFillTint="66"/>
          </w:tcPr>
          <w:p w14:paraId="428E60DF" w14:textId="77777777" w:rsidR="00D856D9" w:rsidRPr="00F65B1A" w:rsidRDefault="00D856D9" w:rsidP="00D856D9">
            <w:pPr>
              <w:rPr>
                <w:rFonts w:ascii="Arial" w:hAnsi="Arial" w:cs="Arial"/>
                <w:b/>
                <w:sz w:val="20"/>
                <w:szCs w:val="20"/>
              </w:rPr>
            </w:pPr>
          </w:p>
        </w:tc>
        <w:tc>
          <w:tcPr>
            <w:tcW w:w="1706" w:type="dxa"/>
            <w:shd w:val="clear" w:color="auto" w:fill="C6D9F1" w:themeFill="text2" w:themeFillTint="33"/>
          </w:tcPr>
          <w:p w14:paraId="325AD15C" w14:textId="0DC09F9D" w:rsidR="00D856D9" w:rsidRPr="00F65B1A" w:rsidRDefault="00D856D9" w:rsidP="00D856D9">
            <w:pPr>
              <w:rPr>
                <w:rFonts w:ascii="Arial" w:hAnsi="Arial" w:cs="Arial"/>
                <w:b/>
                <w:sz w:val="20"/>
                <w:szCs w:val="20"/>
              </w:rPr>
            </w:pPr>
            <w:r w:rsidRPr="00F65B1A">
              <w:rPr>
                <w:rFonts w:ascii="Arial" w:hAnsi="Arial" w:cs="Arial"/>
                <w:b/>
                <w:sz w:val="20"/>
                <w:szCs w:val="20"/>
              </w:rPr>
              <w:t>Vocabulary, grammar &amp; punctuation</w:t>
            </w:r>
            <w:r>
              <w:rPr>
                <w:rFonts w:ascii="Arial" w:hAnsi="Arial" w:cs="Arial"/>
                <w:b/>
                <w:sz w:val="20"/>
                <w:szCs w:val="20"/>
              </w:rPr>
              <w:t xml:space="preserve"> focus</w:t>
            </w:r>
          </w:p>
        </w:tc>
        <w:tc>
          <w:tcPr>
            <w:tcW w:w="3116" w:type="dxa"/>
          </w:tcPr>
          <w:p w14:paraId="57202C73" w14:textId="77777777" w:rsidR="00D856D9" w:rsidRPr="00F65B1A" w:rsidRDefault="00D856D9" w:rsidP="007B3202">
            <w:pPr>
              <w:pStyle w:val="ListParagraph"/>
              <w:numPr>
                <w:ilvl w:val="0"/>
                <w:numId w:val="12"/>
              </w:numPr>
              <w:ind w:left="162" w:hanging="142"/>
              <w:rPr>
                <w:rFonts w:ascii="Arial" w:hAnsi="Arial" w:cs="Arial"/>
                <w:sz w:val="20"/>
                <w:szCs w:val="20"/>
              </w:rPr>
            </w:pPr>
            <w:r w:rsidRPr="00F65B1A">
              <w:rPr>
                <w:rFonts w:ascii="Arial" w:hAnsi="Arial" w:cs="Arial"/>
                <w:sz w:val="20"/>
                <w:szCs w:val="20"/>
              </w:rPr>
              <w:t>Linking ideas across paragraphs using a wider range of cohesive devices</w:t>
            </w:r>
          </w:p>
          <w:p w14:paraId="2C544E30" w14:textId="77777777" w:rsidR="00D856D9" w:rsidRPr="00F65B1A" w:rsidRDefault="00D856D9" w:rsidP="007B3202">
            <w:pPr>
              <w:pStyle w:val="ListParagraph"/>
              <w:numPr>
                <w:ilvl w:val="0"/>
                <w:numId w:val="12"/>
              </w:numPr>
              <w:ind w:left="162" w:hanging="142"/>
              <w:rPr>
                <w:rFonts w:ascii="Arial" w:hAnsi="Arial" w:cs="Arial"/>
                <w:sz w:val="20"/>
                <w:szCs w:val="20"/>
              </w:rPr>
            </w:pPr>
            <w:r w:rsidRPr="00F65B1A">
              <w:rPr>
                <w:rFonts w:ascii="Arial" w:hAnsi="Arial" w:cs="Arial"/>
                <w:sz w:val="20"/>
                <w:szCs w:val="20"/>
              </w:rPr>
              <w:t>The difference between vocabulary typical of informal speech and vocabulary appropriate for formal speech and writing</w:t>
            </w:r>
          </w:p>
          <w:p w14:paraId="570F589A" w14:textId="720F75C7" w:rsidR="00D856D9" w:rsidRPr="00F65B1A" w:rsidRDefault="00D856D9" w:rsidP="007B3202">
            <w:pPr>
              <w:pStyle w:val="ListParagraph"/>
              <w:numPr>
                <w:ilvl w:val="0"/>
                <w:numId w:val="12"/>
              </w:numPr>
              <w:ind w:left="162" w:hanging="142"/>
              <w:rPr>
                <w:rFonts w:ascii="Arial" w:hAnsi="Arial" w:cs="Arial"/>
                <w:sz w:val="20"/>
                <w:szCs w:val="20"/>
              </w:rPr>
            </w:pPr>
            <w:r w:rsidRPr="00F65B1A">
              <w:rPr>
                <w:rFonts w:ascii="Arial" w:hAnsi="Arial" w:cs="Arial"/>
                <w:sz w:val="20"/>
                <w:szCs w:val="20"/>
              </w:rPr>
              <w:t xml:space="preserve">Words related by meaning as synonyms and antonyms </w:t>
            </w:r>
          </w:p>
          <w:p w14:paraId="56265033" w14:textId="3A09F8CB" w:rsidR="00D856D9" w:rsidRPr="00F65B1A" w:rsidRDefault="00D856D9" w:rsidP="007B3202">
            <w:pPr>
              <w:pStyle w:val="ListParagraph"/>
              <w:numPr>
                <w:ilvl w:val="0"/>
                <w:numId w:val="12"/>
              </w:numPr>
              <w:ind w:left="162" w:hanging="142"/>
              <w:rPr>
                <w:rFonts w:ascii="Arial" w:hAnsi="Arial" w:cs="Arial"/>
                <w:sz w:val="20"/>
                <w:szCs w:val="20"/>
              </w:rPr>
            </w:pPr>
            <w:r w:rsidRPr="00F65B1A">
              <w:rPr>
                <w:rFonts w:ascii="Arial" w:hAnsi="Arial" w:cs="Arial"/>
                <w:sz w:val="20"/>
                <w:szCs w:val="20"/>
              </w:rPr>
              <w:t>Continued use of adverbials</w:t>
            </w:r>
          </w:p>
          <w:p w14:paraId="611E71FD" w14:textId="12EBD214" w:rsidR="00D856D9" w:rsidRPr="00E7620A" w:rsidRDefault="00D856D9" w:rsidP="007B3202">
            <w:pPr>
              <w:pStyle w:val="ListParagraph"/>
              <w:numPr>
                <w:ilvl w:val="0"/>
                <w:numId w:val="12"/>
              </w:numPr>
              <w:ind w:left="162" w:hanging="142"/>
              <w:rPr>
                <w:rFonts w:ascii="Arial" w:hAnsi="Arial" w:cs="Arial"/>
                <w:sz w:val="20"/>
                <w:szCs w:val="20"/>
              </w:rPr>
            </w:pPr>
            <w:r w:rsidRPr="00F65B1A">
              <w:rPr>
                <w:rFonts w:ascii="Arial" w:hAnsi="Arial" w:cs="Arial"/>
                <w:sz w:val="20"/>
                <w:szCs w:val="20"/>
              </w:rPr>
              <w:t>Revisit punctuation for parenthesis</w:t>
            </w:r>
          </w:p>
        </w:tc>
        <w:tc>
          <w:tcPr>
            <w:tcW w:w="3113" w:type="dxa"/>
          </w:tcPr>
          <w:p w14:paraId="3F2AD4E3" w14:textId="77777777" w:rsidR="00D856D9" w:rsidRPr="00F65B1A" w:rsidRDefault="00D856D9" w:rsidP="00D856D9">
            <w:pPr>
              <w:pStyle w:val="ListParagraph"/>
              <w:numPr>
                <w:ilvl w:val="0"/>
                <w:numId w:val="3"/>
              </w:numPr>
              <w:ind w:left="165" w:hanging="142"/>
              <w:rPr>
                <w:rFonts w:ascii="Arial" w:hAnsi="Arial" w:cs="Arial"/>
                <w:sz w:val="20"/>
                <w:szCs w:val="20"/>
              </w:rPr>
            </w:pPr>
            <w:r w:rsidRPr="00F65B1A">
              <w:rPr>
                <w:rFonts w:ascii="Arial" w:hAnsi="Arial" w:cs="Arial"/>
                <w:sz w:val="20"/>
                <w:szCs w:val="20"/>
              </w:rPr>
              <w:t xml:space="preserve">Linking ideas across paragraphs using a wider range of </w:t>
            </w:r>
            <w:r w:rsidRPr="00F65B1A">
              <w:rPr>
                <w:rFonts w:ascii="Arial" w:hAnsi="Arial" w:cs="Arial"/>
                <w:bCs/>
                <w:sz w:val="20"/>
                <w:szCs w:val="20"/>
              </w:rPr>
              <w:t>cohesive devices</w:t>
            </w:r>
            <w:r w:rsidRPr="00F65B1A">
              <w:rPr>
                <w:rFonts w:ascii="Arial" w:hAnsi="Arial" w:cs="Arial"/>
                <w:sz w:val="20"/>
                <w:szCs w:val="20"/>
              </w:rPr>
              <w:t xml:space="preserve">: repetition of a </w:t>
            </w:r>
            <w:r w:rsidRPr="00F65B1A">
              <w:rPr>
                <w:rFonts w:ascii="Arial" w:hAnsi="Arial" w:cs="Arial"/>
                <w:bCs/>
                <w:sz w:val="20"/>
                <w:szCs w:val="20"/>
              </w:rPr>
              <w:t>word</w:t>
            </w:r>
            <w:r w:rsidRPr="00F65B1A">
              <w:rPr>
                <w:rFonts w:ascii="Arial" w:hAnsi="Arial" w:cs="Arial"/>
                <w:sz w:val="20"/>
                <w:szCs w:val="20"/>
              </w:rPr>
              <w:t xml:space="preserve"> or phrase, grammatical connections, and </w:t>
            </w:r>
            <w:r w:rsidRPr="00F65B1A">
              <w:rPr>
                <w:rFonts w:ascii="Arial" w:hAnsi="Arial" w:cs="Arial"/>
                <w:bCs/>
                <w:sz w:val="20"/>
                <w:szCs w:val="20"/>
              </w:rPr>
              <w:t>ellipsis</w:t>
            </w:r>
          </w:p>
          <w:p w14:paraId="4D5D7C64" w14:textId="77777777" w:rsidR="00D856D9" w:rsidRPr="00F65B1A" w:rsidRDefault="00D856D9" w:rsidP="00D856D9">
            <w:pPr>
              <w:pStyle w:val="ListParagraph"/>
              <w:numPr>
                <w:ilvl w:val="0"/>
                <w:numId w:val="3"/>
              </w:numPr>
              <w:ind w:left="165" w:hanging="142"/>
              <w:rPr>
                <w:rFonts w:ascii="Arial" w:hAnsi="Arial" w:cs="Arial"/>
                <w:sz w:val="20"/>
                <w:szCs w:val="20"/>
              </w:rPr>
            </w:pPr>
            <w:r w:rsidRPr="00F65B1A">
              <w:rPr>
                <w:rFonts w:ascii="Arial" w:hAnsi="Arial" w:cs="Arial"/>
                <w:sz w:val="20"/>
                <w:szCs w:val="20"/>
              </w:rPr>
              <w:t>Bullet points to list information</w:t>
            </w:r>
          </w:p>
          <w:p w14:paraId="1131DE36" w14:textId="77777777" w:rsidR="00D856D9" w:rsidRPr="00F65B1A" w:rsidRDefault="00D856D9" w:rsidP="00D856D9">
            <w:pPr>
              <w:pStyle w:val="ListParagraph"/>
              <w:ind w:left="165"/>
              <w:rPr>
                <w:rFonts w:ascii="Arial" w:hAnsi="Arial" w:cs="Arial"/>
                <w:sz w:val="20"/>
                <w:szCs w:val="20"/>
              </w:rPr>
            </w:pPr>
          </w:p>
        </w:tc>
        <w:tc>
          <w:tcPr>
            <w:tcW w:w="3677" w:type="dxa"/>
          </w:tcPr>
          <w:p w14:paraId="4C5240A2" w14:textId="77777777" w:rsidR="00D856D9" w:rsidRDefault="00D856D9" w:rsidP="00D856D9">
            <w:pPr>
              <w:pStyle w:val="ListParagraph"/>
              <w:numPr>
                <w:ilvl w:val="0"/>
                <w:numId w:val="3"/>
              </w:numPr>
              <w:ind w:left="165" w:hanging="142"/>
              <w:rPr>
                <w:rFonts w:ascii="Arial" w:hAnsi="Arial" w:cs="Arial"/>
                <w:sz w:val="20"/>
                <w:szCs w:val="20"/>
              </w:rPr>
            </w:pPr>
            <w:r w:rsidRPr="00F65B1A">
              <w:rPr>
                <w:rFonts w:ascii="Arial" w:hAnsi="Arial" w:cs="Arial"/>
                <w:sz w:val="20"/>
                <w:szCs w:val="20"/>
              </w:rPr>
              <w:t>U</w:t>
            </w:r>
            <w:r>
              <w:rPr>
                <w:rFonts w:ascii="Arial" w:hAnsi="Arial" w:cs="Arial"/>
                <w:sz w:val="20"/>
                <w:szCs w:val="20"/>
              </w:rPr>
              <w:t>nderstand and use</w:t>
            </w:r>
            <w:r w:rsidRPr="00F65B1A">
              <w:rPr>
                <w:rFonts w:ascii="Arial" w:hAnsi="Arial" w:cs="Arial"/>
                <w:sz w:val="20"/>
                <w:szCs w:val="20"/>
              </w:rPr>
              <w:t xml:space="preserve"> the colon to introduce a list </w:t>
            </w:r>
          </w:p>
          <w:p w14:paraId="52D766F4" w14:textId="76EAD94F" w:rsidR="00D856D9" w:rsidRPr="00F65B1A" w:rsidRDefault="00D856D9" w:rsidP="00D856D9">
            <w:pPr>
              <w:pStyle w:val="ListParagraph"/>
              <w:numPr>
                <w:ilvl w:val="0"/>
                <w:numId w:val="3"/>
              </w:numPr>
              <w:ind w:left="165" w:hanging="142"/>
              <w:rPr>
                <w:rFonts w:ascii="Arial" w:hAnsi="Arial" w:cs="Arial"/>
                <w:sz w:val="20"/>
                <w:szCs w:val="20"/>
              </w:rPr>
            </w:pPr>
            <w:r>
              <w:rPr>
                <w:rFonts w:ascii="Arial" w:hAnsi="Arial" w:cs="Arial"/>
                <w:sz w:val="20"/>
                <w:szCs w:val="20"/>
              </w:rPr>
              <w:t xml:space="preserve">Know the function of a </w:t>
            </w:r>
            <w:r w:rsidRPr="00F65B1A">
              <w:rPr>
                <w:rFonts w:ascii="Arial" w:hAnsi="Arial" w:cs="Arial"/>
                <w:sz w:val="20"/>
                <w:szCs w:val="20"/>
              </w:rPr>
              <w:t xml:space="preserve">semi-colons </w:t>
            </w:r>
          </w:p>
          <w:p w14:paraId="53A4957D" w14:textId="6914B9F4" w:rsidR="00D856D9" w:rsidRPr="00F65B1A" w:rsidRDefault="00E7620A" w:rsidP="00D856D9">
            <w:pPr>
              <w:pStyle w:val="ListParagraph"/>
              <w:numPr>
                <w:ilvl w:val="0"/>
                <w:numId w:val="2"/>
              </w:numPr>
              <w:ind w:left="165" w:hanging="142"/>
              <w:rPr>
                <w:rFonts w:ascii="Arial" w:hAnsi="Arial" w:cs="Arial"/>
                <w:sz w:val="20"/>
                <w:szCs w:val="20"/>
              </w:rPr>
            </w:pPr>
            <w:r>
              <w:rPr>
                <w:rFonts w:ascii="Arial" w:hAnsi="Arial" w:cs="Arial"/>
                <w:sz w:val="20"/>
                <w:szCs w:val="20"/>
              </w:rPr>
              <w:t>Know and use the p</w:t>
            </w:r>
            <w:r w:rsidR="00D856D9" w:rsidRPr="00F65B1A">
              <w:rPr>
                <w:rFonts w:ascii="Arial" w:hAnsi="Arial" w:cs="Arial"/>
                <w:sz w:val="20"/>
                <w:szCs w:val="20"/>
              </w:rPr>
              <w:t>assive and active</w:t>
            </w:r>
            <w:r>
              <w:rPr>
                <w:rFonts w:ascii="Arial" w:hAnsi="Arial" w:cs="Arial"/>
                <w:sz w:val="20"/>
                <w:szCs w:val="20"/>
              </w:rPr>
              <w:t xml:space="preserve"> verb</w:t>
            </w:r>
            <w:r w:rsidR="00D856D9" w:rsidRPr="00F65B1A">
              <w:rPr>
                <w:rFonts w:ascii="Arial" w:hAnsi="Arial" w:cs="Arial"/>
                <w:sz w:val="20"/>
                <w:szCs w:val="20"/>
              </w:rPr>
              <w:t xml:space="preserve"> forms                        </w:t>
            </w:r>
          </w:p>
          <w:p w14:paraId="6807E042" w14:textId="77B01B07" w:rsidR="00D856D9" w:rsidRPr="00F65B1A" w:rsidRDefault="00D856D9" w:rsidP="00D856D9">
            <w:pPr>
              <w:rPr>
                <w:rFonts w:ascii="Arial" w:hAnsi="Arial" w:cs="Arial"/>
                <w:sz w:val="20"/>
                <w:szCs w:val="20"/>
              </w:rPr>
            </w:pPr>
          </w:p>
        </w:tc>
        <w:tc>
          <w:tcPr>
            <w:tcW w:w="3395" w:type="dxa"/>
          </w:tcPr>
          <w:p w14:paraId="11D05A05" w14:textId="77777777" w:rsidR="00D856D9" w:rsidRPr="00F65B1A" w:rsidRDefault="00D856D9" w:rsidP="007B3202">
            <w:pPr>
              <w:pStyle w:val="ListParagraph"/>
              <w:numPr>
                <w:ilvl w:val="0"/>
                <w:numId w:val="11"/>
              </w:numPr>
              <w:ind w:left="433" w:hanging="283"/>
              <w:rPr>
                <w:rFonts w:ascii="Arial" w:hAnsi="Arial" w:cs="Arial"/>
                <w:sz w:val="20"/>
                <w:szCs w:val="20"/>
              </w:rPr>
            </w:pPr>
            <w:r w:rsidRPr="00F65B1A">
              <w:rPr>
                <w:rFonts w:ascii="Arial" w:hAnsi="Arial" w:cs="Arial"/>
                <w:sz w:val="20"/>
                <w:szCs w:val="20"/>
              </w:rPr>
              <w:t>Hyphens can be used to avoid ambiguity</w:t>
            </w:r>
          </w:p>
          <w:p w14:paraId="7A2331F5" w14:textId="46E515B5" w:rsidR="00D856D9" w:rsidRPr="00F65B1A" w:rsidRDefault="00D856D9" w:rsidP="007B3202">
            <w:pPr>
              <w:pStyle w:val="ListParagraph"/>
              <w:numPr>
                <w:ilvl w:val="0"/>
                <w:numId w:val="11"/>
              </w:numPr>
              <w:ind w:left="433" w:hanging="283"/>
              <w:rPr>
                <w:rFonts w:ascii="Arial" w:hAnsi="Arial" w:cs="Arial"/>
                <w:sz w:val="20"/>
                <w:szCs w:val="20"/>
              </w:rPr>
            </w:pPr>
            <w:r>
              <w:rPr>
                <w:rFonts w:ascii="Arial" w:hAnsi="Arial" w:cs="Arial"/>
                <w:sz w:val="20"/>
                <w:szCs w:val="20"/>
              </w:rPr>
              <w:t>Introduce the u</w:t>
            </w:r>
            <w:r w:rsidRPr="00F65B1A">
              <w:rPr>
                <w:rFonts w:ascii="Arial" w:hAnsi="Arial" w:cs="Arial"/>
                <w:sz w:val="20"/>
                <w:szCs w:val="20"/>
              </w:rPr>
              <w:t xml:space="preserve">se of the semi-colon, colon and dash to mark the boundary between independent </w:t>
            </w:r>
            <w:r w:rsidRPr="00F65B1A">
              <w:rPr>
                <w:rFonts w:ascii="Arial" w:hAnsi="Arial" w:cs="Arial"/>
                <w:bCs/>
                <w:sz w:val="20"/>
                <w:szCs w:val="20"/>
              </w:rPr>
              <w:t>clauses</w:t>
            </w:r>
          </w:p>
          <w:p w14:paraId="352538C6" w14:textId="77777777" w:rsidR="00D856D9" w:rsidRPr="00F65B1A" w:rsidRDefault="00D856D9" w:rsidP="00D856D9">
            <w:pPr>
              <w:pStyle w:val="ListParagraph"/>
              <w:ind w:left="433"/>
              <w:rPr>
                <w:rFonts w:ascii="Arial" w:hAnsi="Arial" w:cs="Arial"/>
                <w:sz w:val="20"/>
                <w:szCs w:val="20"/>
              </w:rPr>
            </w:pPr>
          </w:p>
        </w:tc>
        <w:tc>
          <w:tcPr>
            <w:tcW w:w="3819" w:type="dxa"/>
          </w:tcPr>
          <w:p w14:paraId="57544D5C" w14:textId="5226DA8A" w:rsidR="00D856D9" w:rsidRPr="00F65B1A" w:rsidRDefault="00D856D9" w:rsidP="00D856D9">
            <w:pPr>
              <w:pStyle w:val="ListParagraph"/>
              <w:numPr>
                <w:ilvl w:val="0"/>
                <w:numId w:val="3"/>
              </w:numPr>
              <w:ind w:left="156" w:hanging="142"/>
              <w:rPr>
                <w:rFonts w:ascii="Arial" w:hAnsi="Arial" w:cs="Arial"/>
                <w:sz w:val="20"/>
                <w:szCs w:val="20"/>
              </w:rPr>
            </w:pPr>
            <w:r w:rsidRPr="00F65B1A">
              <w:rPr>
                <w:rFonts w:ascii="Arial" w:hAnsi="Arial" w:cs="Arial"/>
                <w:sz w:val="20"/>
                <w:szCs w:val="20"/>
              </w:rPr>
              <w:t xml:space="preserve">Use of the semi-colon, colon and dash to mark the boundary between independent </w:t>
            </w:r>
            <w:r w:rsidRPr="00F65B1A">
              <w:rPr>
                <w:rFonts w:ascii="Arial" w:hAnsi="Arial" w:cs="Arial"/>
                <w:bCs/>
                <w:sz w:val="20"/>
                <w:szCs w:val="20"/>
              </w:rPr>
              <w:t>clauses</w:t>
            </w:r>
          </w:p>
          <w:p w14:paraId="379AC211" w14:textId="7B28598E" w:rsidR="00D856D9" w:rsidRPr="00F65B1A" w:rsidRDefault="00D856D9" w:rsidP="00D856D9">
            <w:pPr>
              <w:pStyle w:val="ListParagraph"/>
              <w:numPr>
                <w:ilvl w:val="0"/>
                <w:numId w:val="3"/>
              </w:numPr>
              <w:ind w:left="156" w:hanging="142"/>
              <w:rPr>
                <w:rFonts w:ascii="Arial" w:hAnsi="Arial" w:cs="Arial"/>
                <w:sz w:val="20"/>
                <w:szCs w:val="20"/>
              </w:rPr>
            </w:pPr>
            <w:r w:rsidRPr="00F65B1A">
              <w:rPr>
                <w:rFonts w:ascii="Arial" w:hAnsi="Arial" w:cs="Arial"/>
                <w:bCs/>
                <w:sz w:val="20"/>
                <w:szCs w:val="20"/>
              </w:rPr>
              <w:t>Subjunctive form and mood</w:t>
            </w:r>
          </w:p>
          <w:p w14:paraId="75339BBE" w14:textId="56008A21" w:rsidR="00D856D9" w:rsidRPr="00F65B1A" w:rsidRDefault="00D856D9" w:rsidP="00D856D9">
            <w:pPr>
              <w:rPr>
                <w:rFonts w:ascii="Arial" w:hAnsi="Arial" w:cs="Arial"/>
                <w:sz w:val="20"/>
                <w:szCs w:val="20"/>
              </w:rPr>
            </w:pPr>
            <w:r w:rsidRPr="00F65B1A">
              <w:rPr>
                <w:rFonts w:ascii="Arial" w:hAnsi="Arial" w:cs="Arial"/>
                <w:sz w:val="20"/>
                <w:szCs w:val="20"/>
              </w:rPr>
              <w:t xml:space="preserve">           </w:t>
            </w:r>
          </w:p>
          <w:p w14:paraId="11332CA8" w14:textId="02B3F49C" w:rsidR="00D856D9" w:rsidRPr="00F65B1A" w:rsidRDefault="00D856D9" w:rsidP="00D856D9">
            <w:pPr>
              <w:rPr>
                <w:rFonts w:ascii="Arial" w:hAnsi="Arial" w:cs="Arial"/>
                <w:sz w:val="20"/>
                <w:szCs w:val="20"/>
              </w:rPr>
            </w:pPr>
          </w:p>
        </w:tc>
        <w:tc>
          <w:tcPr>
            <w:tcW w:w="3111" w:type="dxa"/>
          </w:tcPr>
          <w:p w14:paraId="08896C39" w14:textId="1F0F4773" w:rsidR="00D856D9" w:rsidRPr="00005612" w:rsidRDefault="00D856D9" w:rsidP="00D856D9">
            <w:pPr>
              <w:rPr>
                <w:rFonts w:ascii="Arial" w:hAnsi="Arial" w:cs="Arial"/>
                <w:i/>
                <w:iCs/>
                <w:sz w:val="20"/>
                <w:szCs w:val="20"/>
              </w:rPr>
            </w:pPr>
            <w:r w:rsidRPr="00005612">
              <w:rPr>
                <w:rFonts w:ascii="Arial" w:hAnsi="Arial" w:cs="Arial"/>
                <w:i/>
                <w:iCs/>
                <w:sz w:val="20"/>
                <w:szCs w:val="20"/>
              </w:rPr>
              <w:t>Focus on selection and application of year 6 vocabulary, grammar and punctuation into independent writing opportunities</w:t>
            </w:r>
          </w:p>
        </w:tc>
      </w:tr>
      <w:tr w:rsidR="00D856D9" w14:paraId="34A82C77" w14:textId="1B097983" w:rsidTr="00F65B1A">
        <w:tc>
          <w:tcPr>
            <w:tcW w:w="460" w:type="dxa"/>
            <w:vMerge/>
            <w:shd w:val="clear" w:color="auto" w:fill="C6D9F1" w:themeFill="text2" w:themeFillTint="33"/>
          </w:tcPr>
          <w:p w14:paraId="57841374" w14:textId="77777777" w:rsidR="00D856D9" w:rsidRPr="00F65B1A" w:rsidRDefault="00D856D9" w:rsidP="00D856D9">
            <w:pPr>
              <w:rPr>
                <w:rFonts w:ascii="Arial" w:hAnsi="Arial" w:cs="Arial"/>
                <w:b/>
                <w:sz w:val="20"/>
                <w:szCs w:val="20"/>
              </w:rPr>
            </w:pPr>
          </w:p>
        </w:tc>
        <w:tc>
          <w:tcPr>
            <w:tcW w:w="1706" w:type="dxa"/>
            <w:shd w:val="clear" w:color="auto" w:fill="C6D9F1" w:themeFill="text2" w:themeFillTint="33"/>
          </w:tcPr>
          <w:p w14:paraId="45E63DE6" w14:textId="09EA40EE" w:rsidR="00D856D9" w:rsidRPr="00F65B1A" w:rsidRDefault="00D856D9" w:rsidP="00D856D9">
            <w:pPr>
              <w:rPr>
                <w:rFonts w:ascii="Arial" w:hAnsi="Arial" w:cs="Arial"/>
                <w:b/>
                <w:sz w:val="20"/>
                <w:szCs w:val="20"/>
              </w:rPr>
            </w:pPr>
            <w:r w:rsidRPr="00F65B1A">
              <w:rPr>
                <w:rFonts w:ascii="Arial" w:hAnsi="Arial" w:cs="Arial"/>
                <w:b/>
                <w:sz w:val="20"/>
                <w:szCs w:val="20"/>
              </w:rPr>
              <w:t>Spelling</w:t>
            </w:r>
            <w:r>
              <w:rPr>
                <w:rFonts w:ascii="Arial" w:hAnsi="Arial" w:cs="Arial"/>
                <w:b/>
                <w:sz w:val="20"/>
                <w:szCs w:val="20"/>
              </w:rPr>
              <w:t xml:space="preserve"> focus</w:t>
            </w:r>
          </w:p>
        </w:tc>
        <w:tc>
          <w:tcPr>
            <w:tcW w:w="3116" w:type="dxa"/>
          </w:tcPr>
          <w:p w14:paraId="69BCB15A" w14:textId="530AD29E" w:rsidR="00D33BC8" w:rsidRDefault="00D33BC8" w:rsidP="00D33BC8">
            <w:pPr>
              <w:pStyle w:val="Default"/>
              <w:ind w:left="275"/>
              <w:jc w:val="center"/>
              <w:rPr>
                <w:iCs/>
                <w:color w:val="auto"/>
                <w:sz w:val="20"/>
                <w:szCs w:val="20"/>
              </w:rPr>
            </w:pPr>
            <w:r w:rsidRPr="008616C5">
              <w:rPr>
                <w:iCs/>
                <w:color w:val="auto"/>
                <w:sz w:val="20"/>
                <w:szCs w:val="20"/>
              </w:rPr>
              <w:t xml:space="preserve">Across the year: Year </w:t>
            </w:r>
            <w:r>
              <w:rPr>
                <w:iCs/>
                <w:color w:val="auto"/>
                <w:sz w:val="20"/>
                <w:szCs w:val="20"/>
              </w:rPr>
              <w:t>6</w:t>
            </w:r>
            <w:r w:rsidRPr="008616C5">
              <w:rPr>
                <w:iCs/>
                <w:color w:val="auto"/>
                <w:sz w:val="20"/>
                <w:szCs w:val="20"/>
              </w:rPr>
              <w:t xml:space="preserve">- </w:t>
            </w:r>
            <w:r>
              <w:rPr>
                <w:iCs/>
                <w:color w:val="auto"/>
                <w:sz w:val="20"/>
                <w:szCs w:val="20"/>
              </w:rPr>
              <w:t>Year 5/6</w:t>
            </w:r>
            <w:r w:rsidRPr="008616C5">
              <w:rPr>
                <w:iCs/>
                <w:color w:val="auto"/>
                <w:sz w:val="20"/>
                <w:szCs w:val="20"/>
              </w:rPr>
              <w:t xml:space="preserve"> </w:t>
            </w:r>
            <w:r>
              <w:rPr>
                <w:iCs/>
                <w:color w:val="auto"/>
                <w:sz w:val="20"/>
                <w:szCs w:val="20"/>
              </w:rPr>
              <w:t xml:space="preserve">high frequency </w:t>
            </w:r>
            <w:r w:rsidRPr="008616C5">
              <w:rPr>
                <w:iCs/>
                <w:color w:val="auto"/>
                <w:sz w:val="20"/>
                <w:szCs w:val="20"/>
              </w:rPr>
              <w:t>words</w:t>
            </w:r>
            <w:r>
              <w:rPr>
                <w:iCs/>
                <w:color w:val="auto"/>
                <w:sz w:val="20"/>
                <w:szCs w:val="20"/>
              </w:rPr>
              <w:t xml:space="preserve"> and RWI- OUGH, SUFFIXES, SH SOUND IN TI OR CI, SH SOUND IN SI OR SSI, </w:t>
            </w:r>
            <w:proofErr w:type="gramStart"/>
            <w:r>
              <w:rPr>
                <w:iCs/>
                <w:color w:val="auto"/>
                <w:sz w:val="20"/>
                <w:szCs w:val="20"/>
              </w:rPr>
              <w:t>EI,IE</w:t>
            </w:r>
            <w:proofErr w:type="gramEnd"/>
            <w:r>
              <w:rPr>
                <w:iCs/>
                <w:color w:val="auto"/>
                <w:sz w:val="20"/>
                <w:szCs w:val="20"/>
              </w:rPr>
              <w:t>, IBLE, ABLE,</w:t>
            </w:r>
          </w:p>
          <w:p w14:paraId="4E906988" w14:textId="27E89AA5" w:rsidR="00D856D9" w:rsidRPr="00D33BC8" w:rsidRDefault="00D856D9" w:rsidP="00D33BC8">
            <w:pPr>
              <w:rPr>
                <w:rFonts w:ascii="Arial" w:hAnsi="Arial" w:cs="Arial"/>
                <w:color w:val="FF0000"/>
                <w:sz w:val="20"/>
                <w:szCs w:val="20"/>
                <w:highlight w:val="yellow"/>
              </w:rPr>
            </w:pPr>
          </w:p>
        </w:tc>
        <w:tc>
          <w:tcPr>
            <w:tcW w:w="3113" w:type="dxa"/>
          </w:tcPr>
          <w:p w14:paraId="7982E643" w14:textId="5A16FE6C" w:rsidR="00D856D9" w:rsidRPr="00F65B1A" w:rsidRDefault="00D856D9" w:rsidP="007B3202">
            <w:pPr>
              <w:pStyle w:val="ListParagraph"/>
              <w:numPr>
                <w:ilvl w:val="0"/>
                <w:numId w:val="5"/>
              </w:numPr>
              <w:rPr>
                <w:rFonts w:ascii="Arial" w:hAnsi="Arial" w:cs="Arial"/>
                <w:sz w:val="20"/>
                <w:szCs w:val="20"/>
              </w:rPr>
            </w:pPr>
          </w:p>
        </w:tc>
        <w:tc>
          <w:tcPr>
            <w:tcW w:w="3677" w:type="dxa"/>
          </w:tcPr>
          <w:p w14:paraId="152D5F33" w14:textId="3DC7BD45" w:rsidR="00D856D9" w:rsidRPr="00F65B1A" w:rsidRDefault="00D856D9" w:rsidP="007B3202">
            <w:pPr>
              <w:pStyle w:val="ListParagraph"/>
              <w:numPr>
                <w:ilvl w:val="0"/>
                <w:numId w:val="5"/>
              </w:numPr>
              <w:rPr>
                <w:rFonts w:ascii="Arial" w:hAnsi="Arial" w:cs="Arial"/>
                <w:sz w:val="20"/>
                <w:szCs w:val="20"/>
              </w:rPr>
            </w:pPr>
          </w:p>
        </w:tc>
        <w:tc>
          <w:tcPr>
            <w:tcW w:w="3395" w:type="dxa"/>
          </w:tcPr>
          <w:p w14:paraId="425C693C" w14:textId="774382C3" w:rsidR="00D856D9" w:rsidRPr="00F65B1A" w:rsidRDefault="00D856D9" w:rsidP="007B3202">
            <w:pPr>
              <w:pStyle w:val="ListParagraph"/>
              <w:numPr>
                <w:ilvl w:val="0"/>
                <w:numId w:val="5"/>
              </w:numPr>
              <w:rPr>
                <w:rFonts w:ascii="Arial" w:hAnsi="Arial" w:cs="Arial"/>
                <w:sz w:val="20"/>
                <w:szCs w:val="20"/>
              </w:rPr>
            </w:pPr>
          </w:p>
        </w:tc>
        <w:tc>
          <w:tcPr>
            <w:tcW w:w="3819" w:type="dxa"/>
          </w:tcPr>
          <w:p w14:paraId="55F860D8" w14:textId="6FFFC604" w:rsidR="00D856D9" w:rsidRPr="00F65B1A" w:rsidRDefault="00D856D9" w:rsidP="007B3202">
            <w:pPr>
              <w:pStyle w:val="ListParagraph"/>
              <w:numPr>
                <w:ilvl w:val="0"/>
                <w:numId w:val="5"/>
              </w:numPr>
              <w:rPr>
                <w:rFonts w:ascii="Arial" w:hAnsi="Arial" w:cs="Arial"/>
                <w:sz w:val="20"/>
                <w:szCs w:val="20"/>
              </w:rPr>
            </w:pPr>
          </w:p>
        </w:tc>
        <w:tc>
          <w:tcPr>
            <w:tcW w:w="3111" w:type="dxa"/>
          </w:tcPr>
          <w:p w14:paraId="55874FE9" w14:textId="1B1EB714" w:rsidR="00D856D9" w:rsidRPr="00F65B1A" w:rsidRDefault="00D856D9" w:rsidP="007B3202">
            <w:pPr>
              <w:pStyle w:val="ListParagraph"/>
              <w:numPr>
                <w:ilvl w:val="0"/>
                <w:numId w:val="5"/>
              </w:numPr>
              <w:rPr>
                <w:rFonts w:ascii="Arial" w:hAnsi="Arial" w:cs="Arial"/>
                <w:sz w:val="20"/>
                <w:szCs w:val="20"/>
              </w:rPr>
            </w:pPr>
          </w:p>
        </w:tc>
      </w:tr>
      <w:tr w:rsidR="00D856D9" w14:paraId="36FAC7FA" w14:textId="431175C3" w:rsidTr="00F65B1A">
        <w:tc>
          <w:tcPr>
            <w:tcW w:w="460" w:type="dxa"/>
            <w:vMerge/>
            <w:shd w:val="clear" w:color="auto" w:fill="C6D9F1" w:themeFill="text2" w:themeFillTint="33"/>
          </w:tcPr>
          <w:p w14:paraId="5878BF8B" w14:textId="77777777" w:rsidR="00D856D9" w:rsidRPr="00F65B1A" w:rsidRDefault="00D856D9" w:rsidP="00D856D9">
            <w:pPr>
              <w:rPr>
                <w:rFonts w:ascii="Arial" w:hAnsi="Arial" w:cs="Arial"/>
                <w:b/>
                <w:sz w:val="20"/>
                <w:szCs w:val="20"/>
              </w:rPr>
            </w:pPr>
          </w:p>
        </w:tc>
        <w:tc>
          <w:tcPr>
            <w:tcW w:w="1706" w:type="dxa"/>
            <w:shd w:val="clear" w:color="auto" w:fill="C6D9F1" w:themeFill="text2" w:themeFillTint="33"/>
          </w:tcPr>
          <w:p w14:paraId="55B03A7D" w14:textId="120896D4" w:rsidR="00D856D9" w:rsidRPr="00F65B1A" w:rsidRDefault="00D856D9" w:rsidP="00D856D9">
            <w:pPr>
              <w:rPr>
                <w:rFonts w:ascii="Arial" w:hAnsi="Arial" w:cs="Arial"/>
                <w:b/>
                <w:sz w:val="20"/>
                <w:szCs w:val="20"/>
              </w:rPr>
            </w:pPr>
            <w:r w:rsidRPr="00F65B1A">
              <w:rPr>
                <w:rFonts w:ascii="Arial" w:hAnsi="Arial" w:cs="Arial"/>
                <w:b/>
                <w:sz w:val="20"/>
                <w:szCs w:val="20"/>
              </w:rPr>
              <w:t>Handwriting</w:t>
            </w:r>
            <w:r>
              <w:rPr>
                <w:rFonts w:ascii="Arial" w:hAnsi="Arial" w:cs="Arial"/>
                <w:b/>
                <w:sz w:val="20"/>
                <w:szCs w:val="20"/>
              </w:rPr>
              <w:t xml:space="preserve"> focus</w:t>
            </w:r>
          </w:p>
        </w:tc>
        <w:tc>
          <w:tcPr>
            <w:tcW w:w="3116" w:type="dxa"/>
          </w:tcPr>
          <w:p w14:paraId="161DC1CD" w14:textId="77777777" w:rsidR="00925683" w:rsidRDefault="00925683" w:rsidP="00925683">
            <w:pPr>
              <w:rPr>
                <w:rFonts w:ascii="Arial" w:hAnsi="Arial" w:cs="Arial"/>
                <w:b/>
                <w:bCs/>
                <w:sz w:val="20"/>
                <w:szCs w:val="20"/>
              </w:rPr>
            </w:pPr>
            <w:r w:rsidRPr="00C1033A">
              <w:rPr>
                <w:rFonts w:ascii="Arial" w:hAnsi="Arial" w:cs="Arial"/>
                <w:b/>
                <w:bCs/>
                <w:sz w:val="20"/>
                <w:szCs w:val="20"/>
              </w:rPr>
              <w:t>Oxford Owl scheme:</w:t>
            </w:r>
          </w:p>
          <w:p w14:paraId="0EA0A19A" w14:textId="7BC690B1" w:rsidR="00925683" w:rsidRPr="00C1033A" w:rsidRDefault="00925683" w:rsidP="00925683">
            <w:pPr>
              <w:rPr>
                <w:rFonts w:ascii="Arial" w:hAnsi="Arial" w:cs="Arial"/>
                <w:b/>
                <w:bCs/>
                <w:sz w:val="20"/>
                <w:szCs w:val="20"/>
              </w:rPr>
            </w:pPr>
            <w:r>
              <w:rPr>
                <w:rFonts w:ascii="Arial" w:hAnsi="Arial" w:cs="Arial"/>
                <w:b/>
                <w:bCs/>
                <w:sz w:val="20"/>
                <w:szCs w:val="20"/>
              </w:rPr>
              <w:t>Year 6</w:t>
            </w:r>
          </w:p>
          <w:p w14:paraId="7199F004" w14:textId="7DEFC847" w:rsidR="00D856D9" w:rsidRPr="00D078D3" w:rsidRDefault="00D856D9" w:rsidP="00C1033A">
            <w:pPr>
              <w:pStyle w:val="Default"/>
              <w:ind w:left="281"/>
              <w:rPr>
                <w:bCs/>
                <w:color w:val="FF0000"/>
                <w:sz w:val="20"/>
                <w:szCs w:val="20"/>
                <w:highlight w:val="yellow"/>
              </w:rPr>
            </w:pPr>
          </w:p>
        </w:tc>
        <w:tc>
          <w:tcPr>
            <w:tcW w:w="3113" w:type="dxa"/>
          </w:tcPr>
          <w:p w14:paraId="0BA9D30F" w14:textId="77777777" w:rsidR="00925683" w:rsidRDefault="00925683" w:rsidP="00925683">
            <w:pPr>
              <w:rPr>
                <w:rFonts w:ascii="Arial" w:hAnsi="Arial" w:cs="Arial"/>
                <w:b/>
                <w:bCs/>
                <w:sz w:val="20"/>
                <w:szCs w:val="20"/>
              </w:rPr>
            </w:pPr>
            <w:r w:rsidRPr="00C1033A">
              <w:rPr>
                <w:rFonts w:ascii="Arial" w:hAnsi="Arial" w:cs="Arial"/>
                <w:b/>
                <w:bCs/>
                <w:sz w:val="20"/>
                <w:szCs w:val="20"/>
              </w:rPr>
              <w:t>Oxford Owl scheme:</w:t>
            </w:r>
          </w:p>
          <w:p w14:paraId="0D12AA90" w14:textId="6EF634AE" w:rsidR="00925683" w:rsidRPr="00C1033A" w:rsidRDefault="00925683" w:rsidP="00925683">
            <w:pPr>
              <w:rPr>
                <w:rFonts w:ascii="Arial" w:hAnsi="Arial" w:cs="Arial"/>
                <w:b/>
                <w:bCs/>
                <w:sz w:val="20"/>
                <w:szCs w:val="20"/>
              </w:rPr>
            </w:pPr>
            <w:r>
              <w:rPr>
                <w:rFonts w:ascii="Arial" w:hAnsi="Arial" w:cs="Arial"/>
                <w:b/>
                <w:bCs/>
                <w:sz w:val="20"/>
                <w:szCs w:val="20"/>
              </w:rPr>
              <w:t>Year 6</w:t>
            </w:r>
          </w:p>
          <w:p w14:paraId="7FC829E6" w14:textId="77777777" w:rsidR="00D856D9" w:rsidRPr="00F65B1A" w:rsidRDefault="00D856D9" w:rsidP="00925683">
            <w:pPr>
              <w:pStyle w:val="Default"/>
              <w:ind w:left="720"/>
              <w:rPr>
                <w:bCs/>
                <w:sz w:val="20"/>
                <w:szCs w:val="20"/>
              </w:rPr>
            </w:pPr>
          </w:p>
        </w:tc>
        <w:tc>
          <w:tcPr>
            <w:tcW w:w="3677" w:type="dxa"/>
          </w:tcPr>
          <w:p w14:paraId="53E65B2B" w14:textId="77777777" w:rsidR="00925683" w:rsidRDefault="00925683" w:rsidP="00925683">
            <w:pPr>
              <w:rPr>
                <w:rFonts w:ascii="Arial" w:hAnsi="Arial" w:cs="Arial"/>
                <w:b/>
                <w:bCs/>
                <w:sz w:val="20"/>
                <w:szCs w:val="20"/>
              </w:rPr>
            </w:pPr>
            <w:r w:rsidRPr="00C1033A">
              <w:rPr>
                <w:rFonts w:ascii="Arial" w:hAnsi="Arial" w:cs="Arial"/>
                <w:b/>
                <w:bCs/>
                <w:sz w:val="20"/>
                <w:szCs w:val="20"/>
              </w:rPr>
              <w:t>Oxford Owl scheme:</w:t>
            </w:r>
          </w:p>
          <w:p w14:paraId="47446733" w14:textId="481502EF" w:rsidR="00925683" w:rsidRPr="00C1033A" w:rsidRDefault="00925683" w:rsidP="00925683">
            <w:pPr>
              <w:rPr>
                <w:rFonts w:ascii="Arial" w:hAnsi="Arial" w:cs="Arial"/>
                <w:b/>
                <w:bCs/>
                <w:sz w:val="20"/>
                <w:szCs w:val="20"/>
              </w:rPr>
            </w:pPr>
            <w:r>
              <w:rPr>
                <w:rFonts w:ascii="Arial" w:hAnsi="Arial" w:cs="Arial"/>
                <w:b/>
                <w:bCs/>
                <w:sz w:val="20"/>
                <w:szCs w:val="20"/>
              </w:rPr>
              <w:t>Year 6</w:t>
            </w:r>
          </w:p>
          <w:p w14:paraId="3999AF0E" w14:textId="2DC87F4B" w:rsidR="00D856D9" w:rsidRPr="00F65B1A" w:rsidRDefault="00D856D9" w:rsidP="00925683">
            <w:pPr>
              <w:pStyle w:val="Default"/>
              <w:ind w:left="720"/>
              <w:rPr>
                <w:bCs/>
                <w:sz w:val="20"/>
                <w:szCs w:val="20"/>
              </w:rPr>
            </w:pPr>
          </w:p>
        </w:tc>
        <w:tc>
          <w:tcPr>
            <w:tcW w:w="3395" w:type="dxa"/>
          </w:tcPr>
          <w:p w14:paraId="7558B614" w14:textId="77777777" w:rsidR="00925683" w:rsidRDefault="00925683" w:rsidP="00925683">
            <w:pPr>
              <w:rPr>
                <w:rFonts w:ascii="Arial" w:hAnsi="Arial" w:cs="Arial"/>
                <w:b/>
                <w:bCs/>
                <w:sz w:val="20"/>
                <w:szCs w:val="20"/>
              </w:rPr>
            </w:pPr>
            <w:r w:rsidRPr="00C1033A">
              <w:rPr>
                <w:rFonts w:ascii="Arial" w:hAnsi="Arial" w:cs="Arial"/>
                <w:b/>
                <w:bCs/>
                <w:sz w:val="20"/>
                <w:szCs w:val="20"/>
              </w:rPr>
              <w:t>Oxford Owl scheme:</w:t>
            </w:r>
          </w:p>
          <w:p w14:paraId="674E0F14" w14:textId="3DA6BCF5" w:rsidR="00925683" w:rsidRPr="00C1033A" w:rsidRDefault="00925683" w:rsidP="00925683">
            <w:pPr>
              <w:rPr>
                <w:rFonts w:ascii="Arial" w:hAnsi="Arial" w:cs="Arial"/>
                <w:b/>
                <w:bCs/>
                <w:sz w:val="20"/>
                <w:szCs w:val="20"/>
              </w:rPr>
            </w:pPr>
            <w:r>
              <w:rPr>
                <w:rFonts w:ascii="Arial" w:hAnsi="Arial" w:cs="Arial"/>
                <w:b/>
                <w:bCs/>
                <w:sz w:val="20"/>
                <w:szCs w:val="20"/>
              </w:rPr>
              <w:t>Year 6</w:t>
            </w:r>
          </w:p>
          <w:p w14:paraId="5B51080A" w14:textId="77777777" w:rsidR="00D856D9" w:rsidRPr="00F65B1A" w:rsidRDefault="00D856D9" w:rsidP="00925683">
            <w:pPr>
              <w:pStyle w:val="Default"/>
              <w:ind w:left="720"/>
              <w:rPr>
                <w:bCs/>
                <w:sz w:val="20"/>
                <w:szCs w:val="20"/>
              </w:rPr>
            </w:pPr>
          </w:p>
        </w:tc>
        <w:tc>
          <w:tcPr>
            <w:tcW w:w="3819" w:type="dxa"/>
          </w:tcPr>
          <w:p w14:paraId="40ABD1E7" w14:textId="77777777" w:rsidR="00925683" w:rsidRDefault="00925683" w:rsidP="00925683">
            <w:pPr>
              <w:rPr>
                <w:rFonts w:ascii="Arial" w:hAnsi="Arial" w:cs="Arial"/>
                <w:b/>
                <w:bCs/>
                <w:sz w:val="20"/>
                <w:szCs w:val="20"/>
              </w:rPr>
            </w:pPr>
            <w:r w:rsidRPr="00C1033A">
              <w:rPr>
                <w:rFonts w:ascii="Arial" w:hAnsi="Arial" w:cs="Arial"/>
                <w:b/>
                <w:bCs/>
                <w:sz w:val="20"/>
                <w:szCs w:val="20"/>
              </w:rPr>
              <w:t>Oxford Owl scheme:</w:t>
            </w:r>
          </w:p>
          <w:p w14:paraId="1AA06F06" w14:textId="22938E38" w:rsidR="00925683" w:rsidRPr="00C1033A" w:rsidRDefault="00925683" w:rsidP="00925683">
            <w:pPr>
              <w:rPr>
                <w:rFonts w:ascii="Arial" w:hAnsi="Arial" w:cs="Arial"/>
                <w:b/>
                <w:bCs/>
                <w:sz w:val="20"/>
                <w:szCs w:val="20"/>
              </w:rPr>
            </w:pPr>
            <w:r>
              <w:rPr>
                <w:rFonts w:ascii="Arial" w:hAnsi="Arial" w:cs="Arial"/>
                <w:b/>
                <w:bCs/>
                <w:sz w:val="20"/>
                <w:szCs w:val="20"/>
              </w:rPr>
              <w:t>Year 6</w:t>
            </w:r>
          </w:p>
          <w:p w14:paraId="4FBA3E74" w14:textId="6E3DFE48" w:rsidR="00D856D9" w:rsidRPr="00F65B1A" w:rsidRDefault="00D856D9" w:rsidP="00925683">
            <w:pPr>
              <w:pStyle w:val="Default"/>
              <w:ind w:left="720"/>
              <w:rPr>
                <w:bCs/>
                <w:sz w:val="20"/>
                <w:szCs w:val="20"/>
              </w:rPr>
            </w:pPr>
          </w:p>
        </w:tc>
        <w:tc>
          <w:tcPr>
            <w:tcW w:w="3111" w:type="dxa"/>
          </w:tcPr>
          <w:p w14:paraId="33F3BA4B" w14:textId="77777777" w:rsidR="00925683" w:rsidRDefault="00925683" w:rsidP="00925683">
            <w:pPr>
              <w:rPr>
                <w:rFonts w:ascii="Arial" w:hAnsi="Arial" w:cs="Arial"/>
                <w:b/>
                <w:bCs/>
                <w:sz w:val="20"/>
                <w:szCs w:val="20"/>
              </w:rPr>
            </w:pPr>
            <w:r w:rsidRPr="00C1033A">
              <w:rPr>
                <w:rFonts w:ascii="Arial" w:hAnsi="Arial" w:cs="Arial"/>
                <w:b/>
                <w:bCs/>
                <w:sz w:val="20"/>
                <w:szCs w:val="20"/>
              </w:rPr>
              <w:t>Oxford Owl scheme:</w:t>
            </w:r>
          </w:p>
          <w:p w14:paraId="283E9D2C" w14:textId="498AC888" w:rsidR="00925683" w:rsidRPr="00C1033A" w:rsidRDefault="00925683" w:rsidP="00925683">
            <w:pPr>
              <w:rPr>
                <w:rFonts w:ascii="Arial" w:hAnsi="Arial" w:cs="Arial"/>
                <w:b/>
                <w:bCs/>
                <w:sz w:val="20"/>
                <w:szCs w:val="20"/>
              </w:rPr>
            </w:pPr>
            <w:r>
              <w:rPr>
                <w:rFonts w:ascii="Arial" w:hAnsi="Arial" w:cs="Arial"/>
                <w:b/>
                <w:bCs/>
                <w:sz w:val="20"/>
                <w:szCs w:val="20"/>
              </w:rPr>
              <w:t>Year 6</w:t>
            </w:r>
          </w:p>
          <w:p w14:paraId="0FDF84B2" w14:textId="77777777" w:rsidR="00D856D9" w:rsidRPr="00F65B1A" w:rsidRDefault="00D856D9" w:rsidP="00925683">
            <w:pPr>
              <w:pStyle w:val="Default"/>
              <w:ind w:left="720"/>
              <w:rPr>
                <w:bCs/>
                <w:sz w:val="20"/>
                <w:szCs w:val="20"/>
              </w:rPr>
            </w:pPr>
          </w:p>
        </w:tc>
      </w:tr>
      <w:tr w:rsidR="00D856D9" w14:paraId="15F09E80" w14:textId="0CF265C0" w:rsidTr="00F65B1A">
        <w:trPr>
          <w:trHeight w:val="1035"/>
        </w:trPr>
        <w:tc>
          <w:tcPr>
            <w:tcW w:w="460" w:type="dxa"/>
            <w:vMerge/>
            <w:shd w:val="clear" w:color="auto" w:fill="C6D9F1" w:themeFill="text2" w:themeFillTint="33"/>
          </w:tcPr>
          <w:p w14:paraId="1ED4F64B" w14:textId="77777777" w:rsidR="00D856D9" w:rsidRPr="00F65B1A" w:rsidRDefault="00D856D9" w:rsidP="00D856D9">
            <w:pPr>
              <w:rPr>
                <w:rFonts w:ascii="Arial" w:hAnsi="Arial" w:cs="Arial"/>
                <w:b/>
                <w:sz w:val="20"/>
                <w:szCs w:val="20"/>
              </w:rPr>
            </w:pPr>
          </w:p>
        </w:tc>
        <w:tc>
          <w:tcPr>
            <w:tcW w:w="1706" w:type="dxa"/>
            <w:shd w:val="clear" w:color="auto" w:fill="C6D9F1" w:themeFill="text2" w:themeFillTint="33"/>
          </w:tcPr>
          <w:p w14:paraId="7A561ABB" w14:textId="1228A53B" w:rsidR="00D856D9" w:rsidRPr="00F65B1A" w:rsidRDefault="00D856D9" w:rsidP="00D856D9">
            <w:pPr>
              <w:rPr>
                <w:rFonts w:ascii="Arial" w:hAnsi="Arial" w:cs="Arial"/>
                <w:b/>
                <w:sz w:val="20"/>
                <w:szCs w:val="20"/>
              </w:rPr>
            </w:pPr>
            <w:r w:rsidRPr="00F65B1A">
              <w:rPr>
                <w:rFonts w:ascii="Arial" w:hAnsi="Arial" w:cs="Arial"/>
                <w:b/>
                <w:sz w:val="20"/>
                <w:szCs w:val="20"/>
              </w:rPr>
              <w:t>Key writing</w:t>
            </w:r>
          </w:p>
          <w:p w14:paraId="55CA8705" w14:textId="1AE0A0A1" w:rsidR="00D856D9" w:rsidRPr="00F65B1A" w:rsidRDefault="00D856D9" w:rsidP="00D856D9">
            <w:pPr>
              <w:rPr>
                <w:rFonts w:ascii="Arial" w:hAnsi="Arial" w:cs="Arial"/>
                <w:b/>
                <w:sz w:val="20"/>
                <w:szCs w:val="20"/>
              </w:rPr>
            </w:pPr>
            <w:r w:rsidRPr="00F65B1A">
              <w:rPr>
                <w:rFonts w:ascii="Arial" w:hAnsi="Arial" w:cs="Arial"/>
                <w:b/>
                <w:sz w:val="20"/>
                <w:szCs w:val="20"/>
              </w:rPr>
              <w:t>terminology</w:t>
            </w:r>
          </w:p>
          <w:p w14:paraId="26B0C598" w14:textId="5140154A" w:rsidR="00D856D9" w:rsidRPr="00F65B1A" w:rsidRDefault="00D856D9" w:rsidP="00D856D9">
            <w:pPr>
              <w:rPr>
                <w:rFonts w:ascii="Arial" w:hAnsi="Arial" w:cs="Arial"/>
                <w:b/>
                <w:sz w:val="20"/>
                <w:szCs w:val="20"/>
              </w:rPr>
            </w:pPr>
            <w:r w:rsidRPr="004C54CD">
              <w:rPr>
                <w:rFonts w:ascii="Arial" w:hAnsi="Arial" w:cs="Arial"/>
                <w:b/>
                <w:color w:val="00B050"/>
                <w:sz w:val="20"/>
                <w:szCs w:val="20"/>
              </w:rPr>
              <w:t>(New terminology)</w:t>
            </w:r>
          </w:p>
          <w:p w14:paraId="6AF95CBB" w14:textId="6E35F2CE" w:rsidR="00D856D9" w:rsidRPr="00F65B1A" w:rsidRDefault="00D856D9" w:rsidP="00D856D9">
            <w:pPr>
              <w:rPr>
                <w:rFonts w:ascii="Arial" w:hAnsi="Arial" w:cs="Arial"/>
                <w:b/>
                <w:sz w:val="20"/>
                <w:szCs w:val="20"/>
              </w:rPr>
            </w:pPr>
          </w:p>
        </w:tc>
        <w:tc>
          <w:tcPr>
            <w:tcW w:w="3116" w:type="dxa"/>
          </w:tcPr>
          <w:p w14:paraId="7B6768B1" w14:textId="3D011C9D" w:rsidR="00D856D9" w:rsidRPr="00493D62" w:rsidRDefault="00D856D9" w:rsidP="00D856D9">
            <w:pPr>
              <w:pStyle w:val="Default"/>
              <w:rPr>
                <w:b/>
                <w:bCs/>
                <w:color w:val="00B050"/>
                <w:sz w:val="20"/>
                <w:szCs w:val="20"/>
              </w:rPr>
            </w:pPr>
            <w:r w:rsidRPr="00493D62">
              <w:rPr>
                <w:b/>
                <w:bCs/>
                <w:color w:val="00B050"/>
                <w:sz w:val="20"/>
                <w:szCs w:val="20"/>
              </w:rPr>
              <w:t>subject, object, synonym, antonym</w:t>
            </w:r>
          </w:p>
        </w:tc>
        <w:tc>
          <w:tcPr>
            <w:tcW w:w="3113" w:type="dxa"/>
          </w:tcPr>
          <w:p w14:paraId="35ED0DEA" w14:textId="4F7B4B3C" w:rsidR="00D856D9" w:rsidRPr="00F65B1A" w:rsidRDefault="00D856D9" w:rsidP="00D856D9">
            <w:pPr>
              <w:pStyle w:val="Default"/>
              <w:ind w:left="360"/>
              <w:rPr>
                <w:bCs/>
                <w:sz w:val="20"/>
                <w:szCs w:val="20"/>
              </w:rPr>
            </w:pPr>
            <w:r w:rsidRPr="00F65B1A">
              <w:rPr>
                <w:color w:val="auto"/>
                <w:sz w:val="20"/>
                <w:szCs w:val="20"/>
              </w:rPr>
              <w:t xml:space="preserve">subject, object, synonym, antonym, </w:t>
            </w:r>
            <w:r w:rsidRPr="004F7CC9">
              <w:rPr>
                <w:b/>
                <w:bCs/>
                <w:color w:val="00B050"/>
                <w:sz w:val="20"/>
                <w:szCs w:val="20"/>
              </w:rPr>
              <w:t>ellipsis,</w:t>
            </w:r>
            <w:r w:rsidRPr="004F7CC9">
              <w:rPr>
                <w:color w:val="00B050"/>
                <w:sz w:val="20"/>
                <w:szCs w:val="20"/>
              </w:rPr>
              <w:t xml:space="preserve"> </w:t>
            </w:r>
            <w:r w:rsidRPr="00493D62">
              <w:rPr>
                <w:b/>
                <w:bCs/>
                <w:color w:val="00B050"/>
                <w:sz w:val="20"/>
                <w:szCs w:val="20"/>
              </w:rPr>
              <w:t>bullet points</w:t>
            </w:r>
          </w:p>
        </w:tc>
        <w:tc>
          <w:tcPr>
            <w:tcW w:w="3677" w:type="dxa"/>
          </w:tcPr>
          <w:p w14:paraId="49284AC2" w14:textId="1724DB28" w:rsidR="00D856D9" w:rsidRPr="00F65B1A" w:rsidRDefault="00D856D9" w:rsidP="00D856D9">
            <w:pPr>
              <w:pStyle w:val="Default"/>
              <w:ind w:left="360"/>
              <w:rPr>
                <w:bCs/>
                <w:sz w:val="20"/>
                <w:szCs w:val="20"/>
              </w:rPr>
            </w:pPr>
            <w:r w:rsidRPr="00F65B1A">
              <w:rPr>
                <w:color w:val="auto"/>
                <w:sz w:val="20"/>
                <w:szCs w:val="20"/>
              </w:rPr>
              <w:t>subject, object,</w:t>
            </w:r>
            <w:r>
              <w:rPr>
                <w:color w:val="auto"/>
                <w:sz w:val="20"/>
                <w:szCs w:val="20"/>
              </w:rPr>
              <w:t xml:space="preserve"> </w:t>
            </w:r>
            <w:r w:rsidRPr="00F65B1A">
              <w:rPr>
                <w:color w:val="auto"/>
                <w:sz w:val="20"/>
                <w:szCs w:val="20"/>
              </w:rPr>
              <w:t>synonym, antonym, ellipsis, bullet points</w:t>
            </w:r>
            <w:r>
              <w:rPr>
                <w:color w:val="auto"/>
                <w:sz w:val="20"/>
                <w:szCs w:val="20"/>
              </w:rPr>
              <w:t>,</w:t>
            </w:r>
            <w:r w:rsidRPr="00493D62">
              <w:rPr>
                <w:b/>
                <w:bCs/>
                <w:color w:val="00B050"/>
                <w:sz w:val="20"/>
                <w:szCs w:val="20"/>
              </w:rPr>
              <w:t xml:space="preserve"> colon, semi-colon, active, passive</w:t>
            </w:r>
          </w:p>
        </w:tc>
        <w:tc>
          <w:tcPr>
            <w:tcW w:w="3395" w:type="dxa"/>
          </w:tcPr>
          <w:p w14:paraId="11AA673F" w14:textId="5888655E" w:rsidR="00D856D9" w:rsidRPr="00F65B1A" w:rsidRDefault="00D856D9" w:rsidP="00D856D9">
            <w:pPr>
              <w:pStyle w:val="Default"/>
              <w:ind w:left="360"/>
              <w:rPr>
                <w:bCs/>
                <w:sz w:val="20"/>
                <w:szCs w:val="20"/>
              </w:rPr>
            </w:pPr>
            <w:r w:rsidRPr="00F65B1A">
              <w:rPr>
                <w:bCs/>
                <w:sz w:val="20"/>
                <w:szCs w:val="20"/>
              </w:rPr>
              <w:t>subject, object, synonym, antonym, ellipsis, bullet points</w:t>
            </w:r>
            <w:r>
              <w:rPr>
                <w:bCs/>
                <w:sz w:val="20"/>
                <w:szCs w:val="20"/>
              </w:rPr>
              <w:t>,</w:t>
            </w:r>
            <w:r w:rsidRPr="00F65B1A">
              <w:rPr>
                <w:bCs/>
                <w:sz w:val="20"/>
                <w:szCs w:val="20"/>
              </w:rPr>
              <w:t xml:space="preserve"> colon, semi-colon, active, passive</w:t>
            </w:r>
            <w:r>
              <w:rPr>
                <w:bCs/>
                <w:sz w:val="20"/>
                <w:szCs w:val="20"/>
              </w:rPr>
              <w:t>,</w:t>
            </w:r>
            <w:r w:rsidRPr="00493D62">
              <w:rPr>
                <w:b/>
                <w:color w:val="00B050"/>
                <w:sz w:val="20"/>
                <w:szCs w:val="20"/>
              </w:rPr>
              <w:t xml:space="preserve"> hyphen</w:t>
            </w:r>
          </w:p>
        </w:tc>
        <w:tc>
          <w:tcPr>
            <w:tcW w:w="3819" w:type="dxa"/>
          </w:tcPr>
          <w:p w14:paraId="29C8C314" w14:textId="6FF759D3" w:rsidR="00D856D9" w:rsidRPr="00F65B1A" w:rsidRDefault="00D856D9" w:rsidP="00D856D9">
            <w:pPr>
              <w:pStyle w:val="Default"/>
              <w:ind w:left="360"/>
              <w:rPr>
                <w:bCs/>
                <w:sz w:val="20"/>
                <w:szCs w:val="20"/>
              </w:rPr>
            </w:pPr>
            <w:r w:rsidRPr="00F65B1A">
              <w:rPr>
                <w:bCs/>
                <w:sz w:val="20"/>
                <w:szCs w:val="20"/>
              </w:rPr>
              <w:t>subject, object, synonym, antonym, ellipsis, bullet points</w:t>
            </w:r>
            <w:r>
              <w:rPr>
                <w:bCs/>
                <w:sz w:val="20"/>
                <w:szCs w:val="20"/>
              </w:rPr>
              <w:t>,</w:t>
            </w:r>
            <w:r w:rsidRPr="00F65B1A">
              <w:rPr>
                <w:bCs/>
                <w:sz w:val="20"/>
                <w:szCs w:val="20"/>
              </w:rPr>
              <w:t xml:space="preserve"> colon, semi-colon, active, passive</w:t>
            </w:r>
            <w:r>
              <w:rPr>
                <w:bCs/>
                <w:sz w:val="20"/>
                <w:szCs w:val="20"/>
              </w:rPr>
              <w:t xml:space="preserve">, hyphen, </w:t>
            </w:r>
            <w:r w:rsidRPr="00005612">
              <w:rPr>
                <w:b/>
                <w:color w:val="00B050"/>
                <w:sz w:val="20"/>
                <w:szCs w:val="20"/>
              </w:rPr>
              <w:t xml:space="preserve">subjunctive </w:t>
            </w:r>
          </w:p>
        </w:tc>
        <w:tc>
          <w:tcPr>
            <w:tcW w:w="3111" w:type="dxa"/>
          </w:tcPr>
          <w:p w14:paraId="4A363C5C" w14:textId="6096534E" w:rsidR="00D856D9" w:rsidRPr="00E7620A" w:rsidRDefault="00D856D9" w:rsidP="00E7620A">
            <w:pPr>
              <w:pStyle w:val="Default"/>
              <w:ind w:left="360"/>
              <w:rPr>
                <w:bCs/>
                <w:color w:val="auto"/>
                <w:sz w:val="20"/>
                <w:szCs w:val="20"/>
              </w:rPr>
            </w:pPr>
            <w:r w:rsidRPr="00F65B1A">
              <w:rPr>
                <w:bCs/>
                <w:sz w:val="20"/>
                <w:szCs w:val="20"/>
              </w:rPr>
              <w:t>subject, object, synonym, antonym, ellipsis, bullet points</w:t>
            </w:r>
            <w:r>
              <w:rPr>
                <w:bCs/>
                <w:sz w:val="20"/>
                <w:szCs w:val="20"/>
              </w:rPr>
              <w:t>,</w:t>
            </w:r>
            <w:r w:rsidRPr="00F65B1A">
              <w:rPr>
                <w:bCs/>
                <w:sz w:val="20"/>
                <w:szCs w:val="20"/>
              </w:rPr>
              <w:t xml:space="preserve"> colon, semi-colon, active, passive</w:t>
            </w:r>
            <w:r>
              <w:rPr>
                <w:bCs/>
                <w:sz w:val="20"/>
                <w:szCs w:val="20"/>
              </w:rPr>
              <w:t xml:space="preserve">, </w:t>
            </w:r>
            <w:r w:rsidRPr="00493D62">
              <w:rPr>
                <w:bCs/>
                <w:color w:val="auto"/>
                <w:sz w:val="20"/>
                <w:szCs w:val="20"/>
              </w:rPr>
              <w:t>hyphen</w:t>
            </w:r>
            <w:r>
              <w:rPr>
                <w:bCs/>
                <w:color w:val="auto"/>
                <w:sz w:val="20"/>
                <w:szCs w:val="20"/>
              </w:rPr>
              <w:t>, subjunctive</w:t>
            </w:r>
          </w:p>
        </w:tc>
      </w:tr>
    </w:tbl>
    <w:p w14:paraId="4DD68182" w14:textId="77777777" w:rsidR="00907DB7" w:rsidRPr="00907DB7" w:rsidRDefault="00907DB7" w:rsidP="00C2116A">
      <w:pPr>
        <w:spacing w:after="0" w:line="240" w:lineRule="auto"/>
        <w:rPr>
          <w:rFonts w:ascii="Arial" w:hAnsi="Arial" w:cs="Arial"/>
          <w:b/>
        </w:rPr>
      </w:pPr>
    </w:p>
    <w:sectPr w:rsidR="00907DB7" w:rsidRPr="00907DB7" w:rsidSect="0054769A">
      <w:headerReference w:type="default" r:id="rId10"/>
      <w:pgSz w:w="23811" w:h="16838" w:orient="landscape" w:code="8"/>
      <w:pgMar w:top="1418" w:right="709"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34833" w14:textId="77777777" w:rsidR="007B3202" w:rsidRDefault="007B3202" w:rsidP="00996B00">
      <w:pPr>
        <w:spacing w:after="0" w:line="240" w:lineRule="auto"/>
      </w:pPr>
      <w:r>
        <w:separator/>
      </w:r>
    </w:p>
  </w:endnote>
  <w:endnote w:type="continuationSeparator" w:id="0">
    <w:p w14:paraId="168054EB" w14:textId="77777777" w:rsidR="007B3202" w:rsidRDefault="007B3202" w:rsidP="0099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07FF2" w14:textId="77777777" w:rsidR="007B3202" w:rsidRDefault="007B3202" w:rsidP="00996B00">
      <w:pPr>
        <w:spacing w:after="0" w:line="240" w:lineRule="auto"/>
      </w:pPr>
      <w:r>
        <w:separator/>
      </w:r>
    </w:p>
  </w:footnote>
  <w:footnote w:type="continuationSeparator" w:id="0">
    <w:p w14:paraId="07A4930E" w14:textId="77777777" w:rsidR="007B3202" w:rsidRDefault="007B3202" w:rsidP="00996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1C69" w14:textId="075FA5E9" w:rsidR="00C04A22" w:rsidRPr="00C04A22" w:rsidRDefault="00C04A22" w:rsidP="00C04A22">
    <w:pPr>
      <w:pStyle w:val="Header"/>
      <w:jc w:val="center"/>
      <w:rPr>
        <w:rFonts w:ascii="Arial" w:hAnsi="Arial" w:cs="Arial"/>
        <w:b/>
        <w:noProof/>
        <w:sz w:val="24"/>
        <w:szCs w:val="24"/>
      </w:rPr>
    </w:pPr>
    <w:r>
      <w:rPr>
        <w:noProof/>
      </w:rPr>
      <w:drawing>
        <wp:anchor distT="0" distB="0" distL="114300" distR="114300" simplePos="0" relativeHeight="251660288" behindDoc="0" locked="0" layoutInCell="1" allowOverlap="1" wp14:anchorId="7B6C9AA8" wp14:editId="2A28721F">
          <wp:simplePos x="0" y="0"/>
          <wp:positionH relativeFrom="margin">
            <wp:align>left</wp:align>
          </wp:positionH>
          <wp:positionV relativeFrom="paragraph">
            <wp:posOffset>-209153</wp:posOffset>
          </wp:positionV>
          <wp:extent cx="597535" cy="6584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658495"/>
                  </a:xfrm>
                  <a:prstGeom prst="rect">
                    <a:avLst/>
                  </a:prstGeom>
                  <a:noFill/>
                </pic:spPr>
              </pic:pic>
            </a:graphicData>
          </a:graphic>
        </wp:anchor>
      </w:drawing>
    </w:r>
    <w:r>
      <w:rPr>
        <w:noProof/>
      </w:rPr>
      <w:drawing>
        <wp:anchor distT="0" distB="0" distL="114300" distR="114300" simplePos="0" relativeHeight="251658240" behindDoc="0" locked="0" layoutInCell="1" allowOverlap="1" wp14:anchorId="293835E9" wp14:editId="2F08CAE2">
          <wp:simplePos x="0" y="0"/>
          <wp:positionH relativeFrom="rightMargin">
            <wp:posOffset>-586740</wp:posOffset>
          </wp:positionH>
          <wp:positionV relativeFrom="paragraph">
            <wp:posOffset>-213360</wp:posOffset>
          </wp:positionV>
          <wp:extent cx="597535" cy="65849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658495"/>
                  </a:xfrm>
                  <a:prstGeom prst="rect">
                    <a:avLst/>
                  </a:prstGeom>
                  <a:noFill/>
                </pic:spPr>
              </pic:pic>
            </a:graphicData>
          </a:graphic>
        </wp:anchor>
      </w:drawing>
    </w:r>
    <w:r w:rsidR="009E6390" w:rsidRPr="00FE56C0">
      <w:t xml:space="preserve"> </w:t>
    </w:r>
    <w:r w:rsidRPr="00C04A22">
      <w:rPr>
        <w:rFonts w:ascii="Arial" w:hAnsi="Arial" w:cs="Arial"/>
        <w:b/>
        <w:sz w:val="24"/>
        <w:szCs w:val="24"/>
      </w:rPr>
      <w:t>Swinderby All Saints Church of England (Controlled) Primary School</w:t>
    </w:r>
  </w:p>
  <w:p w14:paraId="7A35DEC1" w14:textId="77777777" w:rsidR="00C04A22" w:rsidRPr="00C04A22" w:rsidRDefault="00C04A22" w:rsidP="00C04A22">
    <w:pPr>
      <w:tabs>
        <w:tab w:val="center" w:pos="4513"/>
        <w:tab w:val="right" w:pos="9026"/>
      </w:tabs>
      <w:spacing w:after="0" w:line="240" w:lineRule="auto"/>
    </w:pPr>
    <w:r w:rsidRPr="00C04A22">
      <w:rPr>
        <w:noProof/>
      </w:rPr>
      <w:t xml:space="preserve"> </w:t>
    </w:r>
  </w:p>
  <w:p w14:paraId="5B653AD7" w14:textId="7FAF808E" w:rsidR="009E6390" w:rsidRPr="00FE56C0" w:rsidRDefault="009E6390" w:rsidP="00FE56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5337"/>
    <w:multiLevelType w:val="hybridMultilevel"/>
    <w:tmpl w:val="D7325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A0621"/>
    <w:multiLevelType w:val="hybridMultilevel"/>
    <w:tmpl w:val="B04CE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14258"/>
    <w:multiLevelType w:val="hybridMultilevel"/>
    <w:tmpl w:val="69D2055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C168B"/>
    <w:multiLevelType w:val="hybridMultilevel"/>
    <w:tmpl w:val="3C6E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F079C"/>
    <w:multiLevelType w:val="hybridMultilevel"/>
    <w:tmpl w:val="9A0EA940"/>
    <w:lvl w:ilvl="0" w:tplc="08090001">
      <w:start w:val="1"/>
      <w:numFmt w:val="bullet"/>
      <w:lvlText w:val=""/>
      <w:lvlJc w:val="left"/>
      <w:pPr>
        <w:ind w:left="1355" w:hanging="360"/>
      </w:pPr>
      <w:rPr>
        <w:rFonts w:ascii="Symbol" w:hAnsi="Symbol" w:cs="Symbol" w:hint="default"/>
      </w:rPr>
    </w:lvl>
    <w:lvl w:ilvl="1" w:tplc="08090003" w:tentative="1">
      <w:start w:val="1"/>
      <w:numFmt w:val="bullet"/>
      <w:lvlText w:val="o"/>
      <w:lvlJc w:val="left"/>
      <w:pPr>
        <w:ind w:left="2075" w:hanging="360"/>
      </w:pPr>
      <w:rPr>
        <w:rFonts w:ascii="Courier New" w:hAnsi="Courier New" w:cs="Courier New" w:hint="default"/>
      </w:rPr>
    </w:lvl>
    <w:lvl w:ilvl="2" w:tplc="08090005" w:tentative="1">
      <w:start w:val="1"/>
      <w:numFmt w:val="bullet"/>
      <w:lvlText w:val=""/>
      <w:lvlJc w:val="left"/>
      <w:pPr>
        <w:ind w:left="2795" w:hanging="360"/>
      </w:pPr>
      <w:rPr>
        <w:rFonts w:ascii="Wingdings" w:hAnsi="Wingdings" w:hint="default"/>
      </w:rPr>
    </w:lvl>
    <w:lvl w:ilvl="3" w:tplc="08090001" w:tentative="1">
      <w:start w:val="1"/>
      <w:numFmt w:val="bullet"/>
      <w:lvlText w:val=""/>
      <w:lvlJc w:val="left"/>
      <w:pPr>
        <w:ind w:left="3515" w:hanging="360"/>
      </w:pPr>
      <w:rPr>
        <w:rFonts w:ascii="Symbol" w:hAnsi="Symbol" w:hint="default"/>
      </w:rPr>
    </w:lvl>
    <w:lvl w:ilvl="4" w:tplc="08090003" w:tentative="1">
      <w:start w:val="1"/>
      <w:numFmt w:val="bullet"/>
      <w:lvlText w:val="o"/>
      <w:lvlJc w:val="left"/>
      <w:pPr>
        <w:ind w:left="4235" w:hanging="360"/>
      </w:pPr>
      <w:rPr>
        <w:rFonts w:ascii="Courier New" w:hAnsi="Courier New" w:cs="Courier New" w:hint="default"/>
      </w:rPr>
    </w:lvl>
    <w:lvl w:ilvl="5" w:tplc="08090005" w:tentative="1">
      <w:start w:val="1"/>
      <w:numFmt w:val="bullet"/>
      <w:lvlText w:val=""/>
      <w:lvlJc w:val="left"/>
      <w:pPr>
        <w:ind w:left="4955" w:hanging="360"/>
      </w:pPr>
      <w:rPr>
        <w:rFonts w:ascii="Wingdings" w:hAnsi="Wingdings" w:hint="default"/>
      </w:rPr>
    </w:lvl>
    <w:lvl w:ilvl="6" w:tplc="08090001" w:tentative="1">
      <w:start w:val="1"/>
      <w:numFmt w:val="bullet"/>
      <w:lvlText w:val=""/>
      <w:lvlJc w:val="left"/>
      <w:pPr>
        <w:ind w:left="5675" w:hanging="360"/>
      </w:pPr>
      <w:rPr>
        <w:rFonts w:ascii="Symbol" w:hAnsi="Symbol" w:hint="default"/>
      </w:rPr>
    </w:lvl>
    <w:lvl w:ilvl="7" w:tplc="08090003" w:tentative="1">
      <w:start w:val="1"/>
      <w:numFmt w:val="bullet"/>
      <w:lvlText w:val="o"/>
      <w:lvlJc w:val="left"/>
      <w:pPr>
        <w:ind w:left="6395" w:hanging="360"/>
      </w:pPr>
      <w:rPr>
        <w:rFonts w:ascii="Courier New" w:hAnsi="Courier New" w:cs="Courier New" w:hint="default"/>
      </w:rPr>
    </w:lvl>
    <w:lvl w:ilvl="8" w:tplc="08090005" w:tentative="1">
      <w:start w:val="1"/>
      <w:numFmt w:val="bullet"/>
      <w:lvlText w:val=""/>
      <w:lvlJc w:val="left"/>
      <w:pPr>
        <w:ind w:left="7115" w:hanging="360"/>
      </w:pPr>
      <w:rPr>
        <w:rFonts w:ascii="Wingdings" w:hAnsi="Wingdings" w:hint="default"/>
      </w:rPr>
    </w:lvl>
  </w:abstractNum>
  <w:abstractNum w:abstractNumId="6" w15:restartNumberingAfterBreak="0">
    <w:nsid w:val="172934E7"/>
    <w:multiLevelType w:val="hybridMultilevel"/>
    <w:tmpl w:val="6284F4F6"/>
    <w:lvl w:ilvl="0" w:tplc="08090001">
      <w:start w:val="1"/>
      <w:numFmt w:val="bullet"/>
      <w:lvlText w:val=""/>
      <w:lvlJc w:val="left"/>
      <w:pPr>
        <w:ind w:left="720" w:hanging="360"/>
      </w:pPr>
      <w:rPr>
        <w:rFonts w:ascii="Symbol" w:hAnsi="Symbol" w:hint="default"/>
        <w:sz w:val="16"/>
      </w:rPr>
    </w:lvl>
    <w:lvl w:ilvl="1" w:tplc="08C86552">
      <w:start w:val="1"/>
      <w:numFmt w:val="bullet"/>
      <w:lvlText w:val="o"/>
      <w:lvlJc w:val="left"/>
      <w:pPr>
        <w:ind w:left="1440" w:hanging="360"/>
      </w:pPr>
      <w:rPr>
        <w:rFonts w:ascii="Calibri" w:hAnsi="Calibri" w:hint="default"/>
        <w:sz w:val="16"/>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0ED63BC"/>
    <w:multiLevelType w:val="hybridMultilevel"/>
    <w:tmpl w:val="D6A40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B130C"/>
    <w:multiLevelType w:val="hybridMultilevel"/>
    <w:tmpl w:val="512EA096"/>
    <w:lvl w:ilvl="0" w:tplc="08090001">
      <w:start w:val="1"/>
      <w:numFmt w:val="bullet"/>
      <w:lvlText w:val=""/>
      <w:lvlJc w:val="left"/>
      <w:pPr>
        <w:ind w:left="1001" w:hanging="360"/>
      </w:pPr>
      <w:rPr>
        <w:rFonts w:ascii="Symbol" w:hAnsi="Symbol" w:cs="Symbol" w:hint="default"/>
      </w:rPr>
    </w:lvl>
    <w:lvl w:ilvl="1" w:tplc="08090003" w:tentative="1">
      <w:start w:val="1"/>
      <w:numFmt w:val="bullet"/>
      <w:lvlText w:val="o"/>
      <w:lvlJc w:val="left"/>
      <w:pPr>
        <w:ind w:left="1721" w:hanging="360"/>
      </w:pPr>
      <w:rPr>
        <w:rFonts w:ascii="Courier New" w:hAnsi="Courier New" w:cs="Courier New" w:hint="default"/>
      </w:rPr>
    </w:lvl>
    <w:lvl w:ilvl="2" w:tplc="08090005" w:tentative="1">
      <w:start w:val="1"/>
      <w:numFmt w:val="bullet"/>
      <w:lvlText w:val=""/>
      <w:lvlJc w:val="left"/>
      <w:pPr>
        <w:ind w:left="2441" w:hanging="360"/>
      </w:pPr>
      <w:rPr>
        <w:rFonts w:ascii="Wingdings" w:hAnsi="Wingdings" w:hint="default"/>
      </w:rPr>
    </w:lvl>
    <w:lvl w:ilvl="3" w:tplc="08090001" w:tentative="1">
      <w:start w:val="1"/>
      <w:numFmt w:val="bullet"/>
      <w:lvlText w:val=""/>
      <w:lvlJc w:val="left"/>
      <w:pPr>
        <w:ind w:left="3161" w:hanging="360"/>
      </w:pPr>
      <w:rPr>
        <w:rFonts w:ascii="Symbol" w:hAnsi="Symbol" w:hint="default"/>
      </w:rPr>
    </w:lvl>
    <w:lvl w:ilvl="4" w:tplc="08090003" w:tentative="1">
      <w:start w:val="1"/>
      <w:numFmt w:val="bullet"/>
      <w:lvlText w:val="o"/>
      <w:lvlJc w:val="left"/>
      <w:pPr>
        <w:ind w:left="3881" w:hanging="360"/>
      </w:pPr>
      <w:rPr>
        <w:rFonts w:ascii="Courier New" w:hAnsi="Courier New" w:cs="Courier New" w:hint="default"/>
      </w:rPr>
    </w:lvl>
    <w:lvl w:ilvl="5" w:tplc="08090005" w:tentative="1">
      <w:start w:val="1"/>
      <w:numFmt w:val="bullet"/>
      <w:lvlText w:val=""/>
      <w:lvlJc w:val="left"/>
      <w:pPr>
        <w:ind w:left="4601" w:hanging="360"/>
      </w:pPr>
      <w:rPr>
        <w:rFonts w:ascii="Wingdings" w:hAnsi="Wingdings" w:hint="default"/>
      </w:rPr>
    </w:lvl>
    <w:lvl w:ilvl="6" w:tplc="08090001" w:tentative="1">
      <w:start w:val="1"/>
      <w:numFmt w:val="bullet"/>
      <w:lvlText w:val=""/>
      <w:lvlJc w:val="left"/>
      <w:pPr>
        <w:ind w:left="5321" w:hanging="360"/>
      </w:pPr>
      <w:rPr>
        <w:rFonts w:ascii="Symbol" w:hAnsi="Symbol" w:hint="default"/>
      </w:rPr>
    </w:lvl>
    <w:lvl w:ilvl="7" w:tplc="08090003" w:tentative="1">
      <w:start w:val="1"/>
      <w:numFmt w:val="bullet"/>
      <w:lvlText w:val="o"/>
      <w:lvlJc w:val="left"/>
      <w:pPr>
        <w:ind w:left="6041" w:hanging="360"/>
      </w:pPr>
      <w:rPr>
        <w:rFonts w:ascii="Courier New" w:hAnsi="Courier New" w:cs="Courier New" w:hint="default"/>
      </w:rPr>
    </w:lvl>
    <w:lvl w:ilvl="8" w:tplc="08090005" w:tentative="1">
      <w:start w:val="1"/>
      <w:numFmt w:val="bullet"/>
      <w:lvlText w:val=""/>
      <w:lvlJc w:val="left"/>
      <w:pPr>
        <w:ind w:left="6761" w:hanging="360"/>
      </w:pPr>
      <w:rPr>
        <w:rFonts w:ascii="Wingdings" w:hAnsi="Wingdings" w:hint="default"/>
      </w:rPr>
    </w:lvl>
  </w:abstractNum>
  <w:abstractNum w:abstractNumId="9" w15:restartNumberingAfterBreak="0">
    <w:nsid w:val="26862C2E"/>
    <w:multiLevelType w:val="hybridMultilevel"/>
    <w:tmpl w:val="18D03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956B4C"/>
    <w:multiLevelType w:val="hybridMultilevel"/>
    <w:tmpl w:val="039CE9B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C3551"/>
    <w:multiLevelType w:val="hybridMultilevel"/>
    <w:tmpl w:val="4126A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cs="Times New Roman" w:hint="default"/>
      </w:rPr>
    </w:lvl>
    <w:lvl w:ilvl="2" w:tplc="FFFFFFFF">
      <w:start w:val="1"/>
      <w:numFmt w:val="bullet"/>
      <w:lvlText w:val=""/>
      <w:lvlJc w:val="left"/>
      <w:pPr>
        <w:ind w:left="2937" w:hanging="360"/>
      </w:pPr>
      <w:rPr>
        <w:rFonts w:ascii="Wingdings" w:hAnsi="Wingdings" w:hint="default"/>
      </w:rPr>
    </w:lvl>
    <w:lvl w:ilvl="3" w:tplc="FFFFFFFF">
      <w:start w:val="1"/>
      <w:numFmt w:val="bullet"/>
      <w:lvlText w:val=""/>
      <w:lvlJc w:val="left"/>
      <w:pPr>
        <w:ind w:left="3657" w:hanging="360"/>
      </w:pPr>
      <w:rPr>
        <w:rFonts w:ascii="Symbol" w:hAnsi="Symbol" w:hint="default"/>
      </w:rPr>
    </w:lvl>
    <w:lvl w:ilvl="4" w:tplc="FFFFFFFF">
      <w:start w:val="1"/>
      <w:numFmt w:val="bullet"/>
      <w:lvlText w:val="o"/>
      <w:lvlJc w:val="left"/>
      <w:pPr>
        <w:ind w:left="4377" w:hanging="360"/>
      </w:pPr>
      <w:rPr>
        <w:rFonts w:ascii="Courier New" w:hAnsi="Courier New" w:cs="Times New Roman" w:hint="default"/>
      </w:rPr>
    </w:lvl>
    <w:lvl w:ilvl="5" w:tplc="FFFFFFFF">
      <w:start w:val="1"/>
      <w:numFmt w:val="bullet"/>
      <w:lvlText w:val=""/>
      <w:lvlJc w:val="left"/>
      <w:pPr>
        <w:ind w:left="5097" w:hanging="360"/>
      </w:pPr>
      <w:rPr>
        <w:rFonts w:ascii="Wingdings" w:hAnsi="Wingdings" w:hint="default"/>
      </w:rPr>
    </w:lvl>
    <w:lvl w:ilvl="6" w:tplc="FFFFFFFF">
      <w:start w:val="1"/>
      <w:numFmt w:val="bullet"/>
      <w:lvlText w:val=""/>
      <w:lvlJc w:val="left"/>
      <w:pPr>
        <w:ind w:left="5817" w:hanging="360"/>
      </w:pPr>
      <w:rPr>
        <w:rFonts w:ascii="Symbol" w:hAnsi="Symbol" w:hint="default"/>
      </w:rPr>
    </w:lvl>
    <w:lvl w:ilvl="7" w:tplc="FFFFFFFF">
      <w:start w:val="1"/>
      <w:numFmt w:val="bullet"/>
      <w:lvlText w:val="o"/>
      <w:lvlJc w:val="left"/>
      <w:pPr>
        <w:ind w:left="6537" w:hanging="360"/>
      </w:pPr>
      <w:rPr>
        <w:rFonts w:ascii="Courier New" w:hAnsi="Courier New" w:cs="Times New Roman" w:hint="default"/>
      </w:rPr>
    </w:lvl>
    <w:lvl w:ilvl="8" w:tplc="FFFFFFFF">
      <w:start w:val="1"/>
      <w:numFmt w:val="bullet"/>
      <w:lvlText w:val=""/>
      <w:lvlJc w:val="left"/>
      <w:pPr>
        <w:ind w:left="7257" w:hanging="360"/>
      </w:pPr>
      <w:rPr>
        <w:rFonts w:ascii="Wingdings" w:hAnsi="Wingdings" w:hint="default"/>
      </w:rPr>
    </w:lvl>
  </w:abstractNum>
  <w:abstractNum w:abstractNumId="13" w15:restartNumberingAfterBreak="0">
    <w:nsid w:val="43AC66BF"/>
    <w:multiLevelType w:val="hybridMultilevel"/>
    <w:tmpl w:val="E5B86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036FBF"/>
    <w:multiLevelType w:val="hybridMultilevel"/>
    <w:tmpl w:val="A1F6D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34866"/>
    <w:multiLevelType w:val="hybridMultilevel"/>
    <w:tmpl w:val="889E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9D3776"/>
    <w:multiLevelType w:val="hybridMultilevel"/>
    <w:tmpl w:val="B78286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B6B1796"/>
    <w:multiLevelType w:val="hybridMultilevel"/>
    <w:tmpl w:val="F5DED414"/>
    <w:lvl w:ilvl="0" w:tplc="A4361DB8">
      <w:numFmt w:val="bullet"/>
      <w:lvlText w:val="-"/>
      <w:lvlJc w:val="left"/>
      <w:pPr>
        <w:ind w:left="635"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A13E6"/>
    <w:multiLevelType w:val="hybridMultilevel"/>
    <w:tmpl w:val="1566588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E007CD"/>
    <w:multiLevelType w:val="hybridMultilevel"/>
    <w:tmpl w:val="66AA2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E854E2"/>
    <w:multiLevelType w:val="hybridMultilevel"/>
    <w:tmpl w:val="4B4A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437EFA"/>
    <w:multiLevelType w:val="hybridMultilevel"/>
    <w:tmpl w:val="C00AE338"/>
    <w:lvl w:ilvl="0" w:tplc="08090001">
      <w:start w:val="1"/>
      <w:numFmt w:val="bullet"/>
      <w:lvlText w:val=""/>
      <w:lvlJc w:val="left"/>
      <w:pPr>
        <w:tabs>
          <w:tab w:val="num" w:pos="180"/>
        </w:tabs>
        <w:ind w:left="180" w:hanging="180"/>
      </w:pPr>
      <w:rPr>
        <w:rFonts w:ascii="Symbol" w:hAnsi="Symbol" w:cs="Symbol" w:hint="default"/>
        <w:caps w:val="0"/>
        <w:smallCaps w:val="0"/>
        <w:strike w:val="0"/>
        <w:dstrike w:val="0"/>
        <w:outline w:val="0"/>
        <w:emboss w:val="0"/>
        <w:imprint w:val="0"/>
        <w:spacing w:val="0"/>
        <w:w w:val="100"/>
        <w:kern w:val="0"/>
        <w:position w:val="-2"/>
        <w:highlight w:val="none"/>
        <w:vertAlign w:val="baseline"/>
        <w:em w:val="none"/>
      </w:rPr>
    </w:lvl>
    <w:lvl w:ilvl="1" w:tplc="FFFFFFFF">
      <w:start w:val="1"/>
      <w:numFmt w:val="bullet"/>
      <w:lvlText w:val="•"/>
      <w:lvlJc w:val="left"/>
      <w:pPr>
        <w:tabs>
          <w:tab w:val="num" w:pos="360"/>
        </w:tabs>
        <w:ind w:left="360" w:hanging="180"/>
      </w:pPr>
      <w:rPr>
        <w:rFonts w:hAnsi="Arial Unicode MS" w:hint="default"/>
        <w:caps w:val="0"/>
        <w:smallCaps w:val="0"/>
        <w:strike w:val="0"/>
        <w:dstrike w:val="0"/>
        <w:outline w:val="0"/>
        <w:emboss w:val="0"/>
        <w:imprint w:val="0"/>
        <w:spacing w:val="0"/>
        <w:w w:val="100"/>
        <w:kern w:val="0"/>
        <w:position w:val="-2"/>
        <w:highlight w:val="none"/>
        <w:vertAlign w:val="baseline"/>
        <w:em w:val="none"/>
      </w:rPr>
    </w:lvl>
    <w:lvl w:ilvl="2" w:tplc="FFFFFFFF">
      <w:start w:val="1"/>
      <w:numFmt w:val="bullet"/>
      <w:lvlText w:val="•"/>
      <w:lvlJc w:val="left"/>
      <w:pPr>
        <w:tabs>
          <w:tab w:val="num" w:pos="540"/>
        </w:tabs>
        <w:ind w:left="540" w:hanging="180"/>
      </w:pPr>
      <w:rPr>
        <w:rFonts w:hAnsi="Arial Unicode MS" w:hint="default"/>
        <w:caps w:val="0"/>
        <w:smallCaps w:val="0"/>
        <w:strike w:val="0"/>
        <w:dstrike w:val="0"/>
        <w:outline w:val="0"/>
        <w:emboss w:val="0"/>
        <w:imprint w:val="0"/>
        <w:spacing w:val="0"/>
        <w:w w:val="100"/>
        <w:kern w:val="0"/>
        <w:position w:val="-2"/>
        <w:highlight w:val="none"/>
        <w:vertAlign w:val="baseline"/>
        <w:em w:val="none"/>
      </w:rPr>
    </w:lvl>
    <w:lvl w:ilvl="3" w:tplc="FFFFFFFF">
      <w:start w:val="1"/>
      <w:numFmt w:val="bullet"/>
      <w:lvlText w:val="•"/>
      <w:lvlJc w:val="left"/>
      <w:pPr>
        <w:tabs>
          <w:tab w:val="num" w:pos="720"/>
        </w:tabs>
        <w:ind w:left="720" w:hanging="180"/>
      </w:pPr>
      <w:rPr>
        <w:rFonts w:hAnsi="Arial Unicode MS" w:hint="default"/>
        <w:caps w:val="0"/>
        <w:smallCaps w:val="0"/>
        <w:strike w:val="0"/>
        <w:dstrike w:val="0"/>
        <w:outline w:val="0"/>
        <w:emboss w:val="0"/>
        <w:imprint w:val="0"/>
        <w:spacing w:val="0"/>
        <w:w w:val="100"/>
        <w:kern w:val="0"/>
        <w:position w:val="-2"/>
        <w:highlight w:val="none"/>
        <w:vertAlign w:val="baseline"/>
        <w:em w:val="none"/>
      </w:rPr>
    </w:lvl>
    <w:lvl w:ilvl="4" w:tplc="FFFFFFFF">
      <w:start w:val="1"/>
      <w:numFmt w:val="bullet"/>
      <w:lvlText w:val="•"/>
      <w:lvlJc w:val="left"/>
      <w:pPr>
        <w:tabs>
          <w:tab w:val="num" w:pos="900"/>
        </w:tabs>
        <w:ind w:left="900" w:hanging="180"/>
      </w:pPr>
      <w:rPr>
        <w:rFonts w:hAnsi="Arial Unicode MS" w:hint="default"/>
        <w:caps w:val="0"/>
        <w:smallCaps w:val="0"/>
        <w:strike w:val="0"/>
        <w:dstrike w:val="0"/>
        <w:outline w:val="0"/>
        <w:emboss w:val="0"/>
        <w:imprint w:val="0"/>
        <w:spacing w:val="0"/>
        <w:w w:val="100"/>
        <w:kern w:val="0"/>
        <w:position w:val="-2"/>
        <w:highlight w:val="none"/>
        <w:vertAlign w:val="baseline"/>
        <w:em w:val="none"/>
      </w:rPr>
    </w:lvl>
    <w:lvl w:ilvl="5" w:tplc="FFFFFFFF">
      <w:start w:val="1"/>
      <w:numFmt w:val="bullet"/>
      <w:lvlText w:val="•"/>
      <w:lvlJc w:val="left"/>
      <w:pPr>
        <w:tabs>
          <w:tab w:val="num" w:pos="1080"/>
        </w:tabs>
        <w:ind w:left="1080" w:hanging="180"/>
      </w:pPr>
      <w:rPr>
        <w:rFonts w:hAnsi="Arial Unicode MS" w:hint="default"/>
        <w:caps w:val="0"/>
        <w:smallCaps w:val="0"/>
        <w:strike w:val="0"/>
        <w:dstrike w:val="0"/>
        <w:outline w:val="0"/>
        <w:emboss w:val="0"/>
        <w:imprint w:val="0"/>
        <w:spacing w:val="0"/>
        <w:w w:val="100"/>
        <w:kern w:val="0"/>
        <w:position w:val="-2"/>
        <w:highlight w:val="none"/>
        <w:vertAlign w:val="baseline"/>
        <w:em w:val="none"/>
      </w:rPr>
    </w:lvl>
    <w:lvl w:ilvl="6" w:tplc="FFFFFFFF">
      <w:start w:val="1"/>
      <w:numFmt w:val="bullet"/>
      <w:lvlText w:val="•"/>
      <w:lvlJc w:val="left"/>
      <w:pPr>
        <w:tabs>
          <w:tab w:val="num" w:pos="1260"/>
        </w:tabs>
        <w:ind w:left="1260" w:hanging="180"/>
      </w:pPr>
      <w:rPr>
        <w:rFonts w:hAnsi="Arial Unicode MS" w:hint="default"/>
        <w:caps w:val="0"/>
        <w:smallCaps w:val="0"/>
        <w:strike w:val="0"/>
        <w:dstrike w:val="0"/>
        <w:outline w:val="0"/>
        <w:emboss w:val="0"/>
        <w:imprint w:val="0"/>
        <w:spacing w:val="0"/>
        <w:w w:val="100"/>
        <w:kern w:val="0"/>
        <w:position w:val="-2"/>
        <w:highlight w:val="none"/>
        <w:vertAlign w:val="baseline"/>
        <w:em w:val="none"/>
      </w:rPr>
    </w:lvl>
    <w:lvl w:ilvl="7" w:tplc="FFFFFFFF">
      <w:start w:val="1"/>
      <w:numFmt w:val="bullet"/>
      <w:lvlText w:val="•"/>
      <w:lvlJc w:val="left"/>
      <w:pPr>
        <w:tabs>
          <w:tab w:val="num" w:pos="1440"/>
        </w:tabs>
        <w:ind w:left="1440" w:hanging="180"/>
      </w:pPr>
      <w:rPr>
        <w:rFonts w:hAnsi="Arial Unicode MS" w:hint="default"/>
        <w:caps w:val="0"/>
        <w:smallCaps w:val="0"/>
        <w:strike w:val="0"/>
        <w:dstrike w:val="0"/>
        <w:outline w:val="0"/>
        <w:emboss w:val="0"/>
        <w:imprint w:val="0"/>
        <w:spacing w:val="0"/>
        <w:w w:val="100"/>
        <w:kern w:val="0"/>
        <w:position w:val="-2"/>
        <w:highlight w:val="none"/>
        <w:vertAlign w:val="baseline"/>
        <w:em w:val="none"/>
      </w:rPr>
    </w:lvl>
    <w:lvl w:ilvl="8" w:tplc="FFFFFFFF">
      <w:start w:val="1"/>
      <w:numFmt w:val="bullet"/>
      <w:lvlText w:val="•"/>
      <w:lvlJc w:val="left"/>
      <w:pPr>
        <w:tabs>
          <w:tab w:val="num" w:pos="1620"/>
        </w:tabs>
        <w:ind w:left="1620" w:hanging="180"/>
      </w:pPr>
      <w:rPr>
        <w:rFonts w:hAnsi="Arial Unicode MS" w:hint="default"/>
        <w:caps w:val="0"/>
        <w:smallCaps w:val="0"/>
        <w:strike w:val="0"/>
        <w:dstrike w:val="0"/>
        <w:outline w:val="0"/>
        <w:emboss w:val="0"/>
        <w:imprint w:val="0"/>
        <w:spacing w:val="0"/>
        <w:w w:val="100"/>
        <w:kern w:val="0"/>
        <w:position w:val="-2"/>
        <w:highlight w:val="none"/>
        <w:vertAlign w:val="baseline"/>
        <w:em w:val="none"/>
      </w:rPr>
    </w:lvl>
  </w:abstractNum>
  <w:abstractNum w:abstractNumId="22" w15:restartNumberingAfterBreak="0">
    <w:nsid w:val="7C6D281B"/>
    <w:multiLevelType w:val="hybridMultilevel"/>
    <w:tmpl w:val="5B426CEA"/>
    <w:lvl w:ilvl="0" w:tplc="A4361DB8">
      <w:numFmt w:val="bullet"/>
      <w:lvlText w:val="-"/>
      <w:lvlJc w:val="left"/>
      <w:pPr>
        <w:ind w:left="635" w:hanging="360"/>
      </w:pPr>
      <w:rPr>
        <w:rFonts w:ascii="Arial" w:eastAsiaTheme="minorHAnsi" w:hAnsi="Arial" w:cs="Arial" w:hint="default"/>
      </w:rPr>
    </w:lvl>
    <w:lvl w:ilvl="1" w:tplc="08090003" w:tentative="1">
      <w:start w:val="1"/>
      <w:numFmt w:val="bullet"/>
      <w:lvlText w:val="o"/>
      <w:lvlJc w:val="left"/>
      <w:pPr>
        <w:ind w:left="1355" w:hanging="360"/>
      </w:pPr>
      <w:rPr>
        <w:rFonts w:ascii="Courier New" w:hAnsi="Courier New" w:cs="Courier New" w:hint="default"/>
      </w:rPr>
    </w:lvl>
    <w:lvl w:ilvl="2" w:tplc="08090005" w:tentative="1">
      <w:start w:val="1"/>
      <w:numFmt w:val="bullet"/>
      <w:lvlText w:val=""/>
      <w:lvlJc w:val="left"/>
      <w:pPr>
        <w:ind w:left="2075" w:hanging="360"/>
      </w:pPr>
      <w:rPr>
        <w:rFonts w:ascii="Wingdings" w:hAnsi="Wingdings" w:hint="default"/>
      </w:rPr>
    </w:lvl>
    <w:lvl w:ilvl="3" w:tplc="08090001" w:tentative="1">
      <w:start w:val="1"/>
      <w:numFmt w:val="bullet"/>
      <w:lvlText w:val=""/>
      <w:lvlJc w:val="left"/>
      <w:pPr>
        <w:ind w:left="2795" w:hanging="360"/>
      </w:pPr>
      <w:rPr>
        <w:rFonts w:ascii="Symbol" w:hAnsi="Symbol" w:hint="default"/>
      </w:rPr>
    </w:lvl>
    <w:lvl w:ilvl="4" w:tplc="08090003" w:tentative="1">
      <w:start w:val="1"/>
      <w:numFmt w:val="bullet"/>
      <w:lvlText w:val="o"/>
      <w:lvlJc w:val="left"/>
      <w:pPr>
        <w:ind w:left="3515" w:hanging="360"/>
      </w:pPr>
      <w:rPr>
        <w:rFonts w:ascii="Courier New" w:hAnsi="Courier New" w:cs="Courier New" w:hint="default"/>
      </w:rPr>
    </w:lvl>
    <w:lvl w:ilvl="5" w:tplc="08090005" w:tentative="1">
      <w:start w:val="1"/>
      <w:numFmt w:val="bullet"/>
      <w:lvlText w:val=""/>
      <w:lvlJc w:val="left"/>
      <w:pPr>
        <w:ind w:left="4235" w:hanging="360"/>
      </w:pPr>
      <w:rPr>
        <w:rFonts w:ascii="Wingdings" w:hAnsi="Wingdings" w:hint="default"/>
      </w:rPr>
    </w:lvl>
    <w:lvl w:ilvl="6" w:tplc="08090001" w:tentative="1">
      <w:start w:val="1"/>
      <w:numFmt w:val="bullet"/>
      <w:lvlText w:val=""/>
      <w:lvlJc w:val="left"/>
      <w:pPr>
        <w:ind w:left="4955" w:hanging="360"/>
      </w:pPr>
      <w:rPr>
        <w:rFonts w:ascii="Symbol" w:hAnsi="Symbol" w:hint="default"/>
      </w:rPr>
    </w:lvl>
    <w:lvl w:ilvl="7" w:tplc="08090003" w:tentative="1">
      <w:start w:val="1"/>
      <w:numFmt w:val="bullet"/>
      <w:lvlText w:val="o"/>
      <w:lvlJc w:val="left"/>
      <w:pPr>
        <w:ind w:left="5675" w:hanging="360"/>
      </w:pPr>
      <w:rPr>
        <w:rFonts w:ascii="Courier New" w:hAnsi="Courier New" w:cs="Courier New" w:hint="default"/>
      </w:rPr>
    </w:lvl>
    <w:lvl w:ilvl="8" w:tplc="08090005" w:tentative="1">
      <w:start w:val="1"/>
      <w:numFmt w:val="bullet"/>
      <w:lvlText w:val=""/>
      <w:lvlJc w:val="left"/>
      <w:pPr>
        <w:ind w:left="6395" w:hanging="360"/>
      </w:pPr>
      <w:rPr>
        <w:rFonts w:ascii="Wingdings" w:hAnsi="Wingdings" w:hint="default"/>
      </w:rPr>
    </w:lvl>
  </w:abstractNum>
  <w:num w:numId="1" w16cid:durableId="1709061447">
    <w:abstractNumId w:val="19"/>
  </w:num>
  <w:num w:numId="2" w16cid:durableId="1099763764">
    <w:abstractNumId w:val="9"/>
  </w:num>
  <w:num w:numId="3" w16cid:durableId="1447236848">
    <w:abstractNumId w:val="1"/>
  </w:num>
  <w:num w:numId="4" w16cid:durableId="1677267722">
    <w:abstractNumId w:val="16"/>
  </w:num>
  <w:num w:numId="5" w16cid:durableId="19550933">
    <w:abstractNumId w:val="4"/>
  </w:num>
  <w:num w:numId="6" w16cid:durableId="1611207992">
    <w:abstractNumId w:val="0"/>
  </w:num>
  <w:num w:numId="7" w16cid:durableId="625626128">
    <w:abstractNumId w:val="20"/>
  </w:num>
  <w:num w:numId="8" w16cid:durableId="1325235394">
    <w:abstractNumId w:val="21"/>
  </w:num>
  <w:num w:numId="9" w16cid:durableId="993142887">
    <w:abstractNumId w:val="13"/>
  </w:num>
  <w:num w:numId="10" w16cid:durableId="1949114591">
    <w:abstractNumId w:val="11"/>
  </w:num>
  <w:num w:numId="11" w16cid:durableId="222647232">
    <w:abstractNumId w:val="14"/>
  </w:num>
  <w:num w:numId="12" w16cid:durableId="831917869">
    <w:abstractNumId w:val="7"/>
  </w:num>
  <w:num w:numId="13" w16cid:durableId="2110467112">
    <w:abstractNumId w:val="3"/>
  </w:num>
  <w:num w:numId="14" w16cid:durableId="1417052007">
    <w:abstractNumId w:val="12"/>
  </w:num>
  <w:num w:numId="15" w16cid:durableId="424809734">
    <w:abstractNumId w:val="15"/>
  </w:num>
  <w:num w:numId="16" w16cid:durableId="71855664">
    <w:abstractNumId w:val="6"/>
  </w:num>
  <w:num w:numId="17" w16cid:durableId="2052460002">
    <w:abstractNumId w:val="22"/>
  </w:num>
  <w:num w:numId="18" w16cid:durableId="2078286261">
    <w:abstractNumId w:val="17"/>
  </w:num>
  <w:num w:numId="19" w16cid:durableId="1320842641">
    <w:abstractNumId w:val="5"/>
  </w:num>
  <w:num w:numId="20" w16cid:durableId="1082028943">
    <w:abstractNumId w:val="2"/>
  </w:num>
  <w:num w:numId="21" w16cid:durableId="1411393881">
    <w:abstractNumId w:val="18"/>
  </w:num>
  <w:num w:numId="22" w16cid:durableId="1785685733">
    <w:abstractNumId w:val="10"/>
  </w:num>
  <w:num w:numId="23" w16cid:durableId="48825102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B7"/>
    <w:rsid w:val="00002CF3"/>
    <w:rsid w:val="000033B2"/>
    <w:rsid w:val="00005612"/>
    <w:rsid w:val="000111EA"/>
    <w:rsid w:val="00023EE5"/>
    <w:rsid w:val="00025BE2"/>
    <w:rsid w:val="0003497E"/>
    <w:rsid w:val="00034C8E"/>
    <w:rsid w:val="000359C1"/>
    <w:rsid w:val="0004572E"/>
    <w:rsid w:val="00045BC2"/>
    <w:rsid w:val="000461DB"/>
    <w:rsid w:val="00051AA3"/>
    <w:rsid w:val="000731BF"/>
    <w:rsid w:val="00090088"/>
    <w:rsid w:val="000929E4"/>
    <w:rsid w:val="000A7F39"/>
    <w:rsid w:val="000B4E72"/>
    <w:rsid w:val="000C0C66"/>
    <w:rsid w:val="000C1D13"/>
    <w:rsid w:val="000C3DEC"/>
    <w:rsid w:val="000C7E66"/>
    <w:rsid w:val="000D42A1"/>
    <w:rsid w:val="000E588A"/>
    <w:rsid w:val="00157FF2"/>
    <w:rsid w:val="00165567"/>
    <w:rsid w:val="00196345"/>
    <w:rsid w:val="001C249E"/>
    <w:rsid w:val="001C621E"/>
    <w:rsid w:val="001D0139"/>
    <w:rsid w:val="001D2F0F"/>
    <w:rsid w:val="001E2C1F"/>
    <w:rsid w:val="001E4EA1"/>
    <w:rsid w:val="001F1F96"/>
    <w:rsid w:val="001F4596"/>
    <w:rsid w:val="001F75AD"/>
    <w:rsid w:val="00202342"/>
    <w:rsid w:val="00203387"/>
    <w:rsid w:val="00205C83"/>
    <w:rsid w:val="0022178A"/>
    <w:rsid w:val="00230C55"/>
    <w:rsid w:val="0023574D"/>
    <w:rsid w:val="002460EB"/>
    <w:rsid w:val="002479F4"/>
    <w:rsid w:val="00255D48"/>
    <w:rsid w:val="002746AA"/>
    <w:rsid w:val="00274EAA"/>
    <w:rsid w:val="00280D59"/>
    <w:rsid w:val="002919D8"/>
    <w:rsid w:val="00293FBE"/>
    <w:rsid w:val="0029603F"/>
    <w:rsid w:val="002C19FC"/>
    <w:rsid w:val="002C3461"/>
    <w:rsid w:val="002C392A"/>
    <w:rsid w:val="002D05A8"/>
    <w:rsid w:val="002D64E6"/>
    <w:rsid w:val="002E4E4D"/>
    <w:rsid w:val="002F35C6"/>
    <w:rsid w:val="002F602C"/>
    <w:rsid w:val="003041C6"/>
    <w:rsid w:val="00312912"/>
    <w:rsid w:val="00317DEE"/>
    <w:rsid w:val="00326DDD"/>
    <w:rsid w:val="0033301D"/>
    <w:rsid w:val="00341659"/>
    <w:rsid w:val="00347368"/>
    <w:rsid w:val="003550F4"/>
    <w:rsid w:val="0036304F"/>
    <w:rsid w:val="0037758D"/>
    <w:rsid w:val="003879B3"/>
    <w:rsid w:val="003A64B9"/>
    <w:rsid w:val="003B4A3A"/>
    <w:rsid w:val="003B6839"/>
    <w:rsid w:val="003E709B"/>
    <w:rsid w:val="003F1109"/>
    <w:rsid w:val="003F2B3E"/>
    <w:rsid w:val="004002B0"/>
    <w:rsid w:val="00400B18"/>
    <w:rsid w:val="00414D56"/>
    <w:rsid w:val="0041709D"/>
    <w:rsid w:val="004571C3"/>
    <w:rsid w:val="004612D0"/>
    <w:rsid w:val="004670AE"/>
    <w:rsid w:val="00472D8A"/>
    <w:rsid w:val="00490DC8"/>
    <w:rsid w:val="00493D62"/>
    <w:rsid w:val="0049557A"/>
    <w:rsid w:val="00496C5A"/>
    <w:rsid w:val="004B666D"/>
    <w:rsid w:val="004C4367"/>
    <w:rsid w:val="004C54CD"/>
    <w:rsid w:val="004F7CC9"/>
    <w:rsid w:val="005220F6"/>
    <w:rsid w:val="00534AED"/>
    <w:rsid w:val="0054042B"/>
    <w:rsid w:val="0054583F"/>
    <w:rsid w:val="0054769A"/>
    <w:rsid w:val="0058018F"/>
    <w:rsid w:val="00582732"/>
    <w:rsid w:val="00584102"/>
    <w:rsid w:val="00584857"/>
    <w:rsid w:val="005900B1"/>
    <w:rsid w:val="005B60BA"/>
    <w:rsid w:val="005C19A2"/>
    <w:rsid w:val="005D5FBC"/>
    <w:rsid w:val="005D6C65"/>
    <w:rsid w:val="005E579A"/>
    <w:rsid w:val="005E5886"/>
    <w:rsid w:val="006039D6"/>
    <w:rsid w:val="00603A73"/>
    <w:rsid w:val="00612508"/>
    <w:rsid w:val="00614912"/>
    <w:rsid w:val="00626405"/>
    <w:rsid w:val="006303EC"/>
    <w:rsid w:val="0063603A"/>
    <w:rsid w:val="006378C2"/>
    <w:rsid w:val="006415AE"/>
    <w:rsid w:val="00646115"/>
    <w:rsid w:val="00676C6C"/>
    <w:rsid w:val="00680994"/>
    <w:rsid w:val="00687263"/>
    <w:rsid w:val="006A08AB"/>
    <w:rsid w:val="006A56BB"/>
    <w:rsid w:val="006B1759"/>
    <w:rsid w:val="006B2586"/>
    <w:rsid w:val="006B3100"/>
    <w:rsid w:val="006B3A12"/>
    <w:rsid w:val="006C21CC"/>
    <w:rsid w:val="006D70C5"/>
    <w:rsid w:val="006E2ECA"/>
    <w:rsid w:val="006F3D54"/>
    <w:rsid w:val="00712287"/>
    <w:rsid w:val="0072762D"/>
    <w:rsid w:val="007441A3"/>
    <w:rsid w:val="00763086"/>
    <w:rsid w:val="007A6F74"/>
    <w:rsid w:val="007B2114"/>
    <w:rsid w:val="007B21BC"/>
    <w:rsid w:val="007B3202"/>
    <w:rsid w:val="007C0535"/>
    <w:rsid w:val="007C249A"/>
    <w:rsid w:val="007C6AC4"/>
    <w:rsid w:val="007D071A"/>
    <w:rsid w:val="007F29BE"/>
    <w:rsid w:val="007F36BC"/>
    <w:rsid w:val="007F72CC"/>
    <w:rsid w:val="008037D3"/>
    <w:rsid w:val="00811532"/>
    <w:rsid w:val="00814E5A"/>
    <w:rsid w:val="008442F5"/>
    <w:rsid w:val="00850C24"/>
    <w:rsid w:val="008616C5"/>
    <w:rsid w:val="00873C3A"/>
    <w:rsid w:val="00884628"/>
    <w:rsid w:val="008939CB"/>
    <w:rsid w:val="008C45B0"/>
    <w:rsid w:val="008C6C5B"/>
    <w:rsid w:val="008D51DF"/>
    <w:rsid w:val="008E784A"/>
    <w:rsid w:val="008F2A15"/>
    <w:rsid w:val="008F7970"/>
    <w:rsid w:val="00907DB7"/>
    <w:rsid w:val="009116F8"/>
    <w:rsid w:val="00925683"/>
    <w:rsid w:val="009313F8"/>
    <w:rsid w:val="009344C1"/>
    <w:rsid w:val="00977A0E"/>
    <w:rsid w:val="00991973"/>
    <w:rsid w:val="00992B61"/>
    <w:rsid w:val="00996B00"/>
    <w:rsid w:val="009A72FB"/>
    <w:rsid w:val="009B7F2F"/>
    <w:rsid w:val="009C5C55"/>
    <w:rsid w:val="009C76E9"/>
    <w:rsid w:val="009D7742"/>
    <w:rsid w:val="009E6390"/>
    <w:rsid w:val="009F7165"/>
    <w:rsid w:val="00A0379A"/>
    <w:rsid w:val="00A21EA8"/>
    <w:rsid w:val="00A31DF0"/>
    <w:rsid w:val="00A32692"/>
    <w:rsid w:val="00A53E67"/>
    <w:rsid w:val="00A71BA7"/>
    <w:rsid w:val="00A75B3D"/>
    <w:rsid w:val="00A853E4"/>
    <w:rsid w:val="00AA5C4F"/>
    <w:rsid w:val="00AD340C"/>
    <w:rsid w:val="00AD504A"/>
    <w:rsid w:val="00AE01B1"/>
    <w:rsid w:val="00AE0F44"/>
    <w:rsid w:val="00AE2081"/>
    <w:rsid w:val="00AE2C3B"/>
    <w:rsid w:val="00AF5E49"/>
    <w:rsid w:val="00B12922"/>
    <w:rsid w:val="00B33A9C"/>
    <w:rsid w:val="00B37B66"/>
    <w:rsid w:val="00B47C54"/>
    <w:rsid w:val="00B52F30"/>
    <w:rsid w:val="00B67216"/>
    <w:rsid w:val="00B7702C"/>
    <w:rsid w:val="00B867EA"/>
    <w:rsid w:val="00B87824"/>
    <w:rsid w:val="00B9055D"/>
    <w:rsid w:val="00B93395"/>
    <w:rsid w:val="00BA5740"/>
    <w:rsid w:val="00BB217B"/>
    <w:rsid w:val="00BB4D3F"/>
    <w:rsid w:val="00BB7532"/>
    <w:rsid w:val="00BD2F35"/>
    <w:rsid w:val="00BD4A55"/>
    <w:rsid w:val="00BD56D8"/>
    <w:rsid w:val="00BE17A6"/>
    <w:rsid w:val="00BF5296"/>
    <w:rsid w:val="00BF670F"/>
    <w:rsid w:val="00C01EE7"/>
    <w:rsid w:val="00C0437E"/>
    <w:rsid w:val="00C04A22"/>
    <w:rsid w:val="00C1033A"/>
    <w:rsid w:val="00C109F5"/>
    <w:rsid w:val="00C1351A"/>
    <w:rsid w:val="00C158C3"/>
    <w:rsid w:val="00C16D4A"/>
    <w:rsid w:val="00C206A1"/>
    <w:rsid w:val="00C2116A"/>
    <w:rsid w:val="00C258C4"/>
    <w:rsid w:val="00C25A44"/>
    <w:rsid w:val="00C326E5"/>
    <w:rsid w:val="00C32CCD"/>
    <w:rsid w:val="00C45059"/>
    <w:rsid w:val="00C51A49"/>
    <w:rsid w:val="00C52904"/>
    <w:rsid w:val="00C54B6F"/>
    <w:rsid w:val="00C56711"/>
    <w:rsid w:val="00C616D8"/>
    <w:rsid w:val="00C61C46"/>
    <w:rsid w:val="00C6720E"/>
    <w:rsid w:val="00C86FCB"/>
    <w:rsid w:val="00C8788B"/>
    <w:rsid w:val="00C87F32"/>
    <w:rsid w:val="00CA1190"/>
    <w:rsid w:val="00CA6006"/>
    <w:rsid w:val="00CA6D37"/>
    <w:rsid w:val="00CA74C6"/>
    <w:rsid w:val="00CC601D"/>
    <w:rsid w:val="00CD0302"/>
    <w:rsid w:val="00CD7614"/>
    <w:rsid w:val="00CE4DB9"/>
    <w:rsid w:val="00CF6F3F"/>
    <w:rsid w:val="00D078D3"/>
    <w:rsid w:val="00D1318F"/>
    <w:rsid w:val="00D223F6"/>
    <w:rsid w:val="00D33BC8"/>
    <w:rsid w:val="00D5662F"/>
    <w:rsid w:val="00D56857"/>
    <w:rsid w:val="00D64417"/>
    <w:rsid w:val="00D67AAB"/>
    <w:rsid w:val="00D7375A"/>
    <w:rsid w:val="00D856D9"/>
    <w:rsid w:val="00D86DA5"/>
    <w:rsid w:val="00D93D43"/>
    <w:rsid w:val="00DA4E56"/>
    <w:rsid w:val="00DC64E7"/>
    <w:rsid w:val="00DE261F"/>
    <w:rsid w:val="00DE5A65"/>
    <w:rsid w:val="00DF6933"/>
    <w:rsid w:val="00DF6B51"/>
    <w:rsid w:val="00E10F1E"/>
    <w:rsid w:val="00E32D31"/>
    <w:rsid w:val="00E521BA"/>
    <w:rsid w:val="00E60655"/>
    <w:rsid w:val="00E64D2E"/>
    <w:rsid w:val="00E7081A"/>
    <w:rsid w:val="00E7620A"/>
    <w:rsid w:val="00E97774"/>
    <w:rsid w:val="00EA448C"/>
    <w:rsid w:val="00EB6342"/>
    <w:rsid w:val="00EE721C"/>
    <w:rsid w:val="00EF1DE2"/>
    <w:rsid w:val="00F16A77"/>
    <w:rsid w:val="00F20937"/>
    <w:rsid w:val="00F30764"/>
    <w:rsid w:val="00F317DC"/>
    <w:rsid w:val="00F371FB"/>
    <w:rsid w:val="00F40FD1"/>
    <w:rsid w:val="00F43311"/>
    <w:rsid w:val="00F65B1A"/>
    <w:rsid w:val="00F664B3"/>
    <w:rsid w:val="00F77147"/>
    <w:rsid w:val="00F86E7B"/>
    <w:rsid w:val="00FA0DFA"/>
    <w:rsid w:val="00FB4CE8"/>
    <w:rsid w:val="00FD570B"/>
    <w:rsid w:val="00FD5FB5"/>
    <w:rsid w:val="00FE431D"/>
    <w:rsid w:val="00FE56C0"/>
    <w:rsid w:val="00FE7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92DB8"/>
  <w15:docId w15:val="{7676E725-036F-4DEF-825F-66CBA1F1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0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7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7DB7"/>
    <w:pPr>
      <w:ind w:left="720"/>
      <w:contextualSpacing/>
    </w:pPr>
  </w:style>
  <w:style w:type="paragraph" w:customStyle="1" w:styleId="Default">
    <w:name w:val="Default"/>
    <w:rsid w:val="000B4E7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B4E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72"/>
    <w:rPr>
      <w:rFonts w:ascii="Tahoma" w:hAnsi="Tahoma" w:cs="Tahoma"/>
      <w:sz w:val="16"/>
      <w:szCs w:val="16"/>
    </w:rPr>
  </w:style>
  <w:style w:type="paragraph" w:styleId="Header">
    <w:name w:val="header"/>
    <w:basedOn w:val="Normal"/>
    <w:link w:val="HeaderChar"/>
    <w:uiPriority w:val="99"/>
    <w:unhideWhenUsed/>
    <w:rsid w:val="00996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B00"/>
  </w:style>
  <w:style w:type="paragraph" w:styleId="Footer">
    <w:name w:val="footer"/>
    <w:basedOn w:val="Normal"/>
    <w:link w:val="FooterChar"/>
    <w:uiPriority w:val="99"/>
    <w:unhideWhenUsed/>
    <w:rsid w:val="00996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B00"/>
  </w:style>
  <w:style w:type="paragraph" w:customStyle="1" w:styleId="TableStyle2">
    <w:name w:val="Table Style 2"/>
    <w:rsid w:val="006A08AB"/>
    <w:pPr>
      <w:spacing w:after="0" w:line="240" w:lineRule="auto"/>
    </w:pPr>
    <w:rPr>
      <w:rFonts w:ascii="Helvetica Neue" w:eastAsia="Helvetica Neue" w:hAnsi="Helvetica Neue" w:cs="Helvetica Neue"/>
      <w:color w:val="000000"/>
      <w:sz w:val="20"/>
      <w:szCs w:val="20"/>
      <w:lang w:eastAsia="en-GB"/>
    </w:rPr>
  </w:style>
  <w:style w:type="paragraph" w:styleId="NoSpacing">
    <w:name w:val="No Spacing"/>
    <w:uiPriority w:val="1"/>
    <w:qFormat/>
    <w:rsid w:val="00E97774"/>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1E4E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ulletundertext">
    <w:name w:val="bullet (under text)"/>
    <w:rsid w:val="00045BC2"/>
    <w:pPr>
      <w:numPr>
        <w:numId w:val="13"/>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045BC2"/>
    <w:pPr>
      <w:numPr>
        <w:numId w:val="14"/>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143822">
      <w:bodyDiv w:val="1"/>
      <w:marLeft w:val="0"/>
      <w:marRight w:val="0"/>
      <w:marTop w:val="0"/>
      <w:marBottom w:val="0"/>
      <w:divBdr>
        <w:top w:val="none" w:sz="0" w:space="0" w:color="auto"/>
        <w:left w:val="none" w:sz="0" w:space="0" w:color="auto"/>
        <w:bottom w:val="none" w:sz="0" w:space="0" w:color="auto"/>
        <w:right w:val="none" w:sz="0" w:space="0" w:color="auto"/>
      </w:divBdr>
    </w:div>
    <w:div w:id="679164269">
      <w:bodyDiv w:val="1"/>
      <w:marLeft w:val="0"/>
      <w:marRight w:val="0"/>
      <w:marTop w:val="0"/>
      <w:marBottom w:val="0"/>
      <w:divBdr>
        <w:top w:val="none" w:sz="0" w:space="0" w:color="auto"/>
        <w:left w:val="none" w:sz="0" w:space="0" w:color="auto"/>
        <w:bottom w:val="none" w:sz="0" w:space="0" w:color="auto"/>
        <w:right w:val="none" w:sz="0" w:space="0" w:color="auto"/>
      </w:divBdr>
    </w:div>
    <w:div w:id="1105076017">
      <w:bodyDiv w:val="1"/>
      <w:marLeft w:val="0"/>
      <w:marRight w:val="0"/>
      <w:marTop w:val="0"/>
      <w:marBottom w:val="0"/>
      <w:divBdr>
        <w:top w:val="none" w:sz="0" w:space="0" w:color="auto"/>
        <w:left w:val="none" w:sz="0" w:space="0" w:color="auto"/>
        <w:bottom w:val="none" w:sz="0" w:space="0" w:color="auto"/>
        <w:right w:val="none" w:sz="0" w:space="0" w:color="auto"/>
      </w:divBdr>
    </w:div>
    <w:div w:id="166292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3A0292-72D1-4CAD-BDAA-90497688F50C}">
  <ds:schemaRefs>
    <ds:schemaRef ds:uri="http://schemas.microsoft.com/sharepoint/v3/contenttype/forms"/>
  </ds:schemaRefs>
</ds:datastoreItem>
</file>

<file path=customXml/itemProps2.xml><?xml version="1.0" encoding="utf-8"?>
<ds:datastoreItem xmlns:ds="http://schemas.openxmlformats.org/officeDocument/2006/customXml" ds:itemID="{2684D196-AE3C-4159-84BB-4A9360A0B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B6A753-965D-46EF-9543-25B104E6E39F}">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Pages>
  <Words>5668</Words>
  <Characters>32308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CfBT Education Trust</Company>
  <LinksUpToDate>false</LinksUpToDate>
  <CharactersWithSpaces>37901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CCaldwell</dc:creator>
  <cp:lastModifiedBy>Zoe Longstaff</cp:lastModifiedBy>
  <cp:revision>4</cp:revision>
  <cp:lastPrinted>2021-05-17T08:17:00Z</cp:lastPrinted>
  <dcterms:created xsi:type="dcterms:W3CDTF">2022-10-02T06:24:00Z</dcterms:created>
  <dcterms:modified xsi:type="dcterms:W3CDTF">2022-10-02T18:55:00Z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3429200</vt:r8>
  </property>
  <property fmtid="{D5CDD505-2E9C-101B-9397-08002B2CF9AE}" pid="4" name="MediaServiceImageTags">
    <vt:lpwstr/>
  </property>
</Properties>
</file>