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50E" w:rsidRDefault="00BF34E5">
      <w:r w:rsidRPr="008F254C">
        <w:rPr>
          <w:color w:val="FF0000"/>
        </w:rPr>
        <w:t xml:space="preserve">Year </w:t>
      </w:r>
      <w:r w:rsidR="00C65B69" w:rsidRPr="008F254C">
        <w:rPr>
          <w:color w:val="FF0000"/>
        </w:rPr>
        <w:t>5</w:t>
      </w:r>
      <w:r w:rsidR="008F254C">
        <w:t xml:space="preserve">/ </w:t>
      </w:r>
      <w:r w:rsidR="008F254C" w:rsidRPr="008F254C">
        <w:rPr>
          <w:color w:val="00B0F0"/>
        </w:rPr>
        <w:t>Year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111"/>
        <w:gridCol w:w="5528"/>
      </w:tblGrid>
      <w:tr w:rsidR="0064650E" w:rsidTr="008F254C">
        <w:trPr>
          <w:trHeight w:val="269"/>
        </w:trPr>
        <w:tc>
          <w:tcPr>
            <w:tcW w:w="4248" w:type="dxa"/>
          </w:tcPr>
          <w:p w:rsidR="00667080" w:rsidRDefault="00667080" w:rsidP="00667080">
            <w:pPr>
              <w:rPr>
                <w:b/>
              </w:rPr>
            </w:pPr>
            <w:r w:rsidRPr="0064650E">
              <w:rPr>
                <w:b/>
              </w:rPr>
              <w:t xml:space="preserve">Correcting inaccuracies </w:t>
            </w:r>
          </w:p>
          <w:p w:rsidR="00667080" w:rsidRDefault="00667080" w:rsidP="00667080">
            <w:pPr>
              <w:rPr>
                <w:b/>
              </w:rPr>
            </w:pPr>
            <w:r w:rsidRPr="0064650E">
              <w:rPr>
                <w:b/>
              </w:rPr>
              <w:t>Common exception words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read most words fluently and attempt to decode any unfamiliar words with increasing speed and skill, recognising their meaning through contextual cues.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apply their growing knowledge of root words, prefixes and suffixes/ word endings, including-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sion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tion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cial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tial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,-ant/-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ance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/-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ancy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ent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 xml:space="preserve">/- 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ence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/-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ency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-able/-ably and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ible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/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ibly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to read aloud fluently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read most Y5/ Y6 exception words, discussing the unusual correspondences between spelling and sound and where these occur in the word.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check accurate reading of individual words, which might be key to the meaning of a sentence or paragraph, and to improve comprehension.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read fluently with full knowledge of root words, prefixes, suffixes/ word endings and to decode any unfamiliar words with increasing speed and skill, recognising their meaning through contextual cues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check accurate reading and pronunciation of individual words, which might be key to the meaning of a sentence or paragraph, and to improve comprehension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read fluently with full knowledge of all Y5/ Y6 exception words, root words, prefixes,</w:t>
            </w:r>
          </w:p>
          <w:p w:rsidR="0064650E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suffixes/ word endings</w:t>
            </w:r>
          </w:p>
        </w:tc>
        <w:tc>
          <w:tcPr>
            <w:tcW w:w="4111" w:type="dxa"/>
          </w:tcPr>
          <w:p w:rsidR="00177509" w:rsidRDefault="00177509" w:rsidP="00177509">
            <w:pPr>
              <w:rPr>
                <w:b/>
              </w:rPr>
            </w:pPr>
            <w:r>
              <w:rPr>
                <w:b/>
              </w:rPr>
              <w:t>Vocabulary</w:t>
            </w:r>
          </w:p>
          <w:p w:rsidR="00177509" w:rsidRDefault="00177509" w:rsidP="00177509">
            <w:pPr>
              <w:rPr>
                <w:b/>
              </w:rPr>
            </w:pPr>
            <w:r>
              <w:rPr>
                <w:b/>
              </w:rPr>
              <w:t>Words in context and authorial choice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check that the book makes sense to them, discussing their understanding and exploring the meaning of words in context.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discuss vocabulary used by the author to create effect including figurative language.</w:t>
            </w:r>
          </w:p>
          <w:p w:rsidR="00C65B69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evaluate the use of authors’ language and explain how it has created an impact on the reader</w:t>
            </w:r>
            <w:r w:rsidR="000E6127" w:rsidRPr="008F254C">
              <w:rPr>
                <w:color w:val="FF0000"/>
                <w:sz w:val="20"/>
                <w:szCs w:val="20"/>
              </w:rPr>
              <w:t>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check that the book makes sense to them, discussing their understanding and exploring the meaning of words in context.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analyse and evaluate the use of language, including figurative language and how it is used for effect, using technical terminology such as metaphor, simile, analogy, imagery, style and effect.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identify and evaluate the effectiveness of an author’s choice and use of language, explaining the impact on the reader.</w:t>
            </w:r>
          </w:p>
          <w:p w:rsidR="008F254C" w:rsidRPr="008F254C" w:rsidRDefault="008F254C" w:rsidP="00C65B69">
            <w:pPr>
              <w:rPr>
                <w:b/>
                <w:color w:val="FF0000"/>
              </w:rPr>
            </w:pPr>
          </w:p>
          <w:p w:rsidR="00667080" w:rsidRPr="00667080" w:rsidRDefault="00667080" w:rsidP="00C65B69">
            <w:pPr>
              <w:rPr>
                <w:b/>
              </w:rPr>
            </w:pPr>
          </w:p>
        </w:tc>
        <w:tc>
          <w:tcPr>
            <w:tcW w:w="5528" w:type="dxa"/>
          </w:tcPr>
          <w:p w:rsidR="0064650E" w:rsidRDefault="0064650E">
            <w:pPr>
              <w:rPr>
                <w:b/>
              </w:rPr>
            </w:pPr>
            <w:r w:rsidRPr="0064650E">
              <w:rPr>
                <w:b/>
              </w:rPr>
              <w:t>Comparing contrasting and commenting on texts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participate in discussions about books that are read to them and those they can read for themselves, building on their own and others’ ideas.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read a wide range of genres, identifying the characteristics of text types (such as the use of the first person in writing diaries and autobiographies) and differences between text types.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read books that are structured in different ways and reading for a range of purposes.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identify main ideas drawn from more than one paragraph and to summarise these.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begin to make comparisons across and within texts.</w:t>
            </w:r>
          </w:p>
          <w:p w:rsidR="00C65B69" w:rsidRPr="008F254C" w:rsidRDefault="00C65B69" w:rsidP="00C65B6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recommend texts to peers based on personal choice.</w:t>
            </w:r>
          </w:p>
          <w:p w:rsidR="00C65B69" w:rsidRPr="008F254C" w:rsidRDefault="00C65B69" w:rsidP="00C65B69">
            <w:pPr>
              <w:rPr>
                <w:b/>
                <w:color w:val="FF0000"/>
              </w:rPr>
            </w:pPr>
            <w:r w:rsidRPr="008F254C">
              <w:rPr>
                <w:color w:val="FF0000"/>
                <w:sz w:val="20"/>
                <w:szCs w:val="20"/>
              </w:rPr>
              <w:t>To ask questions to improve their understanding</w:t>
            </w:r>
          </w:p>
          <w:p w:rsidR="008F254C" w:rsidRPr="008F254C" w:rsidRDefault="008F254C" w:rsidP="008F254C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participate in discussions about books that are read to them and those they can read for themselves, building on their own and others’ ideas and challenging views courteously.</w:t>
            </w:r>
          </w:p>
          <w:p w:rsidR="008F254C" w:rsidRPr="008F254C" w:rsidRDefault="008F254C" w:rsidP="008F254C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read books that are structured in different ways and reading for a range of purposes.</w:t>
            </w:r>
          </w:p>
          <w:p w:rsidR="008F254C" w:rsidRPr="008F254C" w:rsidRDefault="008F254C" w:rsidP="008F254C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increase their familiarity with a wide range of books, including myths, legends and traditional stories, modern fiction, fiction from our literary heritage, and books from other cultures and traditions.</w:t>
            </w:r>
          </w:p>
          <w:p w:rsidR="008F254C" w:rsidRPr="008F254C" w:rsidRDefault="008F254C" w:rsidP="008F254C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make comparisons across and within texts (characters, setting, theme).</w:t>
            </w:r>
          </w:p>
          <w:p w:rsidR="008F254C" w:rsidRPr="008F254C" w:rsidRDefault="008F254C" w:rsidP="008F254C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recognise more complex themes in what they read (such as loss or heroism).</w:t>
            </w:r>
          </w:p>
          <w:p w:rsidR="008F254C" w:rsidRPr="008F254C" w:rsidRDefault="008F254C" w:rsidP="008F254C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explain and discuss their understanding of what they have read, including through formal presentations and debates, maintaining a focus on the topic and using notes where necessary.</w:t>
            </w:r>
          </w:p>
          <w:p w:rsidR="0064650E" w:rsidRPr="008F254C" w:rsidRDefault="008F254C" w:rsidP="00C65B69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listen to guidance and feedback on the quality of their explanations and contributions to discussions and to make improvements when participating in discussions</w:t>
            </w:r>
          </w:p>
        </w:tc>
      </w:tr>
      <w:tr w:rsidR="00177509" w:rsidTr="008F254C">
        <w:trPr>
          <w:trHeight w:val="269"/>
        </w:trPr>
        <w:tc>
          <w:tcPr>
            <w:tcW w:w="8359" w:type="dxa"/>
            <w:gridSpan w:val="2"/>
          </w:tcPr>
          <w:p w:rsidR="00177509" w:rsidRDefault="00177509" w:rsidP="00177509">
            <w:pPr>
              <w:rPr>
                <w:b/>
              </w:rPr>
            </w:pPr>
            <w:r w:rsidRPr="0064650E">
              <w:rPr>
                <w:b/>
              </w:rPr>
              <w:lastRenderedPageBreak/>
              <w:t>Fluency</w:t>
            </w:r>
          </w:p>
          <w:p w:rsidR="000E6127" w:rsidRPr="008F254C" w:rsidRDefault="000E6127" w:rsidP="000E6127">
            <w:pPr>
              <w:rPr>
                <w:color w:val="FF0000"/>
              </w:rPr>
            </w:pPr>
            <w:r w:rsidRPr="008F254C">
              <w:rPr>
                <w:color w:val="FF0000"/>
              </w:rPr>
              <w:t>To continually show an awareness of audience when reading out loud using intonation, tone, volume and action.</w:t>
            </w:r>
          </w:p>
          <w:p w:rsidR="000E6127" w:rsidRPr="008F254C" w:rsidRDefault="000E6127" w:rsidP="000E6127">
            <w:pPr>
              <w:rPr>
                <w:color w:val="FF0000"/>
              </w:rPr>
            </w:pPr>
            <w:r w:rsidRPr="008F254C">
              <w:rPr>
                <w:color w:val="FF0000"/>
              </w:rPr>
              <w:t>To read, discuss and enjoy a wide range of fiction, poetry, plays, non-fiction and reference books or textbooks with enthusiasm and understanding, in a range of contexts.</w:t>
            </w:r>
          </w:p>
          <w:p w:rsidR="000E6127" w:rsidRPr="008F254C" w:rsidRDefault="000E6127" w:rsidP="000E6127">
            <w:pPr>
              <w:rPr>
                <w:color w:val="FF0000"/>
              </w:rPr>
            </w:pPr>
            <w:r w:rsidRPr="008F254C">
              <w:rPr>
                <w:color w:val="FF0000"/>
              </w:rPr>
              <w:t>To recommend books that they have read to their peers, giving reasons for their choices</w:t>
            </w:r>
          </w:p>
          <w:p w:rsidR="000E6127" w:rsidRPr="008F254C" w:rsidRDefault="000E6127" w:rsidP="000E6127">
            <w:pPr>
              <w:rPr>
                <w:color w:val="FF0000"/>
              </w:rPr>
            </w:pPr>
            <w:r w:rsidRPr="008F254C">
              <w:rPr>
                <w:color w:val="FF0000"/>
              </w:rPr>
              <w:t>To increase their reading stamina in order to read challenging texts with appropriate pace and precision.</w:t>
            </w:r>
          </w:p>
          <w:p w:rsidR="000E6127" w:rsidRDefault="000E6127" w:rsidP="000E6127">
            <w:pPr>
              <w:rPr>
                <w:color w:val="FF0000"/>
              </w:rPr>
            </w:pPr>
            <w:r w:rsidRPr="008F254C">
              <w:rPr>
                <w:color w:val="FF0000"/>
              </w:rPr>
              <w:t>To begin to learn a wider range of poetry by heart.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 xml:space="preserve">To confidently perform texts (including poems learnt by heart) using a wide range of devices to engage the audience and for effect. 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continually show an awareness of audience when reading out loud using intonation, tone, volume and action.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read, discuss and understand an increasingly wide range of fiction, poetry, plays, non-fiction and reference books or textbooks with enthusiasm, building on their own and others' ideas and challenging views constructively.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recommend books that they have read for a range of purposes to their peers, giving persuasive and detailed reasons for their choices.</w:t>
            </w:r>
          </w:p>
          <w:p w:rsidR="00177509" w:rsidRPr="008F254C" w:rsidRDefault="008F254C" w:rsidP="0029719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increase their reading stamina in order to read challenging texts with appropriate pace and precision.</w:t>
            </w:r>
          </w:p>
        </w:tc>
        <w:tc>
          <w:tcPr>
            <w:tcW w:w="5528" w:type="dxa"/>
          </w:tcPr>
          <w:p w:rsidR="00177509" w:rsidRDefault="00177509">
            <w:pPr>
              <w:rPr>
                <w:b/>
              </w:rPr>
            </w:pPr>
            <w:r w:rsidRPr="0064650E">
              <w:rPr>
                <w:b/>
              </w:rPr>
              <w:t>Inference and prediction</w:t>
            </w:r>
          </w:p>
          <w:p w:rsidR="000E6127" w:rsidRPr="008F254C" w:rsidRDefault="000E6127" w:rsidP="000E6127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draw inferences from characters’ feelings, thoughts and motives, with evidence from the text.</w:t>
            </w:r>
          </w:p>
          <w:p w:rsidR="000E6127" w:rsidRPr="008F254C" w:rsidRDefault="000E6127" w:rsidP="000E6127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make predictions based on details stated and implied, justifying them in detail with evidence from the text.</w:t>
            </w:r>
          </w:p>
          <w:p w:rsidR="000E6127" w:rsidRPr="008F254C" w:rsidRDefault="000E6127" w:rsidP="000E6127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Through discussion with their peers, they will decide upon the range of evidence that could be selected from a text.</w:t>
            </w:r>
          </w:p>
          <w:p w:rsidR="000E6127" w:rsidRPr="008F254C" w:rsidRDefault="000E6127" w:rsidP="000E6127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evaluate this evidence, selecting the best evidence which leads to the inferences being made.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draw inferences such as inferring characters’ feelings, thoughts and motives from their actions, and justifying inferences with evidence.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discuss how characters change and develop through texts by drawing inferences based on indirect clues.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predict what might happen from details stated and implied.</w:t>
            </w:r>
          </w:p>
          <w:p w:rsidR="008F254C" w:rsidRPr="008F254C" w:rsidRDefault="008F254C" w:rsidP="008F254C">
            <w:pPr>
              <w:rPr>
                <w:color w:val="00B0F0"/>
              </w:rPr>
            </w:pPr>
            <w:r w:rsidRPr="008F254C">
              <w:rPr>
                <w:color w:val="00B0F0"/>
              </w:rPr>
              <w:t>To distinguish between statements of fact and opinion.</w:t>
            </w:r>
          </w:p>
          <w:p w:rsidR="00177509" w:rsidRPr="00177509" w:rsidRDefault="008F254C" w:rsidP="008F254C">
            <w:r w:rsidRPr="008F254C">
              <w:rPr>
                <w:color w:val="00B0F0"/>
              </w:rPr>
              <w:t>To provide reasoned justifications for their views</w:t>
            </w:r>
          </w:p>
        </w:tc>
      </w:tr>
    </w:tbl>
    <w:p w:rsidR="00E962E5" w:rsidRDefault="00E962E5"/>
    <w:tbl>
      <w:tblPr>
        <w:tblStyle w:val="TableGrid"/>
        <w:tblW w:w="14884" w:type="dxa"/>
        <w:tblInd w:w="-714" w:type="dxa"/>
        <w:tblLook w:val="04A0" w:firstRow="1" w:lastRow="0" w:firstColumn="1" w:lastColumn="0" w:noHBand="0" w:noVBand="1"/>
      </w:tblPr>
      <w:tblGrid>
        <w:gridCol w:w="530"/>
        <w:gridCol w:w="2120"/>
        <w:gridCol w:w="6259"/>
        <w:gridCol w:w="3424"/>
        <w:gridCol w:w="2551"/>
      </w:tblGrid>
      <w:tr w:rsidR="00502F66" w:rsidTr="004E362B">
        <w:tc>
          <w:tcPr>
            <w:tcW w:w="530" w:type="dxa"/>
            <w:vMerge w:val="restart"/>
            <w:textDirection w:val="btLr"/>
          </w:tcPr>
          <w:p w:rsidR="00502F66" w:rsidRDefault="00502F66" w:rsidP="004E362B">
            <w:pPr>
              <w:ind w:left="720" w:right="113" w:hanging="60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Autumn Term 1</w:t>
            </w:r>
          </w:p>
        </w:tc>
        <w:tc>
          <w:tcPr>
            <w:tcW w:w="2120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DAILY BOOK TIME BOOK: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(This can be the same as for reading sessions)</w:t>
            </w:r>
          </w:p>
        </w:tc>
        <w:tc>
          <w:tcPr>
            <w:tcW w:w="12234" w:type="dxa"/>
            <w:gridSpan w:val="3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502F66" w:rsidTr="004E362B">
        <w:tc>
          <w:tcPr>
            <w:tcW w:w="530" w:type="dxa"/>
            <w:vMerge/>
            <w:textDirection w:val="btLr"/>
          </w:tcPr>
          <w:p w:rsidR="00502F66" w:rsidRDefault="00502F66" w:rsidP="004E362B">
            <w:pPr>
              <w:ind w:left="720" w:right="113" w:hanging="607"/>
              <w:jc w:val="center"/>
              <w:rPr>
                <w:color w:val="000000" w:themeColor="text1"/>
              </w:rPr>
            </w:pPr>
          </w:p>
        </w:tc>
        <w:tc>
          <w:tcPr>
            <w:tcW w:w="2120" w:type="dxa"/>
          </w:tcPr>
          <w:p w:rsidR="00502F66" w:rsidRPr="000C06DA" w:rsidRDefault="00502F66" w:rsidP="004E362B">
            <w:pPr>
              <w:rPr>
                <w:b/>
                <w:color w:val="000000" w:themeColor="text1"/>
                <w:sz w:val="18"/>
                <w:szCs w:val="18"/>
              </w:rPr>
            </w:pPr>
            <w:r w:rsidRPr="000C06DA">
              <w:rPr>
                <w:b/>
                <w:color w:val="000000" w:themeColor="text1"/>
                <w:sz w:val="18"/>
                <w:szCs w:val="18"/>
              </w:rPr>
              <w:t>Week/ Book Focus</w:t>
            </w:r>
          </w:p>
        </w:tc>
        <w:tc>
          <w:tcPr>
            <w:tcW w:w="6259" w:type="dxa"/>
          </w:tcPr>
          <w:p w:rsidR="00502F66" w:rsidRPr="000C06DA" w:rsidRDefault="00502F66" w:rsidP="004E362B">
            <w:pPr>
              <w:rPr>
                <w:b/>
                <w:color w:val="000000" w:themeColor="text1"/>
                <w:sz w:val="18"/>
                <w:szCs w:val="18"/>
              </w:rPr>
            </w:pPr>
            <w:r w:rsidRPr="000C06DA">
              <w:rPr>
                <w:b/>
                <w:color w:val="000000" w:themeColor="text1"/>
                <w:sz w:val="18"/>
                <w:szCs w:val="18"/>
              </w:rPr>
              <w:t>Comprehension objectives</w:t>
            </w:r>
          </w:p>
        </w:tc>
        <w:tc>
          <w:tcPr>
            <w:tcW w:w="3424" w:type="dxa"/>
          </w:tcPr>
          <w:p w:rsidR="00502F66" w:rsidRPr="000C06DA" w:rsidRDefault="00502F66" w:rsidP="004E362B">
            <w:pPr>
              <w:rPr>
                <w:b/>
                <w:color w:val="000000" w:themeColor="text1"/>
                <w:sz w:val="18"/>
                <w:szCs w:val="18"/>
              </w:rPr>
            </w:pPr>
            <w:r w:rsidRPr="000C06DA">
              <w:rPr>
                <w:b/>
                <w:color w:val="000000" w:themeColor="text1"/>
                <w:sz w:val="18"/>
                <w:szCs w:val="18"/>
              </w:rPr>
              <w:t>Fluency</w:t>
            </w:r>
          </w:p>
        </w:tc>
        <w:tc>
          <w:tcPr>
            <w:tcW w:w="2551" w:type="dxa"/>
          </w:tcPr>
          <w:p w:rsidR="00502F66" w:rsidRPr="000C06DA" w:rsidRDefault="00502F66" w:rsidP="004E362B">
            <w:pPr>
              <w:rPr>
                <w:b/>
                <w:color w:val="000000" w:themeColor="text1"/>
                <w:sz w:val="18"/>
                <w:szCs w:val="18"/>
              </w:rPr>
            </w:pPr>
            <w:r w:rsidRPr="000C06DA">
              <w:rPr>
                <w:b/>
                <w:color w:val="000000" w:themeColor="text1"/>
                <w:sz w:val="18"/>
                <w:szCs w:val="18"/>
              </w:rPr>
              <w:t>Vocabulary</w:t>
            </w:r>
          </w:p>
        </w:tc>
      </w:tr>
      <w:tr w:rsidR="00502F66" w:rsidTr="004E362B">
        <w:tc>
          <w:tcPr>
            <w:tcW w:w="530" w:type="dxa"/>
            <w:vMerge/>
          </w:tcPr>
          <w:p w:rsidR="00502F66" w:rsidRDefault="00502F66" w:rsidP="004E362B">
            <w:pPr>
              <w:rPr>
                <w:color w:val="000000" w:themeColor="text1"/>
              </w:rPr>
            </w:pPr>
          </w:p>
        </w:tc>
        <w:tc>
          <w:tcPr>
            <w:tcW w:w="2120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Week 1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 xml:space="preserve">FICTION/ NON – FICTION/ POEM: 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259" w:type="dxa"/>
          </w:tcPr>
          <w:p w:rsidR="00502F66" w:rsidRPr="008F254C" w:rsidRDefault="00502F66" w:rsidP="00502F66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discuss vocabulary used by the author to create effect including figurative language.</w:t>
            </w:r>
            <w:bookmarkStart w:id="0" w:name="_GoBack"/>
            <w:bookmarkEnd w:id="0"/>
          </w:p>
          <w:p w:rsidR="00502F66" w:rsidRPr="00502F66" w:rsidRDefault="00502F66" w:rsidP="004E362B">
            <w:pPr>
              <w:rPr>
                <w:color w:val="FF0000"/>
                <w:sz w:val="20"/>
                <w:szCs w:val="20"/>
              </w:rPr>
            </w:pPr>
            <w:r w:rsidRPr="00502F66">
              <w:rPr>
                <w:color w:val="FF0000"/>
                <w:sz w:val="20"/>
                <w:szCs w:val="20"/>
              </w:rPr>
              <w:t>To continually show an awareness of audience when reading out loud using intonation, tone, volume and action.</w:t>
            </w:r>
          </w:p>
          <w:p w:rsidR="00502F66" w:rsidRDefault="00502F66" w:rsidP="004E362B">
            <w:pPr>
              <w:rPr>
                <w:color w:val="00B0F0"/>
                <w:sz w:val="20"/>
                <w:szCs w:val="20"/>
              </w:rPr>
            </w:pPr>
            <w:r w:rsidRPr="00502F66">
              <w:rPr>
                <w:color w:val="00B0F0"/>
                <w:sz w:val="20"/>
                <w:szCs w:val="20"/>
              </w:rPr>
              <w:t>To analyse and evaluate the use of language, including figurative language and how it is used for effect, using technical terminology such as metaphor, simile, analogy, imagery, style and effect.</w:t>
            </w:r>
          </w:p>
          <w:p w:rsidR="00502F66" w:rsidRPr="00502F66" w:rsidRDefault="00502F66" w:rsidP="00502F66">
            <w:pPr>
              <w:rPr>
                <w:color w:val="00B0F0"/>
                <w:sz w:val="20"/>
                <w:szCs w:val="20"/>
              </w:rPr>
            </w:pPr>
            <w:r w:rsidRPr="00502F66">
              <w:rPr>
                <w:color w:val="00B0F0"/>
                <w:sz w:val="20"/>
                <w:szCs w:val="20"/>
              </w:rPr>
              <w:t xml:space="preserve">To confidently perform texts (including poems learnt by heart) using a wide range of devices to engage the audience and for effect. </w:t>
            </w:r>
          </w:p>
          <w:p w:rsidR="00502F66" w:rsidRDefault="00502F66" w:rsidP="00502F66">
            <w:pPr>
              <w:rPr>
                <w:sz w:val="20"/>
                <w:szCs w:val="20"/>
              </w:rPr>
            </w:pPr>
          </w:p>
          <w:p w:rsidR="00502F66" w:rsidRPr="0064650E" w:rsidRDefault="00502F66" w:rsidP="004E362B">
            <w:pPr>
              <w:rPr>
                <w:b/>
              </w:rPr>
            </w:pP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24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Performance of poetry</w:t>
            </w:r>
          </w:p>
        </w:tc>
        <w:tc>
          <w:tcPr>
            <w:tcW w:w="2551" w:type="dxa"/>
          </w:tcPr>
          <w:p w:rsidR="00502F66" w:rsidRPr="00502F66" w:rsidRDefault="00502F66" w:rsidP="004E362B">
            <w:pPr>
              <w:rPr>
                <w:color w:val="000000" w:themeColor="text1"/>
                <w:sz w:val="20"/>
                <w:szCs w:val="20"/>
              </w:rPr>
            </w:pPr>
            <w:r w:rsidRPr="00502F66">
              <w:rPr>
                <w:color w:val="000000" w:themeColor="text1"/>
                <w:sz w:val="20"/>
                <w:szCs w:val="20"/>
              </w:rPr>
              <w:t>To check that the text makes sense to them, discussing their understanding and exploring the meaning of words in context.</w:t>
            </w:r>
          </w:p>
          <w:p w:rsidR="00502F66" w:rsidRPr="00A6570C" w:rsidRDefault="00502F66" w:rsidP="00502F6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02F66" w:rsidTr="004E362B">
        <w:tc>
          <w:tcPr>
            <w:tcW w:w="530" w:type="dxa"/>
            <w:vMerge/>
          </w:tcPr>
          <w:p w:rsidR="00502F66" w:rsidRDefault="00502F66" w:rsidP="004E362B">
            <w:pPr>
              <w:rPr>
                <w:color w:val="000000" w:themeColor="text1"/>
              </w:rPr>
            </w:pPr>
          </w:p>
        </w:tc>
        <w:tc>
          <w:tcPr>
            <w:tcW w:w="2120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Week 2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 xml:space="preserve">FICTION/ NON – FICTION/ POEM: 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259" w:type="dxa"/>
          </w:tcPr>
          <w:p w:rsidR="00502F66" w:rsidRPr="00502F66" w:rsidRDefault="00502F66" w:rsidP="00502F66">
            <w:pPr>
              <w:rPr>
                <w:color w:val="FF0000"/>
                <w:sz w:val="20"/>
                <w:szCs w:val="20"/>
              </w:rPr>
            </w:pPr>
            <w:r w:rsidRPr="00502F66">
              <w:rPr>
                <w:color w:val="FF0000"/>
                <w:sz w:val="20"/>
                <w:szCs w:val="20"/>
              </w:rPr>
              <w:t>To check that the text makes sense to them, discussing their understanding and exploring the meaning of words in context.</w:t>
            </w:r>
          </w:p>
          <w:p w:rsidR="00502F66" w:rsidRPr="00502F66" w:rsidRDefault="00502F66" w:rsidP="004E362B">
            <w:pPr>
              <w:rPr>
                <w:color w:val="FF0000"/>
                <w:sz w:val="20"/>
                <w:szCs w:val="20"/>
              </w:rPr>
            </w:pPr>
            <w:r w:rsidRPr="00502F66">
              <w:rPr>
                <w:color w:val="FF0000"/>
                <w:sz w:val="20"/>
                <w:szCs w:val="20"/>
              </w:rPr>
              <w:t>To check accurate reading of individual words, which might be key to the meaning of a sentence or paragraph, and to improve comprehension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:rsidR="00502F66" w:rsidRPr="00502F66" w:rsidRDefault="00502F66" w:rsidP="004E362B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participate in discussions about books that are read to them and those they can read for themselves, building on their own and others’ ideas.</w:t>
            </w:r>
          </w:p>
          <w:p w:rsidR="00502F66" w:rsidRDefault="00502F66" w:rsidP="004E362B">
            <w:pPr>
              <w:rPr>
                <w:color w:val="00B0F0"/>
                <w:sz w:val="20"/>
                <w:szCs w:val="20"/>
              </w:rPr>
            </w:pPr>
            <w:r w:rsidRPr="00502F66">
              <w:rPr>
                <w:color w:val="00B0F0"/>
                <w:sz w:val="20"/>
                <w:szCs w:val="20"/>
              </w:rPr>
              <w:t>To check accurate reading and pr</w:t>
            </w:r>
            <w:r>
              <w:rPr>
                <w:color w:val="00B0F0"/>
                <w:sz w:val="20"/>
                <w:szCs w:val="20"/>
              </w:rPr>
              <w:t>onu</w:t>
            </w:r>
            <w:r w:rsidRPr="00502F66">
              <w:rPr>
                <w:color w:val="00B0F0"/>
                <w:sz w:val="20"/>
                <w:szCs w:val="20"/>
              </w:rPr>
              <w:t>nciation of individual words, which might be key to the meaning of a sentence or paragraph, and to improve comprehension</w:t>
            </w:r>
            <w:r>
              <w:rPr>
                <w:color w:val="00B0F0"/>
                <w:sz w:val="20"/>
                <w:szCs w:val="20"/>
              </w:rPr>
              <w:t>.</w:t>
            </w:r>
          </w:p>
          <w:p w:rsidR="00502F66" w:rsidRPr="008F254C" w:rsidRDefault="00502F66" w:rsidP="00502F66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participate in discussions about books that are read to them and those they can read for themselves, building on their own and others’ ideas and challenging views courteously.</w:t>
            </w:r>
          </w:p>
          <w:p w:rsidR="00502F66" w:rsidRPr="00502F66" w:rsidRDefault="00502F66" w:rsidP="004E362B">
            <w:pPr>
              <w:rPr>
                <w:color w:val="00B0F0"/>
                <w:sz w:val="20"/>
                <w:szCs w:val="20"/>
              </w:rPr>
            </w:pP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0C06DA">
              <w:rPr>
                <w:color w:val="00B0F0"/>
                <w:sz w:val="18"/>
                <w:szCs w:val="18"/>
              </w:rPr>
              <w:t>.</w:t>
            </w:r>
          </w:p>
        </w:tc>
        <w:tc>
          <w:tcPr>
            <w:tcW w:w="3424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Punctuation and audience awareness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DD4511" w:rsidRDefault="00DD4511" w:rsidP="00DD4511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apply their growing knowledge of root words, prefixes and suffixes/ word endings, including-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sion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tion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cial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tial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,-ant/-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ance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/-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ancy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ent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 xml:space="preserve">/- 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ence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/-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ency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-able/-ably and -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ible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/</w:t>
            </w:r>
            <w:proofErr w:type="spellStart"/>
            <w:r w:rsidRPr="008F254C">
              <w:rPr>
                <w:color w:val="FF0000"/>
                <w:sz w:val="20"/>
                <w:szCs w:val="20"/>
              </w:rPr>
              <w:t>ibly</w:t>
            </w:r>
            <w:proofErr w:type="spellEnd"/>
            <w:r w:rsidRPr="008F254C">
              <w:rPr>
                <w:color w:val="FF0000"/>
                <w:sz w:val="20"/>
                <w:szCs w:val="20"/>
              </w:rPr>
              <w:t>, to read aloud fluently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:rsidR="00DD4511" w:rsidRPr="00DD4511" w:rsidRDefault="00DD4511" w:rsidP="00DD4511">
            <w:pPr>
              <w:rPr>
                <w:color w:val="00B0F0"/>
                <w:sz w:val="20"/>
                <w:szCs w:val="20"/>
              </w:rPr>
            </w:pPr>
            <w:r w:rsidRPr="00DD4511">
              <w:rPr>
                <w:color w:val="00B0F0"/>
                <w:sz w:val="20"/>
                <w:szCs w:val="20"/>
              </w:rPr>
              <w:t>To read fluently with full knowledge of all Y5/ Y6 exception words, root words, prefixes,</w:t>
            </w:r>
          </w:p>
          <w:p w:rsidR="00DD4511" w:rsidRPr="00DD4511" w:rsidRDefault="00DD4511" w:rsidP="00DD4511">
            <w:pPr>
              <w:rPr>
                <w:color w:val="FF0000"/>
                <w:sz w:val="20"/>
                <w:szCs w:val="20"/>
              </w:rPr>
            </w:pPr>
            <w:proofErr w:type="gramStart"/>
            <w:r w:rsidRPr="00DD4511">
              <w:rPr>
                <w:color w:val="00B0F0"/>
                <w:sz w:val="20"/>
                <w:szCs w:val="20"/>
              </w:rPr>
              <w:t>suffixes</w:t>
            </w:r>
            <w:proofErr w:type="gramEnd"/>
            <w:r w:rsidRPr="00DD4511">
              <w:rPr>
                <w:color w:val="00B0F0"/>
                <w:sz w:val="20"/>
                <w:szCs w:val="20"/>
              </w:rPr>
              <w:t>/ word endings</w:t>
            </w:r>
            <w:r w:rsidRPr="00DD4511">
              <w:rPr>
                <w:color w:val="00B0F0"/>
                <w:sz w:val="20"/>
                <w:szCs w:val="20"/>
              </w:rPr>
              <w:t>.</w:t>
            </w:r>
          </w:p>
          <w:p w:rsidR="00502F66" w:rsidRDefault="00502F66" w:rsidP="004E362B">
            <w:pPr>
              <w:rPr>
                <w:color w:val="00B0F0"/>
                <w:sz w:val="18"/>
                <w:szCs w:val="18"/>
              </w:rPr>
            </w:pPr>
          </w:p>
          <w:p w:rsidR="00502F66" w:rsidRDefault="00502F66" w:rsidP="004E362B">
            <w:pPr>
              <w:rPr>
                <w:color w:val="00B0F0"/>
                <w:sz w:val="18"/>
                <w:szCs w:val="18"/>
              </w:rPr>
            </w:pPr>
          </w:p>
          <w:p w:rsidR="00502F66" w:rsidRPr="000C06DA" w:rsidRDefault="00502F66" w:rsidP="004E362B">
            <w:pPr>
              <w:rPr>
                <w:color w:val="00B0F0"/>
                <w:sz w:val="18"/>
                <w:szCs w:val="18"/>
              </w:rPr>
            </w:pPr>
          </w:p>
        </w:tc>
      </w:tr>
      <w:tr w:rsidR="00502F66" w:rsidTr="004E362B">
        <w:tc>
          <w:tcPr>
            <w:tcW w:w="530" w:type="dxa"/>
            <w:vMerge/>
          </w:tcPr>
          <w:p w:rsidR="00502F66" w:rsidRDefault="00502F66" w:rsidP="004E362B">
            <w:pPr>
              <w:rPr>
                <w:color w:val="000000" w:themeColor="text1"/>
              </w:rPr>
            </w:pPr>
          </w:p>
        </w:tc>
        <w:tc>
          <w:tcPr>
            <w:tcW w:w="2120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Week 3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 xml:space="preserve">FICTION/ NON – FICTION/ POEM: 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259" w:type="dxa"/>
          </w:tcPr>
          <w:p w:rsidR="00DD4511" w:rsidRPr="008F254C" w:rsidRDefault="00DD4511" w:rsidP="00DD4511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read a wide range of genres, identifying the characteristics of text types (such as the use of the first person in writing diaries and autobiographies) and differences between text types.</w:t>
            </w:r>
          </w:p>
          <w:p w:rsidR="00DD4511" w:rsidRPr="00502F66" w:rsidRDefault="00DD4511" w:rsidP="00DD4511">
            <w:pPr>
              <w:rPr>
                <w:color w:val="FF0000"/>
                <w:sz w:val="20"/>
                <w:szCs w:val="20"/>
              </w:rPr>
            </w:pPr>
            <w:r w:rsidRPr="00502F66">
              <w:rPr>
                <w:color w:val="FF0000"/>
                <w:sz w:val="20"/>
                <w:szCs w:val="20"/>
              </w:rPr>
              <w:t>To check that the text makes sense to them, discussing their understanding and exploring the meaning of words in context.</w:t>
            </w:r>
          </w:p>
          <w:p w:rsidR="00DD4511" w:rsidRPr="00DD4511" w:rsidRDefault="00DD4511" w:rsidP="004E362B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read books that are structured in different ways and reading for a range of purposes.</w:t>
            </w:r>
          </w:p>
          <w:p w:rsidR="00DD4511" w:rsidRPr="00DD4511" w:rsidRDefault="00DD4511" w:rsidP="00DD4511">
            <w:pPr>
              <w:rPr>
                <w:color w:val="00B0F0"/>
                <w:sz w:val="20"/>
                <w:szCs w:val="20"/>
              </w:rPr>
            </w:pPr>
            <w:r w:rsidRPr="00DD4511">
              <w:rPr>
                <w:color w:val="00B0F0"/>
                <w:sz w:val="20"/>
                <w:szCs w:val="20"/>
              </w:rPr>
              <w:t>To increase their familiarity with a wide range of books, including myths, legends and traditional stories, modern fiction, fiction from our literary heritage, and books from other cultures and traditions.</w:t>
            </w:r>
          </w:p>
          <w:p w:rsidR="00DD4511" w:rsidRDefault="00DD4511" w:rsidP="00DD4511">
            <w:pPr>
              <w:rPr>
                <w:color w:val="00B0F0"/>
                <w:sz w:val="20"/>
                <w:szCs w:val="20"/>
              </w:rPr>
            </w:pPr>
            <w:r w:rsidRPr="00502F66">
              <w:rPr>
                <w:color w:val="00B0F0"/>
                <w:sz w:val="20"/>
                <w:szCs w:val="20"/>
              </w:rPr>
              <w:t>To check accurate reading and pr</w:t>
            </w:r>
            <w:r>
              <w:rPr>
                <w:color w:val="00B0F0"/>
                <w:sz w:val="20"/>
                <w:szCs w:val="20"/>
              </w:rPr>
              <w:t>onu</w:t>
            </w:r>
            <w:r w:rsidRPr="00502F66">
              <w:rPr>
                <w:color w:val="00B0F0"/>
                <w:sz w:val="20"/>
                <w:szCs w:val="20"/>
              </w:rPr>
              <w:t>nciation of individual words, which might be key to the meaning of a sentence or paragraph, and to improve comprehension</w:t>
            </w:r>
            <w:r>
              <w:rPr>
                <w:color w:val="00B0F0"/>
                <w:sz w:val="20"/>
                <w:szCs w:val="20"/>
              </w:rPr>
              <w:t>.</w:t>
            </w:r>
          </w:p>
          <w:p w:rsidR="00DD4511" w:rsidRPr="008F254C" w:rsidRDefault="00DD4511" w:rsidP="00DD4511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read books that are structured in different ways and reading for a range of purposes.</w:t>
            </w:r>
          </w:p>
          <w:p w:rsidR="00DD4511" w:rsidRDefault="00DD4511" w:rsidP="004E362B">
            <w:pPr>
              <w:rPr>
                <w:sz w:val="20"/>
                <w:szCs w:val="20"/>
              </w:rPr>
            </w:pPr>
          </w:p>
          <w:p w:rsidR="00DD4511" w:rsidRDefault="00DD4511" w:rsidP="004E362B">
            <w:pPr>
              <w:rPr>
                <w:sz w:val="20"/>
                <w:szCs w:val="20"/>
              </w:rPr>
            </w:pPr>
          </w:p>
          <w:p w:rsidR="00502F66" w:rsidRDefault="00502F66" w:rsidP="004E362B">
            <w:pPr>
              <w:rPr>
                <w:color w:val="00B0F0"/>
                <w:sz w:val="18"/>
                <w:szCs w:val="18"/>
              </w:rPr>
            </w:pPr>
          </w:p>
          <w:p w:rsidR="00502F66" w:rsidRDefault="00502F66" w:rsidP="004E362B">
            <w:pPr>
              <w:rPr>
                <w:color w:val="00B0F0"/>
                <w:sz w:val="18"/>
                <w:szCs w:val="18"/>
              </w:rPr>
            </w:pP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24" w:type="dxa"/>
          </w:tcPr>
          <w:p w:rsidR="00502F66" w:rsidRPr="009B3149" w:rsidRDefault="00537009" w:rsidP="004E362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Intonation</w:t>
            </w:r>
          </w:p>
        </w:tc>
        <w:tc>
          <w:tcPr>
            <w:tcW w:w="2551" w:type="dxa"/>
          </w:tcPr>
          <w:p w:rsidR="00DD4511" w:rsidRPr="00DD4511" w:rsidRDefault="00DD4511" w:rsidP="00DD4511">
            <w:pPr>
              <w:rPr>
                <w:color w:val="FF0000"/>
                <w:sz w:val="20"/>
                <w:szCs w:val="20"/>
              </w:rPr>
            </w:pPr>
            <w:r w:rsidRPr="00DD4511">
              <w:rPr>
                <w:color w:val="FF0000"/>
                <w:sz w:val="20"/>
                <w:szCs w:val="20"/>
              </w:rPr>
              <w:t>To read most words fluently and attempt to decode any unfamiliar words with increasing speed and skill, recognising their meaning through contextual cues.</w:t>
            </w:r>
          </w:p>
          <w:p w:rsidR="00DD4511" w:rsidRPr="00DD4511" w:rsidRDefault="00DD4511" w:rsidP="00DD4511">
            <w:pPr>
              <w:rPr>
                <w:color w:val="00B0F0"/>
                <w:sz w:val="20"/>
                <w:szCs w:val="20"/>
              </w:rPr>
            </w:pPr>
            <w:r w:rsidRPr="00DD4511">
              <w:rPr>
                <w:color w:val="00B0F0"/>
                <w:sz w:val="20"/>
                <w:szCs w:val="20"/>
              </w:rPr>
              <w:t>To read fluently with full knowledge of all Y5/ Y6 exception words, root words, prefixes,</w:t>
            </w:r>
          </w:p>
          <w:p w:rsidR="00502F66" w:rsidRPr="00A6570C" w:rsidRDefault="00DD4511" w:rsidP="00DD4511">
            <w:pPr>
              <w:rPr>
                <w:color w:val="000000" w:themeColor="text1"/>
                <w:sz w:val="20"/>
                <w:szCs w:val="20"/>
              </w:rPr>
            </w:pPr>
            <w:r w:rsidRPr="00DD4511">
              <w:rPr>
                <w:color w:val="00B0F0"/>
                <w:sz w:val="20"/>
                <w:szCs w:val="20"/>
              </w:rPr>
              <w:t>suffixes/ word endings</w:t>
            </w:r>
          </w:p>
        </w:tc>
      </w:tr>
      <w:tr w:rsidR="00502F66" w:rsidTr="004E362B">
        <w:tc>
          <w:tcPr>
            <w:tcW w:w="530" w:type="dxa"/>
            <w:vMerge/>
          </w:tcPr>
          <w:p w:rsidR="00502F66" w:rsidRDefault="00502F66" w:rsidP="004E362B">
            <w:pPr>
              <w:rPr>
                <w:color w:val="000000" w:themeColor="text1"/>
              </w:rPr>
            </w:pPr>
          </w:p>
        </w:tc>
        <w:tc>
          <w:tcPr>
            <w:tcW w:w="2120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Week 4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 xml:space="preserve">FICTION/ NON – FICTION/ POEM: 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259" w:type="dxa"/>
          </w:tcPr>
          <w:p w:rsidR="00537009" w:rsidRPr="00502F66" w:rsidRDefault="00537009" w:rsidP="0053700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participate in discussions about books that are read to them and those they can read for themselves, building on their own and others’ ideas.</w:t>
            </w:r>
          </w:p>
          <w:p w:rsidR="00537009" w:rsidRPr="008F254C" w:rsidRDefault="00537009" w:rsidP="00537009">
            <w:pPr>
              <w:rPr>
                <w:color w:val="FF0000"/>
                <w:sz w:val="20"/>
                <w:szCs w:val="20"/>
              </w:rPr>
            </w:pPr>
            <w:r w:rsidRPr="008F254C">
              <w:rPr>
                <w:color w:val="FF0000"/>
                <w:sz w:val="20"/>
                <w:szCs w:val="20"/>
              </w:rPr>
              <w:t>To draw inferences from characters’ feelings, thoughts and motives, with evidence from the text.</w:t>
            </w:r>
          </w:p>
          <w:p w:rsidR="00537009" w:rsidRPr="00537009" w:rsidRDefault="00537009" w:rsidP="004E362B">
            <w:pPr>
              <w:rPr>
                <w:b/>
                <w:color w:val="FF0000"/>
              </w:rPr>
            </w:pPr>
            <w:r w:rsidRPr="008F254C">
              <w:rPr>
                <w:color w:val="FF0000"/>
                <w:sz w:val="20"/>
                <w:szCs w:val="20"/>
              </w:rPr>
              <w:t>To ask questions to improve their understanding</w:t>
            </w:r>
          </w:p>
          <w:p w:rsidR="00537009" w:rsidRPr="008F254C" w:rsidRDefault="00537009" w:rsidP="00537009">
            <w:pPr>
              <w:rPr>
                <w:color w:val="00B0F0"/>
                <w:sz w:val="20"/>
                <w:szCs w:val="20"/>
              </w:rPr>
            </w:pPr>
            <w:r w:rsidRPr="008F254C">
              <w:rPr>
                <w:color w:val="00B0F0"/>
                <w:sz w:val="20"/>
                <w:szCs w:val="20"/>
              </w:rPr>
              <w:t>To participate in discussions about books that are read to them and those they can read for themselves, building on their own and others’ ideas and challenging views courteously.</w:t>
            </w:r>
          </w:p>
          <w:p w:rsidR="00537009" w:rsidRPr="008F254C" w:rsidRDefault="00537009" w:rsidP="00537009">
            <w:pPr>
              <w:rPr>
                <w:color w:val="00B0F0"/>
              </w:rPr>
            </w:pPr>
            <w:r w:rsidRPr="008F254C">
              <w:rPr>
                <w:color w:val="00B0F0"/>
              </w:rPr>
              <w:t>To draw inferences such as inferring characters’ feelings, thoughts and motives from their actions, and justifying inferences with evidence.</w:t>
            </w:r>
          </w:p>
          <w:p w:rsidR="00537009" w:rsidRPr="00537009" w:rsidRDefault="00537009" w:rsidP="004E362B">
            <w:pPr>
              <w:rPr>
                <w:color w:val="00B0F0"/>
                <w:sz w:val="20"/>
                <w:szCs w:val="20"/>
              </w:rPr>
            </w:pPr>
            <w:r w:rsidRPr="00537009">
              <w:rPr>
                <w:color w:val="00B0F0"/>
                <w:sz w:val="20"/>
                <w:szCs w:val="20"/>
              </w:rPr>
              <w:t>To listen to guidance and feedback on the quality of their explanations and contributions to discussions and to make improvements when participating in discussions.</w:t>
            </w:r>
          </w:p>
          <w:p w:rsidR="00537009" w:rsidRDefault="00537009" w:rsidP="004E362B">
            <w:pPr>
              <w:rPr>
                <w:sz w:val="20"/>
                <w:szCs w:val="20"/>
              </w:rPr>
            </w:pPr>
          </w:p>
          <w:p w:rsidR="00502F66" w:rsidRDefault="00502F66" w:rsidP="004E362B">
            <w:pPr>
              <w:rPr>
                <w:color w:val="00B0F0"/>
                <w:sz w:val="18"/>
                <w:szCs w:val="18"/>
              </w:rPr>
            </w:pP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24" w:type="dxa"/>
          </w:tcPr>
          <w:p w:rsidR="00502F66" w:rsidRPr="009B3149" w:rsidRDefault="00537009" w:rsidP="004E362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Tone, volume and action</w:t>
            </w:r>
          </w:p>
        </w:tc>
        <w:tc>
          <w:tcPr>
            <w:tcW w:w="2551" w:type="dxa"/>
          </w:tcPr>
          <w:p w:rsidR="00537009" w:rsidRPr="00DD4511" w:rsidRDefault="00537009" w:rsidP="00537009">
            <w:pPr>
              <w:rPr>
                <w:color w:val="FF0000"/>
                <w:sz w:val="20"/>
                <w:szCs w:val="20"/>
              </w:rPr>
            </w:pPr>
            <w:r w:rsidRPr="00DD4511">
              <w:rPr>
                <w:color w:val="FF0000"/>
                <w:sz w:val="20"/>
                <w:szCs w:val="20"/>
              </w:rPr>
              <w:t>To read most words fluently and attempt to decode any unfamiliar words with increasing speed and skill, recognising their meaning through contextual cues.</w:t>
            </w:r>
          </w:p>
          <w:p w:rsidR="00537009" w:rsidRPr="00DD4511" w:rsidRDefault="00537009" w:rsidP="00537009">
            <w:pPr>
              <w:rPr>
                <w:color w:val="00B0F0"/>
                <w:sz w:val="20"/>
                <w:szCs w:val="20"/>
              </w:rPr>
            </w:pPr>
            <w:r w:rsidRPr="00DD4511">
              <w:rPr>
                <w:color w:val="00B0F0"/>
                <w:sz w:val="20"/>
                <w:szCs w:val="20"/>
              </w:rPr>
              <w:t>To read fluently with full knowledge of all Y5/ Y6 exception words, root words, prefixes,</w:t>
            </w:r>
          </w:p>
          <w:p w:rsidR="00502F66" w:rsidRPr="00A6570C" w:rsidRDefault="00537009" w:rsidP="00537009">
            <w:pPr>
              <w:rPr>
                <w:color w:val="000000" w:themeColor="text1"/>
                <w:sz w:val="20"/>
                <w:szCs w:val="20"/>
              </w:rPr>
            </w:pPr>
            <w:r w:rsidRPr="00DD4511">
              <w:rPr>
                <w:color w:val="00B0F0"/>
                <w:sz w:val="20"/>
                <w:szCs w:val="20"/>
              </w:rPr>
              <w:t>suffixes/ word endings</w:t>
            </w:r>
          </w:p>
        </w:tc>
      </w:tr>
      <w:tr w:rsidR="00502F66" w:rsidTr="004E362B">
        <w:tc>
          <w:tcPr>
            <w:tcW w:w="530" w:type="dxa"/>
            <w:vMerge/>
          </w:tcPr>
          <w:p w:rsidR="00502F66" w:rsidRDefault="00502F66" w:rsidP="004E362B">
            <w:pPr>
              <w:rPr>
                <w:color w:val="000000" w:themeColor="text1"/>
              </w:rPr>
            </w:pPr>
          </w:p>
        </w:tc>
        <w:tc>
          <w:tcPr>
            <w:tcW w:w="2120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Week 5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 xml:space="preserve">FICTION/ NON – FICTION/ POEM: 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259" w:type="dxa"/>
          </w:tcPr>
          <w:p w:rsidR="00537009" w:rsidRPr="00564238" w:rsidRDefault="00537009" w:rsidP="00537009">
            <w:pPr>
              <w:rPr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evaluate the use of authors’ language and explain how it has created an impact on the reader.</w:t>
            </w:r>
          </w:p>
          <w:p w:rsidR="00537009" w:rsidRPr="00564238" w:rsidRDefault="00537009" w:rsidP="004E362B">
            <w:pPr>
              <w:rPr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discuss vocabulary used by the author to create effect including figurative language.</w:t>
            </w:r>
          </w:p>
          <w:p w:rsidR="00537009" w:rsidRPr="00564238" w:rsidRDefault="00537009" w:rsidP="00537009">
            <w:pPr>
              <w:rPr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participate in discussions about books that are read to them and those they can read for themselves, building on their own and others’ ideas.</w:t>
            </w:r>
          </w:p>
          <w:p w:rsidR="00537009" w:rsidRPr="00564238" w:rsidRDefault="00537009" w:rsidP="00537009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identify and evaluate the effectiveness of an author’s choice and use of language, explaining the impact on the reader.</w:t>
            </w:r>
          </w:p>
          <w:p w:rsidR="00537009" w:rsidRPr="00564238" w:rsidRDefault="00537009" w:rsidP="004E362B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analyse and evaluate the use of language, including figurative language and how it is used for effect, using technical terminology such as metaphor, simile, analogy, imagery, style and effect.</w:t>
            </w:r>
          </w:p>
          <w:p w:rsidR="00537009" w:rsidRPr="00564238" w:rsidRDefault="00537009" w:rsidP="00537009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participate in discussions about books that are read to them and those they can read for themselves, building on their own and others’ ideas and challenging views courteously.</w:t>
            </w:r>
          </w:p>
          <w:p w:rsidR="00502F66" w:rsidRPr="009B3149" w:rsidRDefault="00502F66" w:rsidP="0053700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24" w:type="dxa"/>
          </w:tcPr>
          <w:p w:rsidR="00502F66" w:rsidRPr="009B3149" w:rsidRDefault="00537009" w:rsidP="004E362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Intonation, tone, volume and action</w:t>
            </w:r>
          </w:p>
        </w:tc>
        <w:tc>
          <w:tcPr>
            <w:tcW w:w="2551" w:type="dxa"/>
          </w:tcPr>
          <w:p w:rsidR="00564238" w:rsidRDefault="00564238" w:rsidP="00564238">
            <w:pPr>
              <w:rPr>
                <w:color w:val="FF0000"/>
                <w:sz w:val="20"/>
                <w:szCs w:val="20"/>
              </w:rPr>
            </w:pPr>
            <w:r w:rsidRPr="00502F66">
              <w:rPr>
                <w:color w:val="FF0000"/>
                <w:sz w:val="20"/>
                <w:szCs w:val="20"/>
              </w:rPr>
              <w:t>To check that the text makes sense to them, discussing their understanding and exploring the meaning of words in context.</w:t>
            </w:r>
          </w:p>
          <w:p w:rsidR="00564238" w:rsidRDefault="00564238" w:rsidP="00564238">
            <w:pPr>
              <w:rPr>
                <w:color w:val="00B0F0"/>
                <w:sz w:val="20"/>
                <w:szCs w:val="20"/>
              </w:rPr>
            </w:pPr>
            <w:r w:rsidRPr="00502F66">
              <w:rPr>
                <w:color w:val="00B0F0"/>
                <w:sz w:val="20"/>
                <w:szCs w:val="20"/>
              </w:rPr>
              <w:t>To check accurate reading and pr</w:t>
            </w:r>
            <w:r>
              <w:rPr>
                <w:color w:val="00B0F0"/>
                <w:sz w:val="20"/>
                <w:szCs w:val="20"/>
              </w:rPr>
              <w:t>onu</w:t>
            </w:r>
            <w:r w:rsidRPr="00502F66">
              <w:rPr>
                <w:color w:val="00B0F0"/>
                <w:sz w:val="20"/>
                <w:szCs w:val="20"/>
              </w:rPr>
              <w:t>nciation of individual words, which might be key to the meaning of a sentence or paragraph, and to improve comprehension</w:t>
            </w:r>
            <w:r>
              <w:rPr>
                <w:color w:val="00B0F0"/>
                <w:sz w:val="20"/>
                <w:szCs w:val="20"/>
              </w:rPr>
              <w:t>.</w:t>
            </w:r>
          </w:p>
          <w:p w:rsidR="00564238" w:rsidRPr="00564238" w:rsidRDefault="00564238" w:rsidP="00564238">
            <w:pPr>
              <w:rPr>
                <w:i/>
                <w:sz w:val="20"/>
                <w:szCs w:val="20"/>
              </w:rPr>
            </w:pPr>
            <w:r w:rsidRPr="00564238">
              <w:rPr>
                <w:i/>
                <w:sz w:val="20"/>
                <w:szCs w:val="20"/>
              </w:rPr>
              <w:t xml:space="preserve">Dictionaries </w:t>
            </w:r>
          </w:p>
          <w:p w:rsidR="00564238" w:rsidRPr="00502F66" w:rsidRDefault="00564238" w:rsidP="00564238">
            <w:pPr>
              <w:rPr>
                <w:color w:val="FF0000"/>
                <w:sz w:val="20"/>
                <w:szCs w:val="20"/>
              </w:rPr>
            </w:pPr>
          </w:p>
          <w:p w:rsidR="00502F66" w:rsidRPr="00A6570C" w:rsidRDefault="00502F66" w:rsidP="004E362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02F66" w:rsidTr="004E362B">
        <w:tc>
          <w:tcPr>
            <w:tcW w:w="530" w:type="dxa"/>
            <w:vMerge/>
          </w:tcPr>
          <w:p w:rsidR="00502F66" w:rsidRDefault="00502F66" w:rsidP="004E362B">
            <w:pPr>
              <w:rPr>
                <w:color w:val="000000" w:themeColor="text1"/>
              </w:rPr>
            </w:pPr>
          </w:p>
        </w:tc>
        <w:tc>
          <w:tcPr>
            <w:tcW w:w="2120" w:type="dxa"/>
          </w:tcPr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>Week 6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  <w:r w:rsidRPr="009B3149">
              <w:rPr>
                <w:color w:val="000000" w:themeColor="text1"/>
                <w:sz w:val="18"/>
                <w:szCs w:val="18"/>
              </w:rPr>
              <w:t xml:space="preserve">FICTION/ NON – FICTION/ POEM: </w:t>
            </w: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259" w:type="dxa"/>
          </w:tcPr>
          <w:p w:rsidR="00564238" w:rsidRPr="00564238" w:rsidRDefault="00564238" w:rsidP="00564238">
            <w:pPr>
              <w:rPr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discuss vocabulary used by the author to create effect including figurative language.</w:t>
            </w:r>
          </w:p>
          <w:p w:rsidR="00564238" w:rsidRPr="00564238" w:rsidRDefault="00564238" w:rsidP="00564238">
            <w:pPr>
              <w:rPr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evaluate the use of authors’ language and explain how it has created an impact on the reader.</w:t>
            </w:r>
          </w:p>
          <w:p w:rsidR="00564238" w:rsidRPr="00564238" w:rsidRDefault="00564238" w:rsidP="00564238">
            <w:pPr>
              <w:rPr>
                <w:b/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ask questions to improve their understanding</w:t>
            </w:r>
          </w:p>
          <w:p w:rsidR="00564238" w:rsidRPr="00564238" w:rsidRDefault="00564238" w:rsidP="00564238">
            <w:pPr>
              <w:rPr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participate in discussions about books that are read to them and those they can read for themselves, building on their own and others’ ideas.</w:t>
            </w:r>
          </w:p>
          <w:p w:rsidR="00564238" w:rsidRPr="00564238" w:rsidRDefault="00564238" w:rsidP="00564238">
            <w:pPr>
              <w:rPr>
                <w:color w:val="FF0000"/>
                <w:sz w:val="20"/>
                <w:szCs w:val="20"/>
              </w:rPr>
            </w:pPr>
            <w:r w:rsidRPr="00564238">
              <w:rPr>
                <w:color w:val="FF0000"/>
                <w:sz w:val="20"/>
                <w:szCs w:val="20"/>
              </w:rPr>
              <w:t>To read books that are structured in different ways and reading for a range of purposes.</w:t>
            </w:r>
          </w:p>
          <w:p w:rsidR="00564238" w:rsidRPr="00564238" w:rsidRDefault="00564238" w:rsidP="00564238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analyse and evaluate the use of language, including figurative language and how it is used for effect, using technical terminology such as metaphor, simile, analogy, imagery, style and effect.</w:t>
            </w:r>
          </w:p>
          <w:p w:rsidR="00564238" w:rsidRPr="00564238" w:rsidRDefault="00564238" w:rsidP="00564238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identify and evaluate the effectiveness of an author’s choice and use of language, explaining the impact on the reader.</w:t>
            </w:r>
          </w:p>
          <w:p w:rsidR="00564238" w:rsidRPr="00564238" w:rsidRDefault="00564238" w:rsidP="00564238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listen to guidance and feedback on the quality of their explanations and contributions to discussions and to make improvements when participating in discussions.</w:t>
            </w:r>
          </w:p>
          <w:p w:rsidR="00564238" w:rsidRPr="00564238" w:rsidRDefault="00564238" w:rsidP="00564238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participate in discussions about books that are read to them and those they can read for themselves, building on their own and others’ ideas and challenging views courteously.</w:t>
            </w:r>
          </w:p>
          <w:p w:rsidR="00564238" w:rsidRPr="00564238" w:rsidRDefault="00564238" w:rsidP="00564238">
            <w:pPr>
              <w:rPr>
                <w:color w:val="00B0F0"/>
                <w:sz w:val="20"/>
                <w:szCs w:val="20"/>
              </w:rPr>
            </w:pPr>
            <w:r w:rsidRPr="00564238">
              <w:rPr>
                <w:color w:val="00B0F0"/>
                <w:sz w:val="20"/>
                <w:szCs w:val="20"/>
              </w:rPr>
              <w:t>To read books that are structured in different ways and reading for a range of purposes.</w:t>
            </w:r>
          </w:p>
          <w:p w:rsidR="00564238" w:rsidRDefault="00564238" w:rsidP="004E362B">
            <w:pPr>
              <w:rPr>
                <w:sz w:val="20"/>
                <w:szCs w:val="20"/>
              </w:rPr>
            </w:pPr>
          </w:p>
          <w:p w:rsidR="00564238" w:rsidRDefault="00564238" w:rsidP="004E362B">
            <w:pPr>
              <w:rPr>
                <w:sz w:val="20"/>
                <w:szCs w:val="20"/>
              </w:rPr>
            </w:pPr>
          </w:p>
          <w:p w:rsidR="00502F66" w:rsidRPr="00A6570C" w:rsidRDefault="00502F66" w:rsidP="004E362B">
            <w:pPr>
              <w:rPr>
                <w:sz w:val="18"/>
                <w:szCs w:val="18"/>
              </w:rPr>
            </w:pPr>
          </w:p>
          <w:p w:rsidR="00502F66" w:rsidRPr="009B3149" w:rsidRDefault="00502F66" w:rsidP="004E36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24" w:type="dxa"/>
          </w:tcPr>
          <w:p w:rsidR="00502F66" w:rsidRPr="009B3149" w:rsidRDefault="00537009" w:rsidP="004E362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Pace and precision </w:t>
            </w:r>
          </w:p>
        </w:tc>
        <w:tc>
          <w:tcPr>
            <w:tcW w:w="2551" w:type="dxa"/>
          </w:tcPr>
          <w:p w:rsidR="00564238" w:rsidRPr="00502F66" w:rsidRDefault="00564238" w:rsidP="00564238">
            <w:pPr>
              <w:rPr>
                <w:color w:val="000000" w:themeColor="text1"/>
                <w:sz w:val="20"/>
                <w:szCs w:val="20"/>
              </w:rPr>
            </w:pPr>
            <w:r w:rsidRPr="00502F66">
              <w:rPr>
                <w:color w:val="000000" w:themeColor="text1"/>
                <w:sz w:val="20"/>
                <w:szCs w:val="20"/>
              </w:rPr>
              <w:t>To check that the text makes sense to them, discussing their understanding and exploring the meaning of words in context.</w:t>
            </w:r>
          </w:p>
          <w:p w:rsidR="00502F66" w:rsidRPr="009B3149" w:rsidRDefault="00502F66" w:rsidP="00564238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502F66" w:rsidRPr="00D004C0" w:rsidRDefault="00502F66" w:rsidP="00502F66">
      <w:pPr>
        <w:rPr>
          <w:color w:val="000000" w:themeColor="text1"/>
        </w:rPr>
      </w:pPr>
    </w:p>
    <w:p w:rsidR="00502F66" w:rsidRDefault="00502F66" w:rsidP="00502F66"/>
    <w:p w:rsidR="00502F66" w:rsidRDefault="00502F66" w:rsidP="00502F66"/>
    <w:p w:rsidR="00502F66" w:rsidRDefault="00502F66"/>
    <w:sectPr w:rsidR="00502F66" w:rsidSect="006465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C4FA1"/>
    <w:multiLevelType w:val="multilevel"/>
    <w:tmpl w:val="108A00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BAD5EF7"/>
    <w:multiLevelType w:val="multilevel"/>
    <w:tmpl w:val="E710DB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0E"/>
    <w:rsid w:val="000E6127"/>
    <w:rsid w:val="00177509"/>
    <w:rsid w:val="0029719C"/>
    <w:rsid w:val="00461161"/>
    <w:rsid w:val="004C15C8"/>
    <w:rsid w:val="00502F66"/>
    <w:rsid w:val="00537009"/>
    <w:rsid w:val="00564238"/>
    <w:rsid w:val="0064650E"/>
    <w:rsid w:val="00667080"/>
    <w:rsid w:val="006E5860"/>
    <w:rsid w:val="008F254C"/>
    <w:rsid w:val="009A56E1"/>
    <w:rsid w:val="00BF34E5"/>
    <w:rsid w:val="00C65B69"/>
    <w:rsid w:val="00C93D22"/>
    <w:rsid w:val="00DD4511"/>
    <w:rsid w:val="00E9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2D0CC-7D14-413A-98DB-F5501745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7080"/>
    <w:pPr>
      <w:ind w:left="720"/>
      <w:contextualSpacing/>
    </w:pPr>
    <w:rPr>
      <w:rFonts w:ascii="Calibri" w:eastAsia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9E14F-2506-4C50-8ECC-D5BC0762130B}"/>
</file>

<file path=customXml/itemProps2.xml><?xml version="1.0" encoding="utf-8"?>
<ds:datastoreItem xmlns:ds="http://schemas.openxmlformats.org/officeDocument/2006/customXml" ds:itemID="{034FEEAA-8552-4A17-9CFA-9FD43FF9E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Hul</dc:creator>
  <cp:keywords/>
  <dc:description/>
  <cp:lastModifiedBy>Alison Hul</cp:lastModifiedBy>
  <cp:revision>3</cp:revision>
  <dcterms:created xsi:type="dcterms:W3CDTF">2022-07-11T20:06:00Z</dcterms:created>
  <dcterms:modified xsi:type="dcterms:W3CDTF">2022-09-03T20:48:00Z</dcterms:modified>
</cp:coreProperties>
</file>