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9C765C" w14:textId="77777777" w:rsidR="001751D7" w:rsidRPr="001751D7" w:rsidRDefault="001751D7" w:rsidP="001751D7">
      <w:pPr>
        <w:shd w:val="clear" w:color="auto" w:fill="FFFFFF"/>
        <w:spacing w:before="600" w:after="225" w:line="240" w:lineRule="auto"/>
        <w:outlineLvl w:val="1"/>
        <w:rPr>
          <w:rFonts w:ascii="Segoe UI Light" w:eastAsia="Times New Roman" w:hAnsi="Segoe UI Light" w:cs="Segoe UI Light"/>
          <w:b/>
          <w:bCs/>
          <w:color w:val="13263F"/>
          <w:sz w:val="33"/>
          <w:szCs w:val="33"/>
          <w:lang w:eastAsia="en-GB"/>
        </w:rPr>
      </w:pPr>
      <w:r w:rsidRPr="001751D7">
        <w:rPr>
          <w:rFonts w:ascii="Segoe UI Light" w:eastAsia="Times New Roman" w:hAnsi="Segoe UI Light" w:cs="Segoe UI Light"/>
          <w:b/>
          <w:bCs/>
          <w:color w:val="13263F"/>
          <w:sz w:val="33"/>
          <w:szCs w:val="33"/>
          <w:lang w:eastAsia="en-GB"/>
        </w:rPr>
        <w:t xml:space="preserve">What needs to be in the equality information and objectives </w:t>
      </w:r>
      <w:proofErr w:type="gramStart"/>
      <w:r w:rsidRPr="001751D7">
        <w:rPr>
          <w:rFonts w:ascii="Segoe UI Light" w:eastAsia="Times New Roman" w:hAnsi="Segoe UI Light" w:cs="Segoe UI Light"/>
          <w:b/>
          <w:bCs/>
          <w:color w:val="13263F"/>
          <w:sz w:val="33"/>
          <w:szCs w:val="33"/>
          <w:lang w:eastAsia="en-GB"/>
        </w:rPr>
        <w:t>policy</w:t>
      </w:r>
      <w:proofErr w:type="gramEnd"/>
    </w:p>
    <w:p w14:paraId="5F75ACA5" w14:textId="77777777" w:rsidR="001751D7" w:rsidRPr="001751D7" w:rsidRDefault="001751D7" w:rsidP="001751D7">
      <w:pPr>
        <w:shd w:val="clear" w:color="auto" w:fill="FFFFFF"/>
        <w:spacing w:after="100" w:afterAutospacing="1" w:line="240" w:lineRule="auto"/>
        <w:rPr>
          <w:rFonts w:ascii="Segoe UI Light" w:eastAsia="Times New Roman" w:hAnsi="Segoe UI Light" w:cs="Segoe UI Light"/>
          <w:color w:val="13263F"/>
          <w:sz w:val="24"/>
          <w:szCs w:val="24"/>
          <w:lang w:eastAsia="en-GB"/>
        </w:rPr>
      </w:pPr>
      <w:r w:rsidRPr="001751D7">
        <w:rPr>
          <w:rFonts w:ascii="Segoe UI Light" w:eastAsia="Times New Roman" w:hAnsi="Segoe UI Light" w:cs="Segoe UI Light"/>
          <w:color w:val="13263F"/>
          <w:sz w:val="24"/>
          <w:szCs w:val="24"/>
          <w:lang w:eastAsia="en-GB"/>
        </w:rPr>
        <w:t>Your school/schools must publish:</w:t>
      </w:r>
    </w:p>
    <w:p w14:paraId="406D0E48" w14:textId="77777777" w:rsidR="001751D7" w:rsidRPr="001751D7" w:rsidRDefault="001751D7" w:rsidP="001751D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 Light" w:eastAsia="Times New Roman" w:hAnsi="Segoe UI Light" w:cs="Segoe UI Light"/>
          <w:color w:val="13263F"/>
          <w:sz w:val="24"/>
          <w:szCs w:val="24"/>
          <w:lang w:eastAsia="en-GB"/>
        </w:rPr>
      </w:pPr>
      <w:r w:rsidRPr="001751D7">
        <w:rPr>
          <w:rFonts w:ascii="Segoe UI Light" w:eastAsia="Times New Roman" w:hAnsi="Segoe UI Light" w:cs="Segoe UI Light"/>
          <w:color w:val="13263F"/>
          <w:sz w:val="24"/>
          <w:szCs w:val="24"/>
          <w:lang w:eastAsia="en-GB"/>
        </w:rPr>
        <w:t>Information to demonstrate how they're complying with the </w:t>
      </w:r>
      <w:hyperlink r:id="rId5" w:history="1">
        <w:r w:rsidRPr="001751D7">
          <w:rPr>
            <w:rFonts w:ascii="Segoe UI Light" w:eastAsia="Times New Roman" w:hAnsi="Segoe UI Light" w:cs="Segoe UI Light"/>
            <w:color w:val="0072CC"/>
            <w:sz w:val="24"/>
            <w:szCs w:val="24"/>
            <w:lang w:eastAsia="en-GB"/>
          </w:rPr>
          <w:t>Public Sector Equality Duty (PSED)</w:t>
        </w:r>
      </w:hyperlink>
      <w:r w:rsidRPr="001751D7">
        <w:rPr>
          <w:rFonts w:ascii="Segoe UI Light" w:eastAsia="Times New Roman" w:hAnsi="Segoe UI Light" w:cs="Segoe UI Light"/>
          <w:color w:val="13263F"/>
          <w:sz w:val="24"/>
          <w:szCs w:val="24"/>
          <w:lang w:eastAsia="en-GB"/>
        </w:rPr>
        <w:t xml:space="preserve">. This information must include, in particular, information relating to people who share a protected </w:t>
      </w:r>
      <w:proofErr w:type="gramStart"/>
      <w:r w:rsidRPr="001751D7">
        <w:rPr>
          <w:rFonts w:ascii="Segoe UI Light" w:eastAsia="Times New Roman" w:hAnsi="Segoe UI Light" w:cs="Segoe UI Light"/>
          <w:color w:val="13263F"/>
          <w:sz w:val="24"/>
          <w:szCs w:val="24"/>
          <w:lang w:eastAsia="en-GB"/>
        </w:rPr>
        <w:t>characteristic</w:t>
      </w:r>
      <w:proofErr w:type="gramEnd"/>
    </w:p>
    <w:p w14:paraId="32C9BFEA" w14:textId="77777777" w:rsidR="001751D7" w:rsidRPr="001751D7" w:rsidRDefault="001751D7" w:rsidP="001751D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 Light" w:eastAsia="Times New Roman" w:hAnsi="Segoe UI Light" w:cs="Segoe UI Light"/>
          <w:color w:val="13263F"/>
          <w:sz w:val="24"/>
          <w:szCs w:val="24"/>
          <w:lang w:eastAsia="en-GB"/>
        </w:rPr>
      </w:pPr>
      <w:r w:rsidRPr="001751D7">
        <w:rPr>
          <w:rFonts w:ascii="Segoe UI Light" w:eastAsia="Times New Roman" w:hAnsi="Segoe UI Light" w:cs="Segoe UI Light"/>
          <w:color w:val="13263F"/>
          <w:sz w:val="24"/>
          <w:szCs w:val="24"/>
          <w:lang w:eastAsia="en-GB"/>
        </w:rPr>
        <w:t>Equality objectives. For example, "by the end of the 2022/23 academic year, the percentage of boys in Key Stage 2 achieving at least the expected standard in maths will increase from 68% to 73%"</w:t>
      </w:r>
    </w:p>
    <w:p w14:paraId="6C848673" w14:textId="77777777" w:rsidR="001751D7" w:rsidRPr="001751D7" w:rsidRDefault="001751D7" w:rsidP="001751D7">
      <w:pPr>
        <w:shd w:val="clear" w:color="auto" w:fill="FFFFFF"/>
        <w:spacing w:after="100" w:afterAutospacing="1" w:line="240" w:lineRule="auto"/>
        <w:rPr>
          <w:rFonts w:ascii="Segoe UI Light" w:eastAsia="Times New Roman" w:hAnsi="Segoe UI Light" w:cs="Segoe UI Light"/>
          <w:color w:val="13263F"/>
          <w:sz w:val="24"/>
          <w:szCs w:val="24"/>
          <w:lang w:eastAsia="en-GB"/>
        </w:rPr>
      </w:pPr>
      <w:r w:rsidRPr="001751D7">
        <w:rPr>
          <w:rFonts w:ascii="Segoe UI Light" w:eastAsia="Times New Roman" w:hAnsi="Segoe UI Light" w:cs="Segoe UI Light"/>
          <w:color w:val="13263F"/>
          <w:sz w:val="24"/>
          <w:szCs w:val="24"/>
          <w:lang w:eastAsia="en-GB"/>
        </w:rPr>
        <w:t>Both need to be accessible to parents and your local community, so the </w:t>
      </w:r>
      <w:hyperlink r:id="rId6" w:history="1">
        <w:r w:rsidRPr="001751D7">
          <w:rPr>
            <w:rFonts w:ascii="Segoe UI Light" w:eastAsia="Times New Roman" w:hAnsi="Segoe UI Light" w:cs="Segoe UI Light"/>
            <w:color w:val="0072CC"/>
            <w:sz w:val="24"/>
            <w:szCs w:val="24"/>
            <w:lang w:eastAsia="en-GB"/>
          </w:rPr>
          <w:t>school website</w:t>
        </w:r>
      </w:hyperlink>
      <w:r w:rsidRPr="001751D7">
        <w:rPr>
          <w:rFonts w:ascii="Segoe UI Light" w:eastAsia="Times New Roman" w:hAnsi="Segoe UI Light" w:cs="Segoe UI Light"/>
          <w:color w:val="13263F"/>
          <w:sz w:val="24"/>
          <w:szCs w:val="24"/>
          <w:lang w:eastAsia="en-GB"/>
        </w:rPr>
        <w:t> may be the best place for them.</w:t>
      </w:r>
    </w:p>
    <w:p w14:paraId="3326D59A" w14:textId="77777777" w:rsidR="001751D7" w:rsidRPr="001751D7" w:rsidRDefault="001751D7" w:rsidP="001751D7">
      <w:pPr>
        <w:shd w:val="clear" w:color="auto" w:fill="FFFFFF"/>
        <w:spacing w:after="0" w:line="240" w:lineRule="auto"/>
        <w:outlineLvl w:val="2"/>
        <w:rPr>
          <w:rFonts w:ascii="Segoe UI Light" w:eastAsia="Times New Roman" w:hAnsi="Segoe UI Light" w:cs="Segoe UI Light"/>
          <w:b/>
          <w:bCs/>
          <w:color w:val="13263F"/>
          <w:sz w:val="24"/>
          <w:szCs w:val="24"/>
          <w:lang w:eastAsia="en-GB"/>
        </w:rPr>
      </w:pPr>
      <w:r w:rsidRPr="001751D7">
        <w:rPr>
          <w:rFonts w:ascii="Segoe UI Light" w:eastAsia="Times New Roman" w:hAnsi="Segoe UI Light" w:cs="Segoe UI Light"/>
          <w:b/>
          <w:bCs/>
          <w:color w:val="13263F"/>
          <w:sz w:val="24"/>
          <w:szCs w:val="24"/>
          <w:lang w:eastAsia="en-GB"/>
        </w:rPr>
        <w:t>How many equality objectives do we need?</w:t>
      </w:r>
    </w:p>
    <w:p w14:paraId="73DD42A5" w14:textId="5FE8FA8F" w:rsidR="001751D7" w:rsidRPr="001751D7" w:rsidRDefault="001751D7" w:rsidP="001751D7">
      <w:pPr>
        <w:shd w:val="clear" w:color="auto" w:fill="FFFFFF"/>
        <w:spacing w:after="100" w:afterAutospacing="1" w:line="240" w:lineRule="auto"/>
        <w:rPr>
          <w:rFonts w:ascii="Segoe UI Light" w:eastAsia="Times New Roman" w:hAnsi="Segoe UI Light" w:cs="Segoe UI Light"/>
          <w:color w:val="13263F"/>
          <w:sz w:val="24"/>
          <w:szCs w:val="24"/>
          <w:lang w:eastAsia="en-GB"/>
        </w:rPr>
      </w:pPr>
      <w:r w:rsidRPr="001751D7">
        <w:rPr>
          <w:rFonts w:ascii="Segoe UI Light" w:eastAsia="Times New Roman" w:hAnsi="Segoe UI Light" w:cs="Segoe UI Light"/>
          <w:color w:val="13263F"/>
          <w:sz w:val="24"/>
          <w:szCs w:val="24"/>
          <w:lang w:eastAsia="en-GB"/>
        </w:rPr>
        <w:t xml:space="preserve">All schools must have at least 1 objective, but there's no suggested number beyond that. </w:t>
      </w:r>
    </w:p>
    <w:p w14:paraId="0A529BA5" w14:textId="77777777" w:rsidR="001751D7" w:rsidRPr="001751D7" w:rsidRDefault="001751D7" w:rsidP="001751D7">
      <w:pPr>
        <w:shd w:val="clear" w:color="auto" w:fill="FFFFFF"/>
        <w:spacing w:after="100" w:afterAutospacing="1" w:line="240" w:lineRule="auto"/>
        <w:rPr>
          <w:rFonts w:ascii="Segoe UI Light" w:eastAsia="Times New Roman" w:hAnsi="Segoe UI Light" w:cs="Segoe UI Light"/>
          <w:color w:val="13263F"/>
          <w:sz w:val="24"/>
          <w:szCs w:val="24"/>
          <w:lang w:eastAsia="en-GB"/>
        </w:rPr>
      </w:pPr>
      <w:r w:rsidRPr="001751D7">
        <w:rPr>
          <w:rFonts w:ascii="Segoe UI Light" w:eastAsia="Times New Roman" w:hAnsi="Segoe UI Light" w:cs="Segoe UI Light"/>
          <w:color w:val="13263F"/>
          <w:sz w:val="24"/>
          <w:szCs w:val="24"/>
          <w:lang w:eastAsia="en-GB"/>
        </w:rPr>
        <w:t>Equality objectives can relate to any of the 3 aims of the PSED, which are:</w:t>
      </w:r>
    </w:p>
    <w:p w14:paraId="1E29CB68" w14:textId="77777777" w:rsidR="001751D7" w:rsidRPr="001751D7" w:rsidRDefault="001751D7" w:rsidP="001751D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 Light" w:eastAsia="Times New Roman" w:hAnsi="Segoe UI Light" w:cs="Segoe UI Light"/>
          <w:color w:val="13263F"/>
          <w:sz w:val="24"/>
          <w:szCs w:val="24"/>
          <w:lang w:eastAsia="en-GB"/>
        </w:rPr>
      </w:pPr>
      <w:r w:rsidRPr="001751D7">
        <w:rPr>
          <w:rFonts w:ascii="Segoe UI Light" w:eastAsia="Times New Roman" w:hAnsi="Segoe UI Light" w:cs="Segoe UI Light"/>
          <w:color w:val="13263F"/>
          <w:sz w:val="24"/>
          <w:szCs w:val="24"/>
          <w:lang w:eastAsia="en-GB"/>
        </w:rPr>
        <w:t>Eliminating discrimination and other conduct prohibited by the </w:t>
      </w:r>
      <w:hyperlink r:id="rId7" w:tooltip="Equality Act 2010" w:history="1">
        <w:r w:rsidRPr="001751D7">
          <w:rPr>
            <w:rFonts w:ascii="Segoe UI Light" w:eastAsia="Times New Roman" w:hAnsi="Segoe UI Light" w:cs="Segoe UI Light"/>
            <w:color w:val="0072CC"/>
            <w:sz w:val="24"/>
            <w:szCs w:val="24"/>
            <w:lang w:eastAsia="en-GB"/>
          </w:rPr>
          <w:t>Equality Act 2010</w:t>
        </w:r>
      </w:hyperlink>
    </w:p>
    <w:p w14:paraId="446D0CAE" w14:textId="77777777" w:rsidR="001751D7" w:rsidRPr="001751D7" w:rsidRDefault="001751D7" w:rsidP="001751D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 Light" w:eastAsia="Times New Roman" w:hAnsi="Segoe UI Light" w:cs="Segoe UI Light"/>
          <w:color w:val="13263F"/>
          <w:sz w:val="24"/>
          <w:szCs w:val="24"/>
          <w:lang w:eastAsia="en-GB"/>
        </w:rPr>
      </w:pPr>
      <w:r w:rsidRPr="001751D7">
        <w:rPr>
          <w:rFonts w:ascii="Segoe UI Light" w:eastAsia="Times New Roman" w:hAnsi="Segoe UI Light" w:cs="Segoe UI Light"/>
          <w:color w:val="13263F"/>
          <w:sz w:val="24"/>
          <w:szCs w:val="24"/>
          <w:lang w:eastAsia="en-GB"/>
        </w:rPr>
        <w:t xml:space="preserve">Advancing equality of opportunity between people who share a protected characteristic and people who don't share </w:t>
      </w:r>
      <w:proofErr w:type="gramStart"/>
      <w:r w:rsidRPr="001751D7">
        <w:rPr>
          <w:rFonts w:ascii="Segoe UI Light" w:eastAsia="Times New Roman" w:hAnsi="Segoe UI Light" w:cs="Segoe UI Light"/>
          <w:color w:val="13263F"/>
          <w:sz w:val="24"/>
          <w:szCs w:val="24"/>
          <w:lang w:eastAsia="en-GB"/>
        </w:rPr>
        <w:t>it</w:t>
      </w:r>
      <w:proofErr w:type="gramEnd"/>
    </w:p>
    <w:p w14:paraId="268C3605" w14:textId="77777777" w:rsidR="001751D7" w:rsidRPr="001751D7" w:rsidRDefault="001751D7" w:rsidP="001751D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 Light" w:eastAsia="Times New Roman" w:hAnsi="Segoe UI Light" w:cs="Segoe UI Light"/>
          <w:color w:val="13263F"/>
          <w:sz w:val="24"/>
          <w:szCs w:val="24"/>
          <w:lang w:eastAsia="en-GB"/>
        </w:rPr>
      </w:pPr>
      <w:r w:rsidRPr="001751D7">
        <w:rPr>
          <w:rFonts w:ascii="Segoe UI Light" w:eastAsia="Times New Roman" w:hAnsi="Segoe UI Light" w:cs="Segoe UI Light"/>
          <w:color w:val="13263F"/>
          <w:sz w:val="24"/>
          <w:szCs w:val="24"/>
          <w:lang w:eastAsia="en-GB"/>
        </w:rPr>
        <w:t>Fostering good relations across all characteristics – between people who do share a protected characteristic and people who </w:t>
      </w:r>
      <w:proofErr w:type="gramStart"/>
      <w:r w:rsidRPr="001751D7">
        <w:rPr>
          <w:rFonts w:ascii="Segoe UI Light" w:eastAsia="Times New Roman" w:hAnsi="Segoe UI Light" w:cs="Segoe UI Light"/>
          <w:color w:val="13263F"/>
          <w:sz w:val="24"/>
          <w:szCs w:val="24"/>
          <w:lang w:eastAsia="en-GB"/>
        </w:rPr>
        <w:t>don't</w:t>
      </w:r>
      <w:proofErr w:type="gramEnd"/>
    </w:p>
    <w:p w14:paraId="7690735F" w14:textId="20F1209D" w:rsidR="001751D7" w:rsidRPr="001751D7" w:rsidRDefault="001751D7" w:rsidP="001751D7">
      <w:pPr>
        <w:shd w:val="clear" w:color="auto" w:fill="FFFFFF"/>
        <w:spacing w:before="600" w:after="225" w:line="240" w:lineRule="auto"/>
        <w:outlineLvl w:val="1"/>
        <w:rPr>
          <w:rFonts w:ascii="Segoe UI Light" w:eastAsia="Times New Roman" w:hAnsi="Segoe UI Light" w:cs="Segoe UI Light"/>
          <w:b/>
          <w:bCs/>
          <w:color w:val="13263F"/>
          <w:sz w:val="33"/>
          <w:szCs w:val="33"/>
          <w:lang w:eastAsia="en-GB"/>
        </w:rPr>
      </w:pPr>
      <w:r w:rsidRPr="001751D7">
        <w:rPr>
          <w:rFonts w:ascii="Segoe UI Light" w:eastAsia="Times New Roman" w:hAnsi="Segoe UI Light" w:cs="Segoe UI Light"/>
          <w:b/>
          <w:bCs/>
          <w:color w:val="13263F"/>
          <w:sz w:val="33"/>
          <w:szCs w:val="33"/>
          <w:lang w:eastAsia="en-GB"/>
        </w:rPr>
        <w:t xml:space="preserve">Your role as a </w:t>
      </w:r>
      <w:r>
        <w:rPr>
          <w:rFonts w:ascii="Segoe UI Light" w:eastAsia="Times New Roman" w:hAnsi="Segoe UI Light" w:cs="Segoe UI Light"/>
          <w:b/>
          <w:bCs/>
          <w:color w:val="13263F"/>
          <w:sz w:val="33"/>
          <w:szCs w:val="33"/>
          <w:lang w:eastAsia="en-GB"/>
        </w:rPr>
        <w:t>Governor</w:t>
      </w:r>
    </w:p>
    <w:p w14:paraId="054C9794" w14:textId="65EF18A9" w:rsidR="001751D7" w:rsidRPr="001751D7" w:rsidRDefault="001751D7" w:rsidP="001751D7">
      <w:pPr>
        <w:shd w:val="clear" w:color="auto" w:fill="FFFFFF"/>
        <w:spacing w:after="100" w:afterAutospacing="1" w:line="240" w:lineRule="auto"/>
        <w:rPr>
          <w:rFonts w:ascii="Segoe UI Light" w:eastAsia="Times New Roman" w:hAnsi="Segoe UI Light" w:cs="Segoe UI Light"/>
          <w:color w:val="13263F"/>
          <w:sz w:val="24"/>
          <w:szCs w:val="24"/>
          <w:lang w:eastAsia="en-GB"/>
        </w:rPr>
      </w:pPr>
      <w:r>
        <w:rPr>
          <w:rFonts w:ascii="Segoe UI Light" w:eastAsia="Times New Roman" w:hAnsi="Segoe UI Light" w:cs="Segoe UI Light"/>
          <w:color w:val="13263F"/>
          <w:sz w:val="24"/>
          <w:szCs w:val="24"/>
          <w:lang w:eastAsia="en-GB"/>
        </w:rPr>
        <w:t>It is</w:t>
      </w:r>
      <w:r w:rsidRPr="001751D7">
        <w:rPr>
          <w:rFonts w:ascii="Segoe UI Light" w:eastAsia="Times New Roman" w:hAnsi="Segoe UI Light" w:cs="Segoe UI Light"/>
          <w:color w:val="13263F"/>
          <w:sz w:val="24"/>
          <w:szCs w:val="24"/>
          <w:lang w:eastAsia="en-GB"/>
        </w:rPr>
        <w:t xml:space="preserve"> your job to challenge and approve the equality objectives themselves: ensuring clarity of vision, ethos and strategic direction. You'll need to make sure the objectives are in line with the school's and trust's vision and values.</w:t>
      </w:r>
    </w:p>
    <w:p w14:paraId="665FB545" w14:textId="77777777" w:rsidR="001751D7" w:rsidRPr="001751D7" w:rsidRDefault="001751D7" w:rsidP="001751D7">
      <w:pPr>
        <w:shd w:val="clear" w:color="auto" w:fill="FFFFFF"/>
        <w:spacing w:after="0" w:line="240" w:lineRule="auto"/>
        <w:outlineLvl w:val="2"/>
        <w:rPr>
          <w:rFonts w:ascii="Segoe UI Light" w:eastAsia="Times New Roman" w:hAnsi="Segoe UI Light" w:cs="Segoe UI Light"/>
          <w:b/>
          <w:bCs/>
          <w:color w:val="13263F"/>
          <w:sz w:val="24"/>
          <w:szCs w:val="24"/>
          <w:lang w:eastAsia="en-GB"/>
        </w:rPr>
      </w:pPr>
      <w:r w:rsidRPr="001751D7">
        <w:rPr>
          <w:rFonts w:ascii="Segoe UI Light" w:eastAsia="Times New Roman" w:hAnsi="Segoe UI Light" w:cs="Segoe UI Light"/>
          <w:b/>
          <w:bCs/>
          <w:color w:val="13263F"/>
          <w:sz w:val="24"/>
          <w:szCs w:val="24"/>
          <w:lang w:eastAsia="en-GB"/>
        </w:rPr>
        <w:t>Know what good equality objectives look like</w:t>
      </w:r>
    </w:p>
    <w:p w14:paraId="00BA143A" w14:textId="77777777" w:rsidR="001751D7" w:rsidRPr="001751D7" w:rsidRDefault="001751D7" w:rsidP="001751D7">
      <w:pPr>
        <w:shd w:val="clear" w:color="auto" w:fill="FFFFFF"/>
        <w:spacing w:after="100" w:afterAutospacing="1" w:line="240" w:lineRule="auto"/>
        <w:rPr>
          <w:rFonts w:ascii="Segoe UI Light" w:eastAsia="Times New Roman" w:hAnsi="Segoe UI Light" w:cs="Segoe UI Light"/>
          <w:color w:val="13263F"/>
          <w:sz w:val="24"/>
          <w:szCs w:val="24"/>
          <w:lang w:eastAsia="en-GB"/>
        </w:rPr>
      </w:pPr>
      <w:r w:rsidRPr="001751D7">
        <w:rPr>
          <w:rFonts w:ascii="Segoe UI Light" w:eastAsia="Times New Roman" w:hAnsi="Segoe UI Light" w:cs="Segoe UI Light"/>
          <w:color w:val="13263F"/>
          <w:sz w:val="24"/>
          <w:szCs w:val="24"/>
          <w:lang w:eastAsia="en-GB"/>
        </w:rPr>
        <w:t xml:space="preserve">Whichever of the 3 PSED aims they relate </w:t>
      </w:r>
      <w:proofErr w:type="gramStart"/>
      <w:r w:rsidRPr="001751D7">
        <w:rPr>
          <w:rFonts w:ascii="Segoe UI Light" w:eastAsia="Times New Roman" w:hAnsi="Segoe UI Light" w:cs="Segoe UI Light"/>
          <w:color w:val="13263F"/>
          <w:sz w:val="24"/>
          <w:szCs w:val="24"/>
          <w:lang w:eastAsia="en-GB"/>
        </w:rPr>
        <w:t>to,</w:t>
      </w:r>
      <w:proofErr w:type="gramEnd"/>
      <w:r w:rsidRPr="001751D7">
        <w:rPr>
          <w:rFonts w:ascii="Segoe UI Light" w:eastAsia="Times New Roman" w:hAnsi="Segoe UI Light" w:cs="Segoe UI Light"/>
          <w:color w:val="13263F"/>
          <w:sz w:val="24"/>
          <w:szCs w:val="24"/>
          <w:lang w:eastAsia="en-GB"/>
        </w:rPr>
        <w:t> objectives should be linked to challenges that your school or trust leaders have already identified. These could be things like:</w:t>
      </w:r>
    </w:p>
    <w:p w14:paraId="7DA6A7B8" w14:textId="77777777" w:rsidR="001751D7" w:rsidRPr="001751D7" w:rsidRDefault="001751D7" w:rsidP="001751D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Segoe UI Light" w:eastAsia="Times New Roman" w:hAnsi="Segoe UI Light" w:cs="Segoe UI Light"/>
          <w:color w:val="13263F"/>
          <w:sz w:val="24"/>
          <w:szCs w:val="24"/>
          <w:lang w:eastAsia="en-GB"/>
        </w:rPr>
      </w:pPr>
      <w:r w:rsidRPr="001751D7">
        <w:rPr>
          <w:rFonts w:ascii="Segoe UI Light" w:eastAsia="Times New Roman" w:hAnsi="Segoe UI Light" w:cs="Segoe UI Light"/>
          <w:color w:val="13263F"/>
          <w:sz w:val="24"/>
          <w:szCs w:val="24"/>
          <w:lang w:eastAsia="en-GB"/>
        </w:rPr>
        <w:t>Narrowing gaps in attainment between groups of pupils, for example, girls and boys</w:t>
      </w:r>
    </w:p>
    <w:p w14:paraId="7D7D35F4" w14:textId="77777777" w:rsidR="001751D7" w:rsidRPr="001751D7" w:rsidRDefault="001751D7" w:rsidP="001751D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Segoe UI Light" w:eastAsia="Times New Roman" w:hAnsi="Segoe UI Light" w:cs="Segoe UI Light"/>
          <w:color w:val="13263F"/>
          <w:sz w:val="24"/>
          <w:szCs w:val="24"/>
          <w:lang w:eastAsia="en-GB"/>
        </w:rPr>
      </w:pPr>
      <w:r w:rsidRPr="001751D7">
        <w:rPr>
          <w:rFonts w:ascii="Segoe UI Light" w:eastAsia="Times New Roman" w:hAnsi="Segoe UI Light" w:cs="Segoe UI Light"/>
          <w:color w:val="13263F"/>
          <w:sz w:val="24"/>
          <w:szCs w:val="24"/>
          <w:lang w:eastAsia="en-GB"/>
        </w:rPr>
        <w:t>Improving the attendance of pupils from particular groups</w:t>
      </w:r>
    </w:p>
    <w:p w14:paraId="478BBD9D" w14:textId="77777777" w:rsidR="001751D7" w:rsidRPr="001751D7" w:rsidRDefault="001751D7" w:rsidP="001751D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Segoe UI Light" w:eastAsia="Times New Roman" w:hAnsi="Segoe UI Light" w:cs="Segoe UI Light"/>
          <w:color w:val="13263F"/>
          <w:sz w:val="24"/>
          <w:szCs w:val="24"/>
          <w:lang w:eastAsia="en-GB"/>
        </w:rPr>
      </w:pPr>
      <w:r w:rsidRPr="001751D7">
        <w:rPr>
          <w:rFonts w:ascii="Segoe UI Light" w:eastAsia="Times New Roman" w:hAnsi="Segoe UI Light" w:cs="Segoe UI Light"/>
          <w:color w:val="13263F"/>
          <w:sz w:val="24"/>
          <w:szCs w:val="24"/>
          <w:lang w:eastAsia="en-GB"/>
        </w:rPr>
        <w:t>Increasing the participation of particular groups in school activities</w:t>
      </w:r>
    </w:p>
    <w:p w14:paraId="56F60022" w14:textId="77777777" w:rsidR="001751D7" w:rsidRPr="001751D7" w:rsidRDefault="001751D7" w:rsidP="001751D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Segoe UI Light" w:eastAsia="Times New Roman" w:hAnsi="Segoe UI Light" w:cs="Segoe UI Light"/>
          <w:color w:val="13263F"/>
          <w:sz w:val="24"/>
          <w:szCs w:val="24"/>
          <w:lang w:eastAsia="en-GB"/>
        </w:rPr>
      </w:pPr>
      <w:r w:rsidRPr="001751D7">
        <w:rPr>
          <w:rFonts w:ascii="Segoe UI Light" w:eastAsia="Times New Roman" w:hAnsi="Segoe UI Light" w:cs="Segoe UI Light"/>
          <w:color w:val="13263F"/>
          <w:sz w:val="24"/>
          <w:szCs w:val="24"/>
          <w:lang w:eastAsia="en-GB"/>
        </w:rPr>
        <w:t>Reducing prejudice-related bullying and the use of derogatory language </w:t>
      </w:r>
    </w:p>
    <w:p w14:paraId="366FF8DC" w14:textId="77777777" w:rsidR="001751D7" w:rsidRPr="001751D7" w:rsidRDefault="001751D7" w:rsidP="001751D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Segoe UI Light" w:eastAsia="Times New Roman" w:hAnsi="Segoe UI Light" w:cs="Segoe UI Light"/>
          <w:color w:val="13263F"/>
          <w:sz w:val="24"/>
          <w:szCs w:val="24"/>
          <w:lang w:eastAsia="en-GB"/>
        </w:rPr>
      </w:pPr>
      <w:r w:rsidRPr="001751D7">
        <w:rPr>
          <w:rFonts w:ascii="Segoe UI Light" w:eastAsia="Times New Roman" w:hAnsi="Segoe UI Light" w:cs="Segoe UI Light"/>
          <w:color w:val="13263F"/>
          <w:sz w:val="24"/>
          <w:szCs w:val="24"/>
          <w:lang w:eastAsia="en-GB"/>
        </w:rPr>
        <w:lastRenderedPageBreak/>
        <w:t xml:space="preserve">Improving knowledge, skills and attitudes to enable pupils to appreciate and value difference and diversity, </w:t>
      </w:r>
      <w:proofErr w:type="gramStart"/>
      <w:r w:rsidRPr="001751D7">
        <w:rPr>
          <w:rFonts w:ascii="Segoe UI Light" w:eastAsia="Times New Roman" w:hAnsi="Segoe UI Light" w:cs="Segoe UI Light"/>
          <w:color w:val="13263F"/>
          <w:sz w:val="24"/>
          <w:szCs w:val="24"/>
          <w:lang w:eastAsia="en-GB"/>
        </w:rPr>
        <w:t>e.g.</w:t>
      </w:r>
      <w:proofErr w:type="gramEnd"/>
      <w:r w:rsidRPr="001751D7">
        <w:rPr>
          <w:rFonts w:ascii="Segoe UI Light" w:eastAsia="Times New Roman" w:hAnsi="Segoe UI Light" w:cs="Segoe UI Light"/>
          <w:color w:val="13263F"/>
          <w:sz w:val="24"/>
          <w:szCs w:val="24"/>
          <w:lang w:eastAsia="en-GB"/>
        </w:rPr>
        <w:t xml:space="preserve"> increasing understanding between pupils from different faith communities</w:t>
      </w:r>
    </w:p>
    <w:p w14:paraId="00AAE7F8" w14:textId="77777777" w:rsidR="001751D7" w:rsidRPr="001751D7" w:rsidRDefault="001751D7" w:rsidP="001751D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Segoe UI Light" w:eastAsia="Times New Roman" w:hAnsi="Segoe UI Light" w:cs="Segoe UI Light"/>
          <w:color w:val="13263F"/>
          <w:sz w:val="24"/>
          <w:szCs w:val="24"/>
          <w:lang w:eastAsia="en-GB"/>
        </w:rPr>
      </w:pPr>
      <w:r w:rsidRPr="001751D7">
        <w:rPr>
          <w:rFonts w:ascii="Segoe UI Light" w:eastAsia="Times New Roman" w:hAnsi="Segoe UI Light" w:cs="Segoe UI Light"/>
          <w:color w:val="13263F"/>
          <w:sz w:val="24"/>
          <w:szCs w:val="24"/>
          <w:lang w:eastAsia="en-GB"/>
        </w:rPr>
        <w:t>Improving the participation and engagement of different groups of parents and communities</w:t>
      </w:r>
    </w:p>
    <w:p w14:paraId="3791B29E" w14:textId="77777777" w:rsidR="001751D7" w:rsidRPr="001751D7" w:rsidRDefault="001751D7" w:rsidP="001751D7">
      <w:pPr>
        <w:shd w:val="clear" w:color="auto" w:fill="FFFFFF"/>
        <w:spacing w:after="100" w:afterAutospacing="1" w:line="240" w:lineRule="auto"/>
        <w:rPr>
          <w:rFonts w:ascii="Segoe UI Light" w:eastAsia="Times New Roman" w:hAnsi="Segoe UI Light" w:cs="Segoe UI Light"/>
          <w:color w:val="13263F"/>
          <w:sz w:val="24"/>
          <w:szCs w:val="24"/>
          <w:lang w:eastAsia="en-GB"/>
        </w:rPr>
      </w:pPr>
      <w:r w:rsidRPr="001751D7">
        <w:rPr>
          <w:rFonts w:ascii="Segoe UI Light" w:eastAsia="Times New Roman" w:hAnsi="Segoe UI Light" w:cs="Segoe UI Light"/>
          <w:color w:val="13263F"/>
          <w:sz w:val="24"/>
          <w:szCs w:val="24"/>
          <w:lang w:eastAsia="en-GB"/>
        </w:rPr>
        <w:t>Objectives should also be specific and measurable. They should:</w:t>
      </w:r>
    </w:p>
    <w:p w14:paraId="6B7E209A" w14:textId="77777777" w:rsidR="001751D7" w:rsidRPr="001751D7" w:rsidRDefault="001751D7" w:rsidP="001751D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Segoe UI Light" w:eastAsia="Times New Roman" w:hAnsi="Segoe UI Light" w:cs="Segoe UI Light"/>
          <w:color w:val="13263F"/>
          <w:sz w:val="24"/>
          <w:szCs w:val="24"/>
          <w:lang w:eastAsia="en-GB"/>
        </w:rPr>
      </w:pPr>
      <w:r w:rsidRPr="001751D7">
        <w:rPr>
          <w:rFonts w:ascii="Segoe UI Light" w:eastAsia="Times New Roman" w:hAnsi="Segoe UI Light" w:cs="Segoe UI Light"/>
          <w:color w:val="13263F"/>
          <w:sz w:val="24"/>
          <w:szCs w:val="24"/>
          <w:lang w:eastAsia="en-GB"/>
        </w:rPr>
        <w:t xml:space="preserve">Reflect achievable </w:t>
      </w:r>
      <w:proofErr w:type="gramStart"/>
      <w:r w:rsidRPr="001751D7">
        <w:rPr>
          <w:rFonts w:ascii="Segoe UI Light" w:eastAsia="Times New Roman" w:hAnsi="Segoe UI Light" w:cs="Segoe UI Light"/>
          <w:color w:val="13263F"/>
          <w:sz w:val="24"/>
          <w:szCs w:val="24"/>
          <w:lang w:eastAsia="en-GB"/>
        </w:rPr>
        <w:t>improvements</w:t>
      </w:r>
      <w:proofErr w:type="gramEnd"/>
      <w:r w:rsidRPr="001751D7">
        <w:rPr>
          <w:rFonts w:ascii="Segoe UI Light" w:eastAsia="Times New Roman" w:hAnsi="Segoe UI Light" w:cs="Segoe UI Light"/>
          <w:color w:val="13263F"/>
          <w:sz w:val="24"/>
          <w:szCs w:val="24"/>
          <w:lang w:eastAsia="en-GB"/>
        </w:rPr>
        <w:t> </w:t>
      </w:r>
    </w:p>
    <w:p w14:paraId="60B5AB01" w14:textId="77777777" w:rsidR="001751D7" w:rsidRPr="001751D7" w:rsidRDefault="001751D7" w:rsidP="001751D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Segoe UI Light" w:eastAsia="Times New Roman" w:hAnsi="Segoe UI Light" w:cs="Segoe UI Light"/>
          <w:color w:val="13263F"/>
          <w:sz w:val="24"/>
          <w:szCs w:val="24"/>
          <w:lang w:eastAsia="en-GB"/>
        </w:rPr>
      </w:pPr>
      <w:r w:rsidRPr="001751D7">
        <w:rPr>
          <w:rFonts w:ascii="Segoe UI Light" w:eastAsia="Times New Roman" w:hAnsi="Segoe UI Light" w:cs="Segoe UI Light"/>
          <w:color w:val="13263F"/>
          <w:sz w:val="24"/>
          <w:szCs w:val="24"/>
          <w:lang w:eastAsia="en-GB"/>
        </w:rPr>
        <w:t xml:space="preserve">Be clearly focused and demonstrate measurable </w:t>
      </w:r>
      <w:proofErr w:type="gramStart"/>
      <w:r w:rsidRPr="001751D7">
        <w:rPr>
          <w:rFonts w:ascii="Segoe UI Light" w:eastAsia="Times New Roman" w:hAnsi="Segoe UI Light" w:cs="Segoe UI Light"/>
          <w:color w:val="13263F"/>
          <w:sz w:val="24"/>
          <w:szCs w:val="24"/>
          <w:lang w:eastAsia="en-GB"/>
        </w:rPr>
        <w:t>outcomes</w:t>
      </w:r>
      <w:proofErr w:type="gramEnd"/>
    </w:p>
    <w:p w14:paraId="346E3755" w14:textId="77777777" w:rsidR="001751D7" w:rsidRPr="001751D7" w:rsidRDefault="001751D7" w:rsidP="001751D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Segoe UI Light" w:eastAsia="Times New Roman" w:hAnsi="Segoe UI Light" w:cs="Segoe UI Light"/>
          <w:color w:val="13263F"/>
          <w:sz w:val="24"/>
          <w:szCs w:val="24"/>
          <w:lang w:eastAsia="en-GB"/>
        </w:rPr>
      </w:pPr>
      <w:r w:rsidRPr="001751D7">
        <w:rPr>
          <w:rFonts w:ascii="Segoe UI Light" w:eastAsia="Times New Roman" w:hAnsi="Segoe UI Light" w:cs="Segoe UI Light"/>
          <w:color w:val="13263F"/>
          <w:sz w:val="24"/>
          <w:szCs w:val="24"/>
          <w:lang w:eastAsia="en-GB"/>
        </w:rPr>
        <w:t xml:space="preserve">Include a timeframe to help measure success and progress towards </w:t>
      </w:r>
      <w:proofErr w:type="gramStart"/>
      <w:r w:rsidRPr="001751D7">
        <w:rPr>
          <w:rFonts w:ascii="Segoe UI Light" w:eastAsia="Times New Roman" w:hAnsi="Segoe UI Light" w:cs="Segoe UI Light"/>
          <w:color w:val="13263F"/>
          <w:sz w:val="24"/>
          <w:szCs w:val="24"/>
          <w:lang w:eastAsia="en-GB"/>
        </w:rPr>
        <w:t>it</w:t>
      </w:r>
      <w:proofErr w:type="gramEnd"/>
    </w:p>
    <w:p w14:paraId="4DB1A17F" w14:textId="77777777" w:rsidR="001751D7" w:rsidRPr="001751D7" w:rsidRDefault="001751D7" w:rsidP="001751D7">
      <w:pPr>
        <w:shd w:val="clear" w:color="auto" w:fill="FFFFFF"/>
        <w:spacing w:before="600" w:after="225" w:line="240" w:lineRule="auto"/>
        <w:outlineLvl w:val="1"/>
        <w:rPr>
          <w:rFonts w:ascii="Segoe UI Light" w:eastAsia="Times New Roman" w:hAnsi="Segoe UI Light" w:cs="Segoe UI Light"/>
          <w:b/>
          <w:bCs/>
          <w:color w:val="13263F"/>
          <w:sz w:val="33"/>
          <w:szCs w:val="33"/>
          <w:lang w:eastAsia="en-GB"/>
        </w:rPr>
      </w:pPr>
      <w:r w:rsidRPr="001751D7">
        <w:rPr>
          <w:rFonts w:ascii="Segoe UI Light" w:eastAsia="Times New Roman" w:hAnsi="Segoe UI Light" w:cs="Segoe UI Light"/>
          <w:b/>
          <w:bCs/>
          <w:color w:val="13263F"/>
          <w:sz w:val="33"/>
          <w:szCs w:val="33"/>
          <w:lang w:eastAsia="en-GB"/>
        </w:rPr>
        <w:t xml:space="preserve">3 key questions to challenge the </w:t>
      </w:r>
      <w:proofErr w:type="gramStart"/>
      <w:r w:rsidRPr="001751D7">
        <w:rPr>
          <w:rFonts w:ascii="Segoe UI Light" w:eastAsia="Times New Roman" w:hAnsi="Segoe UI Light" w:cs="Segoe UI Light"/>
          <w:b/>
          <w:bCs/>
          <w:color w:val="13263F"/>
          <w:sz w:val="33"/>
          <w:szCs w:val="33"/>
          <w:lang w:eastAsia="en-GB"/>
        </w:rPr>
        <w:t>policy</w:t>
      </w:r>
      <w:proofErr w:type="gramEnd"/>
    </w:p>
    <w:p w14:paraId="328D58E9" w14:textId="77777777" w:rsidR="001751D7" w:rsidRPr="001751D7" w:rsidRDefault="001751D7" w:rsidP="001751D7">
      <w:pPr>
        <w:shd w:val="clear" w:color="auto" w:fill="FFFFFF"/>
        <w:spacing w:after="0" w:line="240" w:lineRule="auto"/>
        <w:outlineLvl w:val="2"/>
        <w:rPr>
          <w:rFonts w:ascii="Segoe UI Light" w:eastAsia="Times New Roman" w:hAnsi="Segoe UI Light" w:cs="Segoe UI Light"/>
          <w:b/>
          <w:bCs/>
          <w:color w:val="13263F"/>
          <w:sz w:val="24"/>
          <w:szCs w:val="24"/>
          <w:lang w:eastAsia="en-GB"/>
        </w:rPr>
      </w:pPr>
      <w:r w:rsidRPr="001751D7">
        <w:rPr>
          <w:rFonts w:ascii="Segoe UI Light" w:eastAsia="Times New Roman" w:hAnsi="Segoe UI Light" w:cs="Segoe UI Light"/>
          <w:b/>
          <w:bCs/>
          <w:color w:val="13263F"/>
          <w:sz w:val="24"/>
          <w:szCs w:val="24"/>
          <w:lang w:eastAsia="en-GB"/>
        </w:rPr>
        <w:t>How did you develop the objectives?</w:t>
      </w:r>
    </w:p>
    <w:p w14:paraId="43A3A851" w14:textId="77777777" w:rsidR="001751D7" w:rsidRPr="001751D7" w:rsidRDefault="001751D7" w:rsidP="001751D7">
      <w:pPr>
        <w:shd w:val="clear" w:color="auto" w:fill="FFFFFF"/>
        <w:spacing w:after="100" w:afterAutospacing="1" w:line="240" w:lineRule="auto"/>
        <w:rPr>
          <w:rFonts w:ascii="Segoe UI Light" w:eastAsia="Times New Roman" w:hAnsi="Segoe UI Light" w:cs="Segoe UI Light"/>
          <w:color w:val="13263F"/>
          <w:sz w:val="24"/>
          <w:szCs w:val="24"/>
          <w:lang w:eastAsia="en-GB"/>
        </w:rPr>
      </w:pPr>
      <w:r w:rsidRPr="001751D7">
        <w:rPr>
          <w:rFonts w:ascii="Segoe UI Light" w:eastAsia="Times New Roman" w:hAnsi="Segoe UI Light" w:cs="Segoe UI Light"/>
          <w:color w:val="13263F"/>
          <w:sz w:val="24"/>
          <w:szCs w:val="24"/>
          <w:lang w:eastAsia="en-GB"/>
        </w:rPr>
        <w:t>Whoever sets the objectives in your trust or school should explain the evidence they used to identify these challenges. These could be:</w:t>
      </w:r>
    </w:p>
    <w:p w14:paraId="787D0290" w14:textId="77777777" w:rsidR="001751D7" w:rsidRPr="001751D7" w:rsidRDefault="001751D7" w:rsidP="001751D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Segoe UI Light" w:eastAsia="Times New Roman" w:hAnsi="Segoe UI Light" w:cs="Segoe UI Light"/>
          <w:color w:val="13263F"/>
          <w:sz w:val="24"/>
          <w:szCs w:val="24"/>
          <w:lang w:eastAsia="en-GB"/>
        </w:rPr>
      </w:pPr>
      <w:r w:rsidRPr="001751D7">
        <w:rPr>
          <w:rFonts w:ascii="Segoe UI Light" w:eastAsia="Times New Roman" w:hAnsi="Segoe UI Light" w:cs="Segoe UI Light"/>
          <w:color w:val="13263F"/>
          <w:sz w:val="24"/>
          <w:szCs w:val="24"/>
          <w:lang w:eastAsia="en-GB"/>
        </w:rPr>
        <w:t xml:space="preserve">Data and other evidence on performance, </w:t>
      </w:r>
      <w:proofErr w:type="gramStart"/>
      <w:r w:rsidRPr="001751D7">
        <w:rPr>
          <w:rFonts w:ascii="Segoe UI Light" w:eastAsia="Times New Roman" w:hAnsi="Segoe UI Light" w:cs="Segoe UI Light"/>
          <w:color w:val="13263F"/>
          <w:sz w:val="24"/>
          <w:szCs w:val="24"/>
          <w:lang w:eastAsia="en-GB"/>
        </w:rPr>
        <w:t>participation</w:t>
      </w:r>
      <w:proofErr w:type="gramEnd"/>
      <w:r w:rsidRPr="001751D7">
        <w:rPr>
          <w:rFonts w:ascii="Segoe UI Light" w:eastAsia="Times New Roman" w:hAnsi="Segoe UI Light" w:cs="Segoe UI Light"/>
          <w:color w:val="13263F"/>
          <w:sz w:val="24"/>
          <w:szCs w:val="24"/>
          <w:lang w:eastAsia="en-GB"/>
        </w:rPr>
        <w:t xml:space="preserve"> and pupils' experiences, especially data about disadvantages for groups with particular protected characteristics (such as race, gender, disability and sexual orientation)</w:t>
      </w:r>
    </w:p>
    <w:p w14:paraId="6ED85807" w14:textId="77777777" w:rsidR="001751D7" w:rsidRPr="001751D7" w:rsidRDefault="001751D7" w:rsidP="001751D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Segoe UI Light" w:eastAsia="Times New Roman" w:hAnsi="Segoe UI Light" w:cs="Segoe UI Light"/>
          <w:color w:val="13263F"/>
          <w:sz w:val="24"/>
          <w:szCs w:val="24"/>
          <w:lang w:eastAsia="en-GB"/>
        </w:rPr>
      </w:pPr>
      <w:r w:rsidRPr="001751D7">
        <w:rPr>
          <w:rFonts w:ascii="Segoe UI Light" w:eastAsia="Times New Roman" w:hAnsi="Segoe UI Light" w:cs="Segoe UI Light"/>
          <w:color w:val="13263F"/>
          <w:sz w:val="24"/>
          <w:szCs w:val="24"/>
          <w:lang w:eastAsia="en-GB"/>
        </w:rPr>
        <w:t xml:space="preserve">Issues or concerns raised in feedback from consultations with pupils, staff and </w:t>
      </w:r>
      <w:proofErr w:type="gramStart"/>
      <w:r w:rsidRPr="001751D7">
        <w:rPr>
          <w:rFonts w:ascii="Segoe UI Light" w:eastAsia="Times New Roman" w:hAnsi="Segoe UI Light" w:cs="Segoe UI Light"/>
          <w:color w:val="13263F"/>
          <w:sz w:val="24"/>
          <w:szCs w:val="24"/>
          <w:lang w:eastAsia="en-GB"/>
        </w:rPr>
        <w:t>parents</w:t>
      </w:r>
      <w:proofErr w:type="gramEnd"/>
      <w:r w:rsidRPr="001751D7">
        <w:rPr>
          <w:rFonts w:ascii="Segoe UI Light" w:eastAsia="Times New Roman" w:hAnsi="Segoe UI Light" w:cs="Segoe UI Light"/>
          <w:color w:val="13263F"/>
          <w:sz w:val="24"/>
          <w:szCs w:val="24"/>
          <w:lang w:eastAsia="en-GB"/>
        </w:rPr>
        <w:t> </w:t>
      </w:r>
    </w:p>
    <w:p w14:paraId="7CB5FF59" w14:textId="77777777" w:rsidR="001751D7" w:rsidRPr="001751D7" w:rsidRDefault="001751D7" w:rsidP="001751D7">
      <w:pPr>
        <w:shd w:val="clear" w:color="auto" w:fill="FFFFFF"/>
        <w:spacing w:after="0" w:line="240" w:lineRule="auto"/>
        <w:outlineLvl w:val="2"/>
        <w:rPr>
          <w:rFonts w:ascii="Segoe UI Light" w:eastAsia="Times New Roman" w:hAnsi="Segoe UI Light" w:cs="Segoe UI Light"/>
          <w:b/>
          <w:bCs/>
          <w:color w:val="13263F"/>
          <w:sz w:val="24"/>
          <w:szCs w:val="24"/>
          <w:lang w:eastAsia="en-GB"/>
        </w:rPr>
      </w:pPr>
      <w:r w:rsidRPr="001751D7">
        <w:rPr>
          <w:rFonts w:ascii="Segoe UI Light" w:eastAsia="Times New Roman" w:hAnsi="Segoe UI Light" w:cs="Segoe UI Light"/>
          <w:b/>
          <w:bCs/>
          <w:color w:val="13263F"/>
          <w:sz w:val="24"/>
          <w:szCs w:val="24"/>
          <w:lang w:eastAsia="en-GB"/>
        </w:rPr>
        <w:t>How will you know if we're making progress towards the objectives?</w:t>
      </w:r>
    </w:p>
    <w:p w14:paraId="6D11EE71" w14:textId="77777777" w:rsidR="001751D7" w:rsidRPr="001751D7" w:rsidRDefault="001751D7" w:rsidP="001751D7">
      <w:pPr>
        <w:shd w:val="clear" w:color="auto" w:fill="FFFFFF"/>
        <w:spacing w:after="100" w:afterAutospacing="1" w:line="240" w:lineRule="auto"/>
        <w:rPr>
          <w:rFonts w:ascii="Segoe UI Light" w:eastAsia="Times New Roman" w:hAnsi="Segoe UI Light" w:cs="Segoe UI Light"/>
          <w:color w:val="13263F"/>
          <w:sz w:val="24"/>
          <w:szCs w:val="24"/>
          <w:lang w:eastAsia="en-GB"/>
        </w:rPr>
      </w:pPr>
      <w:r w:rsidRPr="001751D7">
        <w:rPr>
          <w:rFonts w:ascii="Segoe UI Light" w:eastAsia="Times New Roman" w:hAnsi="Segoe UI Light" w:cs="Segoe UI Light"/>
          <w:color w:val="13263F"/>
          <w:sz w:val="24"/>
          <w:szCs w:val="24"/>
          <w:lang w:eastAsia="en-GB"/>
        </w:rPr>
        <w:t>A good answer here would explain how the objectives are specific and measurable, and what data will be used to measure progress. Some examples:</w:t>
      </w:r>
    </w:p>
    <w:p w14:paraId="63F561A8" w14:textId="77777777" w:rsidR="001751D7" w:rsidRPr="001751D7" w:rsidRDefault="001751D7" w:rsidP="001751D7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Segoe UI Light" w:eastAsia="Times New Roman" w:hAnsi="Segoe UI Light" w:cs="Segoe UI Light"/>
          <w:color w:val="13263F"/>
          <w:sz w:val="24"/>
          <w:szCs w:val="24"/>
          <w:lang w:eastAsia="en-GB"/>
        </w:rPr>
      </w:pPr>
      <w:r w:rsidRPr="001751D7">
        <w:rPr>
          <w:rFonts w:ascii="Segoe UI Light" w:eastAsia="Times New Roman" w:hAnsi="Segoe UI Light" w:cs="Segoe UI Light"/>
          <w:color w:val="13263F"/>
          <w:sz w:val="24"/>
          <w:szCs w:val="24"/>
          <w:lang w:eastAsia="en-GB"/>
        </w:rPr>
        <w:t xml:space="preserve">"By July 2023, 90% of our staff will feel confident in responding effectively to prejudice-related bullying, as shown in the annual staff </w:t>
      </w:r>
      <w:proofErr w:type="gramStart"/>
      <w:r w:rsidRPr="001751D7">
        <w:rPr>
          <w:rFonts w:ascii="Segoe UI Light" w:eastAsia="Times New Roman" w:hAnsi="Segoe UI Light" w:cs="Segoe UI Light"/>
          <w:color w:val="13263F"/>
          <w:sz w:val="24"/>
          <w:szCs w:val="24"/>
          <w:lang w:eastAsia="en-GB"/>
        </w:rPr>
        <w:t>survey</w:t>
      </w:r>
      <w:proofErr w:type="gramEnd"/>
      <w:r w:rsidRPr="001751D7">
        <w:rPr>
          <w:rFonts w:ascii="Segoe UI Light" w:eastAsia="Times New Roman" w:hAnsi="Segoe UI Light" w:cs="Segoe UI Light"/>
          <w:color w:val="13263F"/>
          <w:sz w:val="24"/>
          <w:szCs w:val="24"/>
          <w:lang w:eastAsia="en-GB"/>
        </w:rPr>
        <w:t>"</w:t>
      </w:r>
    </w:p>
    <w:p w14:paraId="57B04691" w14:textId="77777777" w:rsidR="001751D7" w:rsidRPr="001751D7" w:rsidRDefault="001751D7" w:rsidP="001751D7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Segoe UI Light" w:eastAsia="Times New Roman" w:hAnsi="Segoe UI Light" w:cs="Segoe UI Light"/>
          <w:color w:val="13263F"/>
          <w:sz w:val="24"/>
          <w:szCs w:val="24"/>
          <w:lang w:eastAsia="en-GB"/>
        </w:rPr>
      </w:pPr>
      <w:r w:rsidRPr="001751D7">
        <w:rPr>
          <w:rFonts w:ascii="Segoe UI Light" w:eastAsia="Times New Roman" w:hAnsi="Segoe UI Light" w:cs="Segoe UI Light"/>
          <w:color w:val="13263F"/>
          <w:sz w:val="24"/>
          <w:szCs w:val="24"/>
          <w:lang w:eastAsia="en-GB"/>
        </w:rPr>
        <w:t xml:space="preserve">"The attendance rates of Roma pupils will improve year-on-year to meet a 90% target by the end of the 2022/23 academic </w:t>
      </w:r>
      <w:proofErr w:type="gramStart"/>
      <w:r w:rsidRPr="001751D7">
        <w:rPr>
          <w:rFonts w:ascii="Segoe UI Light" w:eastAsia="Times New Roman" w:hAnsi="Segoe UI Light" w:cs="Segoe UI Light"/>
          <w:color w:val="13263F"/>
          <w:sz w:val="24"/>
          <w:szCs w:val="24"/>
          <w:lang w:eastAsia="en-GB"/>
        </w:rPr>
        <w:t>year</w:t>
      </w:r>
      <w:proofErr w:type="gramEnd"/>
      <w:r w:rsidRPr="001751D7">
        <w:rPr>
          <w:rFonts w:ascii="Segoe UI Light" w:eastAsia="Times New Roman" w:hAnsi="Segoe UI Light" w:cs="Segoe UI Light"/>
          <w:color w:val="13263F"/>
          <w:sz w:val="24"/>
          <w:szCs w:val="24"/>
          <w:lang w:eastAsia="en-GB"/>
        </w:rPr>
        <w:t>"</w:t>
      </w:r>
    </w:p>
    <w:p w14:paraId="1D2D0E42" w14:textId="77777777" w:rsidR="001751D7" w:rsidRPr="001751D7" w:rsidRDefault="001751D7" w:rsidP="001751D7">
      <w:pPr>
        <w:shd w:val="clear" w:color="auto" w:fill="FFFFFF"/>
        <w:spacing w:after="0" w:line="240" w:lineRule="auto"/>
        <w:outlineLvl w:val="2"/>
        <w:rPr>
          <w:rFonts w:ascii="Segoe UI Light" w:eastAsia="Times New Roman" w:hAnsi="Segoe UI Light" w:cs="Segoe UI Light"/>
          <w:b/>
          <w:bCs/>
          <w:color w:val="13263F"/>
          <w:sz w:val="24"/>
          <w:szCs w:val="24"/>
          <w:lang w:eastAsia="en-GB"/>
        </w:rPr>
      </w:pPr>
      <w:r w:rsidRPr="001751D7">
        <w:rPr>
          <w:rFonts w:ascii="Segoe UI Light" w:eastAsia="Times New Roman" w:hAnsi="Segoe UI Light" w:cs="Segoe UI Light"/>
          <w:b/>
          <w:bCs/>
          <w:color w:val="13263F"/>
          <w:sz w:val="24"/>
          <w:szCs w:val="24"/>
          <w:lang w:eastAsia="en-GB"/>
        </w:rPr>
        <w:t>Are there any objectives you considered but ultimately chose not to include?</w:t>
      </w:r>
    </w:p>
    <w:p w14:paraId="6488BA0A" w14:textId="77EB2D5C" w:rsidR="001751D7" w:rsidRPr="001751D7" w:rsidRDefault="001751D7" w:rsidP="001751D7">
      <w:pPr>
        <w:shd w:val="clear" w:color="auto" w:fill="FFFFFF"/>
        <w:spacing w:after="100" w:afterAutospacing="1" w:line="240" w:lineRule="auto"/>
        <w:rPr>
          <w:rFonts w:ascii="Segoe UI Light" w:eastAsia="Times New Roman" w:hAnsi="Segoe UI Light" w:cs="Segoe UI Light"/>
          <w:color w:val="13263F"/>
          <w:sz w:val="24"/>
          <w:szCs w:val="24"/>
          <w:lang w:eastAsia="en-GB"/>
        </w:rPr>
      </w:pPr>
      <w:r w:rsidRPr="001751D7">
        <w:rPr>
          <w:rFonts w:ascii="Segoe UI Light" w:eastAsia="Times New Roman" w:hAnsi="Segoe UI Light" w:cs="Segoe UI Light"/>
          <w:color w:val="13263F"/>
          <w:sz w:val="24"/>
          <w:szCs w:val="24"/>
          <w:lang w:eastAsia="en-GB"/>
        </w:rPr>
        <w:t>You'll want to hear that whoever is responsible for the objectives has considered all the possible equality challenges facing the school</w:t>
      </w:r>
      <w:r w:rsidR="00B65FC3">
        <w:rPr>
          <w:rFonts w:ascii="Segoe UI Light" w:eastAsia="Times New Roman" w:hAnsi="Segoe UI Light" w:cs="Segoe UI Light"/>
          <w:color w:val="13263F"/>
          <w:sz w:val="24"/>
          <w:szCs w:val="24"/>
          <w:lang w:eastAsia="en-GB"/>
        </w:rPr>
        <w:t>.</w:t>
      </w:r>
    </w:p>
    <w:sectPr w:rsidR="001751D7" w:rsidRPr="001751D7" w:rsidSect="001751D7">
      <w:pgSz w:w="11906" w:h="16838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877B1"/>
    <w:multiLevelType w:val="multilevel"/>
    <w:tmpl w:val="4AE80C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F4028B"/>
    <w:multiLevelType w:val="multilevel"/>
    <w:tmpl w:val="6B96B6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6A0497"/>
    <w:multiLevelType w:val="multilevel"/>
    <w:tmpl w:val="7EF890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5768ED"/>
    <w:multiLevelType w:val="multilevel"/>
    <w:tmpl w:val="4D228E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044757"/>
    <w:multiLevelType w:val="multilevel"/>
    <w:tmpl w:val="13343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C45919"/>
    <w:multiLevelType w:val="multilevel"/>
    <w:tmpl w:val="CD32B5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4F552CB"/>
    <w:multiLevelType w:val="multilevel"/>
    <w:tmpl w:val="11EABC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0E0C5B"/>
    <w:multiLevelType w:val="multilevel"/>
    <w:tmpl w:val="6988EA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9E253BA"/>
    <w:multiLevelType w:val="multilevel"/>
    <w:tmpl w:val="85022C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3E5747D"/>
    <w:multiLevelType w:val="multilevel"/>
    <w:tmpl w:val="7D08FC6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51130DC"/>
    <w:multiLevelType w:val="multilevel"/>
    <w:tmpl w:val="6D9217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F1A2993"/>
    <w:multiLevelType w:val="multilevel"/>
    <w:tmpl w:val="356CFC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3D64431"/>
    <w:multiLevelType w:val="multilevel"/>
    <w:tmpl w:val="828CA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60D4153"/>
    <w:multiLevelType w:val="multilevel"/>
    <w:tmpl w:val="879CEE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8804D69"/>
    <w:multiLevelType w:val="multilevel"/>
    <w:tmpl w:val="F344284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472064E"/>
    <w:multiLevelType w:val="multilevel"/>
    <w:tmpl w:val="129C4AD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1817524468">
    <w:abstractNumId w:val="14"/>
  </w:num>
  <w:num w:numId="2" w16cid:durableId="621499331">
    <w:abstractNumId w:val="13"/>
  </w:num>
  <w:num w:numId="3" w16cid:durableId="427778119">
    <w:abstractNumId w:val="4"/>
  </w:num>
  <w:num w:numId="4" w16cid:durableId="1570117898">
    <w:abstractNumId w:val="8"/>
  </w:num>
  <w:num w:numId="5" w16cid:durableId="1311130361">
    <w:abstractNumId w:val="15"/>
  </w:num>
  <w:num w:numId="6" w16cid:durableId="2108651468">
    <w:abstractNumId w:val="1"/>
  </w:num>
  <w:num w:numId="7" w16cid:durableId="282611380">
    <w:abstractNumId w:val="10"/>
  </w:num>
  <w:num w:numId="8" w16cid:durableId="798694602">
    <w:abstractNumId w:val="7"/>
  </w:num>
  <w:num w:numId="9" w16cid:durableId="846018110">
    <w:abstractNumId w:val="12"/>
  </w:num>
  <w:num w:numId="10" w16cid:durableId="440228094">
    <w:abstractNumId w:val="6"/>
  </w:num>
  <w:num w:numId="11" w16cid:durableId="1621104990">
    <w:abstractNumId w:val="0"/>
  </w:num>
  <w:num w:numId="12" w16cid:durableId="1621765234">
    <w:abstractNumId w:val="2"/>
  </w:num>
  <w:num w:numId="13" w16cid:durableId="1384014013">
    <w:abstractNumId w:val="5"/>
  </w:num>
  <w:num w:numId="14" w16cid:durableId="2114014683">
    <w:abstractNumId w:val="11"/>
  </w:num>
  <w:num w:numId="15" w16cid:durableId="444692120">
    <w:abstractNumId w:val="9"/>
  </w:num>
  <w:num w:numId="16" w16cid:durableId="14506625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1D7"/>
    <w:rsid w:val="001751D7"/>
    <w:rsid w:val="00652F76"/>
    <w:rsid w:val="00B65FC3"/>
    <w:rsid w:val="00D42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7190B6"/>
  <w15:chartTrackingRefBased/>
  <w15:docId w15:val="{EAA1515B-50B0-4486-8B88-6A3071448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1751D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1751D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751D7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1751D7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1751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1751D7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1751D7"/>
    <w:rPr>
      <w:b/>
      <w:bCs/>
    </w:rPr>
  </w:style>
  <w:style w:type="character" w:customStyle="1" w:styleId="hardreadability">
    <w:name w:val="hardreadability"/>
    <w:basedOn w:val="DefaultParagraphFont"/>
    <w:rsid w:val="001751D7"/>
  </w:style>
  <w:style w:type="character" w:customStyle="1" w:styleId="veryhardreadability">
    <w:name w:val="veryhardreadability"/>
    <w:basedOn w:val="DefaultParagraphFont"/>
    <w:rsid w:val="001751D7"/>
  </w:style>
  <w:style w:type="character" w:customStyle="1" w:styleId="adverb">
    <w:name w:val="adverb"/>
    <w:basedOn w:val="DefaultParagraphFont"/>
    <w:rsid w:val="001751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0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78446">
          <w:marLeft w:val="0"/>
          <w:marRight w:val="0"/>
          <w:marTop w:val="6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legislation.gov.uk/ukpga/2010/15/content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choolgovernors.thekeysupport.com/curriculum-and-pupils/parents-and-community/websites-social-media-marketing/school-website-publishing-requirements-and-your-role-it/?marker=content-body" TargetMode="External"/><Relationship Id="rId5" Type="http://schemas.openxmlformats.org/officeDocument/2006/relationships/hyperlink" Target="https://schoolgovernors.thekeysupport.com/curriculum-and-pupils/pastoral-care/equality-inclusion/your-responsibilities-under-psed/?marker=content-body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613</Words>
  <Characters>3498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Imogen Lemon</dc:creator>
  <cp:keywords/>
  <dc:description/>
  <cp:lastModifiedBy>Imogen Lemon</cp:lastModifiedBy>
  <cp:revision>2</cp:revision>
  <dcterms:created xsi:type="dcterms:W3CDTF">2023-04-05T10:02:00Z</dcterms:created>
  <dcterms:modified xsi:type="dcterms:W3CDTF">2023-04-05T10:21:00Z</dcterms:modified>
</cp:coreProperties>
</file>