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FBD83" w14:textId="24A7339D" w:rsidR="00E413EE" w:rsidRPr="00F140C6" w:rsidRDefault="00E413EE" w:rsidP="00E413EE">
      <w:pPr>
        <w:pStyle w:val="Header"/>
        <w:rPr>
          <w:rFonts w:ascii="Segoe UI Semibold" w:hAnsi="Segoe UI Semibold" w:cs="Segoe UI Semibold"/>
          <w:b/>
          <w:sz w:val="28"/>
          <w:lang w:eastAsia="ar-SA"/>
        </w:rPr>
      </w:pPr>
      <w:r w:rsidRPr="00F140C6">
        <w:rPr>
          <w:rFonts w:ascii="Segoe UI Semibold" w:hAnsi="Segoe UI Semibold" w:cs="Segoe UI Semibold"/>
          <w:b/>
          <w:noProof/>
          <w:sz w:val="28"/>
          <w:lang w:val="en-GB" w:eastAsia="en-GB"/>
        </w:rPr>
        <w:drawing>
          <wp:anchor distT="0" distB="0" distL="114300" distR="114300" simplePos="0" relativeHeight="251659264" behindDoc="1" locked="0" layoutInCell="1" allowOverlap="1" wp14:anchorId="717FBECE" wp14:editId="717FBECF">
            <wp:simplePos x="0" y="0"/>
            <wp:positionH relativeFrom="column">
              <wp:posOffset>5043170</wp:posOffset>
            </wp:positionH>
            <wp:positionV relativeFrom="paragraph">
              <wp:posOffset>0</wp:posOffset>
            </wp:positionV>
            <wp:extent cx="890905" cy="1035685"/>
            <wp:effectExtent l="0" t="0" r="4445" b="0"/>
            <wp:wrapSquare wrapText="bothSides"/>
            <wp:docPr id="2" name="Picture 2" descr="Swinderby All Saints Primary School - Support - Lincoln Community ...">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905" cy="10356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140C6">
        <w:rPr>
          <w:rFonts w:ascii="Segoe UI Semibold" w:hAnsi="Segoe UI Semibold" w:cs="Segoe UI Semibold"/>
          <w:b/>
          <w:sz w:val="28"/>
          <w:lang w:eastAsia="ar-SA"/>
        </w:rPr>
        <w:t>Swinderby</w:t>
      </w:r>
      <w:proofErr w:type="spellEnd"/>
      <w:r w:rsidRPr="00F140C6">
        <w:rPr>
          <w:rFonts w:ascii="Segoe UI Semibold" w:hAnsi="Segoe UI Semibold" w:cs="Segoe UI Semibold"/>
          <w:b/>
          <w:sz w:val="28"/>
          <w:lang w:eastAsia="ar-SA"/>
        </w:rPr>
        <w:t xml:space="preserve"> All Saints Church of England Primary School</w:t>
      </w:r>
    </w:p>
    <w:p w14:paraId="717FBD84" w14:textId="77777777" w:rsidR="00F664C8" w:rsidRPr="00F140C6" w:rsidRDefault="00F664C8" w:rsidP="00B816C6">
      <w:pPr>
        <w:pStyle w:val="Header"/>
        <w:rPr>
          <w:rFonts w:ascii="Segoe UI Semibold" w:hAnsi="Segoe UI Semibold" w:cs="Segoe UI Semibold"/>
          <w:b/>
          <w:color w:val="0070C0"/>
          <w:sz w:val="28"/>
          <w:lang w:eastAsia="ar-SA"/>
        </w:rPr>
      </w:pPr>
    </w:p>
    <w:p w14:paraId="717FBD85" w14:textId="0C60A02D" w:rsidR="00B816C6" w:rsidRDefault="00B816C6" w:rsidP="00B816C6">
      <w:pPr>
        <w:pStyle w:val="Header"/>
        <w:rPr>
          <w:rFonts w:ascii="Segoe UI Semibold" w:hAnsi="Segoe UI Semibold" w:cs="Segoe UI Semibold"/>
          <w:b/>
          <w:color w:val="0070C0"/>
          <w:sz w:val="28"/>
          <w:lang w:eastAsia="ar-SA"/>
        </w:rPr>
      </w:pPr>
      <w:r w:rsidRPr="00F140C6">
        <w:rPr>
          <w:rFonts w:ascii="Segoe UI Semibold" w:hAnsi="Segoe UI Semibold" w:cs="Segoe UI Semibold"/>
          <w:b/>
          <w:color w:val="0070C0"/>
          <w:sz w:val="28"/>
          <w:lang w:eastAsia="ar-SA"/>
        </w:rPr>
        <w:t>Governance Update</w:t>
      </w:r>
      <w:r w:rsidR="00296229">
        <w:rPr>
          <w:rFonts w:ascii="Segoe UI Semibold" w:hAnsi="Segoe UI Semibold" w:cs="Segoe UI Semibold"/>
          <w:b/>
          <w:color w:val="0070C0"/>
          <w:sz w:val="28"/>
          <w:lang w:eastAsia="ar-SA"/>
        </w:rPr>
        <w:t xml:space="preserve"> </w:t>
      </w:r>
      <w:r w:rsidR="00270263">
        <w:rPr>
          <w:rFonts w:ascii="Segoe UI Semibold" w:hAnsi="Segoe UI Semibold" w:cs="Segoe UI Semibold"/>
          <w:b/>
          <w:color w:val="0070C0"/>
          <w:sz w:val="28"/>
          <w:lang w:eastAsia="ar-SA"/>
        </w:rPr>
        <w:t xml:space="preserve">October </w:t>
      </w:r>
      <w:r w:rsidR="00296229">
        <w:rPr>
          <w:rFonts w:ascii="Segoe UI Semibold" w:hAnsi="Segoe UI Semibold" w:cs="Segoe UI Semibold"/>
          <w:b/>
          <w:color w:val="0070C0"/>
          <w:sz w:val="28"/>
          <w:lang w:eastAsia="ar-SA"/>
        </w:rPr>
        <w:t>202</w:t>
      </w:r>
      <w:r w:rsidR="008D2851">
        <w:rPr>
          <w:rFonts w:ascii="Segoe UI Semibold" w:hAnsi="Segoe UI Semibold" w:cs="Segoe UI Semibold"/>
          <w:b/>
          <w:color w:val="0070C0"/>
          <w:sz w:val="28"/>
          <w:lang w:eastAsia="ar-SA"/>
        </w:rPr>
        <w:t>3</w:t>
      </w:r>
    </w:p>
    <w:p w14:paraId="32AB4F6C" w14:textId="77777777" w:rsidR="004B10DA" w:rsidRDefault="004B10DA" w:rsidP="00B816C6">
      <w:pPr>
        <w:pStyle w:val="Header"/>
        <w:rPr>
          <w:rFonts w:ascii="Segoe UI Semibold" w:hAnsi="Segoe UI Semibold" w:cs="Segoe UI Semibold"/>
          <w:b/>
          <w:color w:val="0070C0"/>
          <w:sz w:val="28"/>
          <w:lang w:eastAsia="ar-SA"/>
        </w:rPr>
      </w:pPr>
    </w:p>
    <w:p w14:paraId="717FBD87" w14:textId="77777777" w:rsidR="000208F0" w:rsidRDefault="000208F0" w:rsidP="000208F0">
      <w:pPr>
        <w:rPr>
          <w:rFonts w:asciiTheme="minorHAnsi" w:hAnsiTheme="minorHAnsi"/>
          <w:b/>
        </w:rPr>
      </w:pPr>
    </w:p>
    <w:tbl>
      <w:tblPr>
        <w:tblStyle w:val="TableGridLight"/>
        <w:tblW w:w="9209" w:type="dxa"/>
        <w:tblLook w:val="04A0" w:firstRow="1" w:lastRow="0" w:firstColumn="1" w:lastColumn="0" w:noHBand="0" w:noVBand="1"/>
      </w:tblPr>
      <w:tblGrid>
        <w:gridCol w:w="1413"/>
        <w:gridCol w:w="1189"/>
        <w:gridCol w:w="1701"/>
        <w:gridCol w:w="1605"/>
        <w:gridCol w:w="1510"/>
        <w:gridCol w:w="1791"/>
      </w:tblGrid>
      <w:tr w:rsidR="00F140C6" w:rsidRPr="00837149" w14:paraId="717FBD8E" w14:textId="77777777" w:rsidTr="00F140C6">
        <w:tc>
          <w:tcPr>
            <w:tcW w:w="1413" w:type="dxa"/>
            <w:hideMark/>
          </w:tcPr>
          <w:p w14:paraId="717FBD88" w14:textId="77777777" w:rsidR="00F140C6" w:rsidRPr="00837149" w:rsidRDefault="00F140C6" w:rsidP="00EF772B">
            <w:pPr>
              <w:rPr>
                <w:rFonts w:ascii="Segoe UI Light" w:hAnsi="Segoe UI Light" w:cs="Segoe UI Light"/>
                <w:b/>
                <w:bCs/>
                <w:sz w:val="22"/>
                <w:szCs w:val="22"/>
              </w:rPr>
            </w:pPr>
            <w:r w:rsidRPr="00837149">
              <w:rPr>
                <w:rFonts w:ascii="Segoe UI Light" w:hAnsi="Segoe UI Light" w:cs="Segoe UI Light"/>
                <w:b/>
                <w:bCs/>
                <w:sz w:val="22"/>
                <w:szCs w:val="22"/>
              </w:rPr>
              <w:t>Forename</w:t>
            </w:r>
          </w:p>
        </w:tc>
        <w:tc>
          <w:tcPr>
            <w:tcW w:w="1189" w:type="dxa"/>
            <w:hideMark/>
          </w:tcPr>
          <w:p w14:paraId="717FBD89" w14:textId="77777777" w:rsidR="00F140C6" w:rsidRPr="00837149" w:rsidRDefault="00F140C6" w:rsidP="00EF772B">
            <w:pPr>
              <w:rPr>
                <w:rFonts w:ascii="Segoe UI Light" w:hAnsi="Segoe UI Light" w:cs="Segoe UI Light"/>
                <w:b/>
                <w:bCs/>
                <w:sz w:val="22"/>
                <w:szCs w:val="22"/>
              </w:rPr>
            </w:pPr>
            <w:r w:rsidRPr="00837149">
              <w:rPr>
                <w:rFonts w:ascii="Segoe UI Light" w:hAnsi="Segoe UI Light" w:cs="Segoe UI Light"/>
                <w:b/>
                <w:bCs/>
                <w:sz w:val="22"/>
                <w:szCs w:val="22"/>
              </w:rPr>
              <w:t>Surname</w:t>
            </w:r>
          </w:p>
        </w:tc>
        <w:tc>
          <w:tcPr>
            <w:tcW w:w="1701" w:type="dxa"/>
            <w:hideMark/>
          </w:tcPr>
          <w:p w14:paraId="717FBD8A" w14:textId="77777777" w:rsidR="00F140C6" w:rsidRPr="00837149" w:rsidRDefault="00F140C6" w:rsidP="00EF772B">
            <w:pPr>
              <w:rPr>
                <w:rFonts w:ascii="Segoe UI Light" w:hAnsi="Segoe UI Light" w:cs="Segoe UI Light"/>
                <w:b/>
                <w:bCs/>
                <w:sz w:val="22"/>
                <w:szCs w:val="22"/>
              </w:rPr>
            </w:pPr>
            <w:r w:rsidRPr="00837149">
              <w:rPr>
                <w:rFonts w:ascii="Segoe UI Light" w:hAnsi="Segoe UI Light" w:cs="Segoe UI Light"/>
                <w:b/>
                <w:bCs/>
                <w:sz w:val="22"/>
                <w:szCs w:val="22"/>
              </w:rPr>
              <w:t>Nature of Office</w:t>
            </w:r>
          </w:p>
        </w:tc>
        <w:tc>
          <w:tcPr>
            <w:tcW w:w="1605" w:type="dxa"/>
            <w:hideMark/>
          </w:tcPr>
          <w:p w14:paraId="717FBD8B" w14:textId="77777777" w:rsidR="00F140C6" w:rsidRPr="00837149" w:rsidRDefault="00F140C6" w:rsidP="00EF772B">
            <w:pPr>
              <w:rPr>
                <w:rFonts w:ascii="Segoe UI Light" w:hAnsi="Segoe UI Light" w:cs="Segoe UI Light"/>
                <w:b/>
                <w:bCs/>
                <w:sz w:val="22"/>
                <w:szCs w:val="22"/>
              </w:rPr>
            </w:pPr>
            <w:r w:rsidRPr="00837149">
              <w:rPr>
                <w:rFonts w:ascii="Segoe UI Light" w:hAnsi="Segoe UI Light" w:cs="Segoe UI Light"/>
                <w:b/>
                <w:bCs/>
                <w:sz w:val="22"/>
                <w:szCs w:val="22"/>
              </w:rPr>
              <w:t>Appointed</w:t>
            </w:r>
          </w:p>
        </w:tc>
        <w:tc>
          <w:tcPr>
            <w:tcW w:w="1510" w:type="dxa"/>
            <w:hideMark/>
          </w:tcPr>
          <w:p w14:paraId="717FBD8C" w14:textId="77777777" w:rsidR="00F140C6" w:rsidRPr="00837149" w:rsidRDefault="00F140C6" w:rsidP="00EF772B">
            <w:pPr>
              <w:rPr>
                <w:rFonts w:ascii="Segoe UI Light" w:hAnsi="Segoe UI Light" w:cs="Segoe UI Light"/>
                <w:b/>
                <w:bCs/>
                <w:sz w:val="22"/>
                <w:szCs w:val="22"/>
              </w:rPr>
            </w:pPr>
            <w:r w:rsidRPr="00837149">
              <w:rPr>
                <w:rFonts w:ascii="Segoe UI Light" w:hAnsi="Segoe UI Light" w:cs="Segoe UI Light"/>
                <w:b/>
                <w:bCs/>
                <w:sz w:val="22"/>
                <w:szCs w:val="22"/>
              </w:rPr>
              <w:t>Term End</w:t>
            </w:r>
          </w:p>
        </w:tc>
        <w:tc>
          <w:tcPr>
            <w:tcW w:w="1791" w:type="dxa"/>
            <w:hideMark/>
          </w:tcPr>
          <w:p w14:paraId="717FBD8D" w14:textId="77777777" w:rsidR="00F140C6" w:rsidRPr="00837149" w:rsidRDefault="00F140C6" w:rsidP="00EF772B">
            <w:pPr>
              <w:rPr>
                <w:rFonts w:ascii="Segoe UI Light" w:hAnsi="Segoe UI Light" w:cs="Segoe UI Light"/>
                <w:b/>
                <w:bCs/>
                <w:sz w:val="22"/>
                <w:szCs w:val="22"/>
              </w:rPr>
            </w:pPr>
            <w:r w:rsidRPr="00837149">
              <w:rPr>
                <w:rFonts w:ascii="Segoe UI Light" w:hAnsi="Segoe UI Light" w:cs="Segoe UI Light"/>
                <w:b/>
                <w:bCs/>
                <w:sz w:val="22"/>
                <w:szCs w:val="22"/>
              </w:rPr>
              <w:t xml:space="preserve">Inst of Gov </w:t>
            </w:r>
          </w:p>
        </w:tc>
      </w:tr>
      <w:tr w:rsidR="00F140C6" w:rsidRPr="00837149" w14:paraId="717FBD95" w14:textId="77777777" w:rsidTr="00F140C6">
        <w:tc>
          <w:tcPr>
            <w:tcW w:w="1413" w:type="dxa"/>
            <w:hideMark/>
          </w:tcPr>
          <w:p w14:paraId="717FBD8F"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Lynne</w:t>
            </w:r>
          </w:p>
        </w:tc>
        <w:tc>
          <w:tcPr>
            <w:tcW w:w="1189" w:type="dxa"/>
            <w:hideMark/>
          </w:tcPr>
          <w:p w14:paraId="717FBD90"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Carter</w:t>
            </w:r>
          </w:p>
        </w:tc>
        <w:tc>
          <w:tcPr>
            <w:tcW w:w="1701" w:type="dxa"/>
            <w:hideMark/>
          </w:tcPr>
          <w:p w14:paraId="717FBD91"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Co-opted</w:t>
            </w:r>
          </w:p>
        </w:tc>
        <w:tc>
          <w:tcPr>
            <w:tcW w:w="1605" w:type="dxa"/>
            <w:hideMark/>
          </w:tcPr>
          <w:p w14:paraId="717FBD92" w14:textId="05604976" w:rsidR="00F140C6" w:rsidRPr="00837149" w:rsidRDefault="00447411" w:rsidP="00EF772B">
            <w:pPr>
              <w:rPr>
                <w:rFonts w:ascii="Segoe UI Light" w:hAnsi="Segoe UI Light" w:cs="Segoe UI Light"/>
                <w:sz w:val="22"/>
                <w:szCs w:val="22"/>
              </w:rPr>
            </w:pPr>
            <w:r w:rsidRPr="00837149">
              <w:rPr>
                <w:rFonts w:ascii="Segoe UI Light" w:hAnsi="Segoe UI Light" w:cs="Segoe UI Light"/>
                <w:sz w:val="22"/>
                <w:szCs w:val="22"/>
              </w:rPr>
              <w:t>03/02/2022</w:t>
            </w:r>
          </w:p>
        </w:tc>
        <w:tc>
          <w:tcPr>
            <w:tcW w:w="1510" w:type="dxa"/>
            <w:hideMark/>
          </w:tcPr>
          <w:p w14:paraId="717FBD93" w14:textId="4001F141" w:rsidR="00F140C6" w:rsidRPr="00837149" w:rsidRDefault="00447411" w:rsidP="00EF772B">
            <w:pPr>
              <w:rPr>
                <w:rFonts w:ascii="Segoe UI Light" w:hAnsi="Segoe UI Light" w:cs="Segoe UI Light"/>
                <w:sz w:val="22"/>
                <w:szCs w:val="22"/>
              </w:rPr>
            </w:pPr>
            <w:r w:rsidRPr="00837149">
              <w:rPr>
                <w:rFonts w:ascii="Segoe UI Light" w:hAnsi="Segoe UI Light" w:cs="Segoe UI Light"/>
                <w:sz w:val="22"/>
                <w:szCs w:val="22"/>
              </w:rPr>
              <w:t>02/02/2026</w:t>
            </w:r>
          </w:p>
        </w:tc>
        <w:tc>
          <w:tcPr>
            <w:tcW w:w="1791" w:type="dxa"/>
            <w:hideMark/>
          </w:tcPr>
          <w:p w14:paraId="717FBD94" w14:textId="34461390" w:rsidR="00F140C6" w:rsidRPr="00837149" w:rsidRDefault="005957E3" w:rsidP="00EF772B">
            <w:pPr>
              <w:rPr>
                <w:rFonts w:ascii="Segoe UI Light" w:hAnsi="Segoe UI Light" w:cs="Segoe UI Light"/>
                <w:sz w:val="22"/>
                <w:szCs w:val="22"/>
              </w:rPr>
            </w:pPr>
            <w:r w:rsidRPr="00837149">
              <w:rPr>
                <w:rFonts w:ascii="Segoe UI Light" w:hAnsi="Segoe UI Light" w:cs="Segoe UI Light"/>
                <w:sz w:val="22"/>
                <w:szCs w:val="22"/>
              </w:rPr>
              <w:t>1</w:t>
            </w:r>
            <w:r w:rsidR="00F140C6" w:rsidRPr="00837149">
              <w:rPr>
                <w:rFonts w:ascii="Segoe UI Light" w:hAnsi="Segoe UI Light" w:cs="Segoe UI Light"/>
                <w:sz w:val="22"/>
                <w:szCs w:val="22"/>
              </w:rPr>
              <w:t xml:space="preserve"> of </w:t>
            </w:r>
            <w:r w:rsidR="004B0A25" w:rsidRPr="00837149">
              <w:rPr>
                <w:rFonts w:ascii="Segoe UI Light" w:hAnsi="Segoe UI Light" w:cs="Segoe UI Light"/>
                <w:sz w:val="22"/>
                <w:szCs w:val="22"/>
              </w:rPr>
              <w:t>possible 2</w:t>
            </w:r>
            <w:r w:rsidR="00F140C6" w:rsidRPr="00837149">
              <w:rPr>
                <w:rFonts w:ascii="Segoe UI Light" w:hAnsi="Segoe UI Light" w:cs="Segoe UI Light"/>
                <w:sz w:val="22"/>
                <w:szCs w:val="22"/>
              </w:rPr>
              <w:t xml:space="preserve"> </w:t>
            </w:r>
          </w:p>
        </w:tc>
      </w:tr>
      <w:tr w:rsidR="00F87EAD" w:rsidRPr="00837149" w14:paraId="717FBDA3" w14:textId="77777777" w:rsidTr="00F140C6">
        <w:tc>
          <w:tcPr>
            <w:tcW w:w="1413" w:type="dxa"/>
            <w:hideMark/>
          </w:tcPr>
          <w:p w14:paraId="717FBD9D" w14:textId="77777777"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 xml:space="preserve">Laura </w:t>
            </w:r>
          </w:p>
        </w:tc>
        <w:tc>
          <w:tcPr>
            <w:tcW w:w="1189" w:type="dxa"/>
            <w:hideMark/>
          </w:tcPr>
          <w:p w14:paraId="717FBD9E" w14:textId="77777777"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Warman</w:t>
            </w:r>
          </w:p>
        </w:tc>
        <w:tc>
          <w:tcPr>
            <w:tcW w:w="1701" w:type="dxa"/>
            <w:hideMark/>
          </w:tcPr>
          <w:p w14:paraId="717FBD9F" w14:textId="77777777"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Parent</w:t>
            </w:r>
          </w:p>
        </w:tc>
        <w:tc>
          <w:tcPr>
            <w:tcW w:w="1605" w:type="dxa"/>
            <w:hideMark/>
          </w:tcPr>
          <w:p w14:paraId="717FBDA0" w14:textId="77777777"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01/03/2020</w:t>
            </w:r>
          </w:p>
        </w:tc>
        <w:tc>
          <w:tcPr>
            <w:tcW w:w="1510" w:type="dxa"/>
            <w:hideMark/>
          </w:tcPr>
          <w:p w14:paraId="717FBDA1" w14:textId="77777777"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28/02/2024</w:t>
            </w:r>
          </w:p>
        </w:tc>
        <w:tc>
          <w:tcPr>
            <w:tcW w:w="1791" w:type="dxa"/>
            <w:vMerge w:val="restart"/>
            <w:hideMark/>
          </w:tcPr>
          <w:p w14:paraId="717FBDA2" w14:textId="59FC8E46" w:rsidR="00F87EAD" w:rsidRPr="00837149" w:rsidRDefault="00DF37DF" w:rsidP="00EF772B">
            <w:pPr>
              <w:rPr>
                <w:rFonts w:ascii="Segoe UI Light" w:hAnsi="Segoe UI Light" w:cs="Segoe UI Light"/>
                <w:sz w:val="22"/>
                <w:szCs w:val="22"/>
              </w:rPr>
            </w:pPr>
            <w:r>
              <w:rPr>
                <w:rFonts w:ascii="Segoe UI Light" w:hAnsi="Segoe UI Light" w:cs="Segoe UI Light"/>
                <w:sz w:val="22"/>
                <w:szCs w:val="22"/>
              </w:rPr>
              <w:t xml:space="preserve">3 </w:t>
            </w:r>
            <w:r w:rsidR="00F87EAD" w:rsidRPr="00837149">
              <w:rPr>
                <w:rFonts w:ascii="Segoe UI Light" w:hAnsi="Segoe UI Light" w:cs="Segoe UI Light"/>
                <w:sz w:val="22"/>
                <w:szCs w:val="22"/>
              </w:rPr>
              <w:t xml:space="preserve">of possible 4 </w:t>
            </w:r>
          </w:p>
        </w:tc>
      </w:tr>
      <w:tr w:rsidR="00F87EAD" w:rsidRPr="00837149" w14:paraId="717FBDB1" w14:textId="77777777" w:rsidTr="00F140C6">
        <w:tc>
          <w:tcPr>
            <w:tcW w:w="1413" w:type="dxa"/>
          </w:tcPr>
          <w:p w14:paraId="717FBDAB" w14:textId="77777777"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 xml:space="preserve">Heidi </w:t>
            </w:r>
          </w:p>
        </w:tc>
        <w:tc>
          <w:tcPr>
            <w:tcW w:w="1189" w:type="dxa"/>
          </w:tcPr>
          <w:p w14:paraId="717FBDAC" w14:textId="77777777"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Adams</w:t>
            </w:r>
          </w:p>
        </w:tc>
        <w:tc>
          <w:tcPr>
            <w:tcW w:w="1701" w:type="dxa"/>
          </w:tcPr>
          <w:p w14:paraId="717FBDAD" w14:textId="77777777"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Parent</w:t>
            </w:r>
          </w:p>
        </w:tc>
        <w:tc>
          <w:tcPr>
            <w:tcW w:w="1605" w:type="dxa"/>
          </w:tcPr>
          <w:p w14:paraId="717FBDAE" w14:textId="77777777"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02/07/2021</w:t>
            </w:r>
          </w:p>
        </w:tc>
        <w:tc>
          <w:tcPr>
            <w:tcW w:w="1510" w:type="dxa"/>
          </w:tcPr>
          <w:p w14:paraId="717FBDAF" w14:textId="77777777"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01/07/2025</w:t>
            </w:r>
          </w:p>
        </w:tc>
        <w:tc>
          <w:tcPr>
            <w:tcW w:w="1791" w:type="dxa"/>
            <w:vMerge/>
          </w:tcPr>
          <w:p w14:paraId="717FBDB0" w14:textId="77777777" w:rsidR="00F87EAD" w:rsidRPr="00837149" w:rsidRDefault="00F87EAD" w:rsidP="00EF772B">
            <w:pPr>
              <w:rPr>
                <w:rFonts w:ascii="Segoe UI Light" w:hAnsi="Segoe UI Light" w:cs="Segoe UI Light"/>
                <w:sz w:val="22"/>
                <w:szCs w:val="22"/>
              </w:rPr>
            </w:pPr>
          </w:p>
        </w:tc>
      </w:tr>
      <w:tr w:rsidR="00F87EAD" w:rsidRPr="00837149" w14:paraId="294A8D3D" w14:textId="77777777" w:rsidTr="00F140C6">
        <w:tc>
          <w:tcPr>
            <w:tcW w:w="1413" w:type="dxa"/>
          </w:tcPr>
          <w:p w14:paraId="36512B24" w14:textId="4F521B4D"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Adrian</w:t>
            </w:r>
          </w:p>
        </w:tc>
        <w:tc>
          <w:tcPr>
            <w:tcW w:w="1189" w:type="dxa"/>
          </w:tcPr>
          <w:p w14:paraId="62F0D7C5" w14:textId="0D425D2D"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Salmon</w:t>
            </w:r>
          </w:p>
        </w:tc>
        <w:tc>
          <w:tcPr>
            <w:tcW w:w="1701" w:type="dxa"/>
          </w:tcPr>
          <w:p w14:paraId="4C929CA6" w14:textId="1B2E8EAF" w:rsidR="00F87EAD" w:rsidRPr="00837149" w:rsidRDefault="00F412FC" w:rsidP="00EF772B">
            <w:pPr>
              <w:rPr>
                <w:rFonts w:ascii="Segoe UI Light" w:hAnsi="Segoe UI Light" w:cs="Segoe UI Light"/>
                <w:sz w:val="22"/>
                <w:szCs w:val="22"/>
              </w:rPr>
            </w:pPr>
            <w:r w:rsidRPr="00837149">
              <w:rPr>
                <w:rFonts w:ascii="Segoe UI Light" w:hAnsi="Segoe UI Light" w:cs="Segoe UI Light"/>
                <w:sz w:val="22"/>
                <w:szCs w:val="22"/>
              </w:rPr>
              <w:t>Parent</w:t>
            </w:r>
          </w:p>
        </w:tc>
        <w:tc>
          <w:tcPr>
            <w:tcW w:w="1605" w:type="dxa"/>
          </w:tcPr>
          <w:p w14:paraId="2F905E5A" w14:textId="2E7AAC8E"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21/07/2022</w:t>
            </w:r>
          </w:p>
        </w:tc>
        <w:tc>
          <w:tcPr>
            <w:tcW w:w="1510" w:type="dxa"/>
          </w:tcPr>
          <w:p w14:paraId="50807890" w14:textId="10ACD521" w:rsidR="00F87EAD" w:rsidRPr="00837149" w:rsidRDefault="00F87EAD" w:rsidP="00EF772B">
            <w:pPr>
              <w:rPr>
                <w:rFonts w:ascii="Segoe UI Light" w:hAnsi="Segoe UI Light" w:cs="Segoe UI Light"/>
                <w:sz w:val="22"/>
                <w:szCs w:val="22"/>
              </w:rPr>
            </w:pPr>
            <w:r w:rsidRPr="00837149">
              <w:rPr>
                <w:rFonts w:ascii="Segoe UI Light" w:hAnsi="Segoe UI Light" w:cs="Segoe UI Light"/>
                <w:sz w:val="22"/>
                <w:szCs w:val="22"/>
              </w:rPr>
              <w:t>20/07/2026</w:t>
            </w:r>
          </w:p>
        </w:tc>
        <w:tc>
          <w:tcPr>
            <w:tcW w:w="1791" w:type="dxa"/>
            <w:vMerge/>
          </w:tcPr>
          <w:p w14:paraId="6B9E0C4B" w14:textId="77777777" w:rsidR="00F87EAD" w:rsidRPr="00837149" w:rsidRDefault="00F87EAD" w:rsidP="00EF772B">
            <w:pPr>
              <w:rPr>
                <w:rFonts w:ascii="Segoe UI Light" w:hAnsi="Segoe UI Light" w:cs="Segoe UI Light"/>
                <w:sz w:val="22"/>
                <w:szCs w:val="22"/>
              </w:rPr>
            </w:pPr>
          </w:p>
        </w:tc>
      </w:tr>
      <w:tr w:rsidR="00F140C6" w:rsidRPr="00837149" w14:paraId="717FBDB8" w14:textId="77777777" w:rsidTr="00F140C6">
        <w:tc>
          <w:tcPr>
            <w:tcW w:w="1413" w:type="dxa"/>
            <w:hideMark/>
          </w:tcPr>
          <w:p w14:paraId="717FBDB2" w14:textId="3B42C8E4" w:rsidR="00F140C6" w:rsidRPr="00837149" w:rsidRDefault="00270263" w:rsidP="00EF772B">
            <w:pPr>
              <w:rPr>
                <w:rFonts w:ascii="Segoe UI Light" w:hAnsi="Segoe UI Light" w:cs="Segoe UI Light"/>
                <w:sz w:val="22"/>
                <w:szCs w:val="22"/>
              </w:rPr>
            </w:pPr>
            <w:r>
              <w:rPr>
                <w:rFonts w:ascii="Segoe UI Light" w:hAnsi="Segoe UI Light" w:cs="Segoe UI Light"/>
                <w:sz w:val="22"/>
                <w:szCs w:val="22"/>
              </w:rPr>
              <w:t xml:space="preserve">Caroline </w:t>
            </w:r>
          </w:p>
        </w:tc>
        <w:tc>
          <w:tcPr>
            <w:tcW w:w="1189" w:type="dxa"/>
            <w:hideMark/>
          </w:tcPr>
          <w:p w14:paraId="717FBDB3" w14:textId="4D7CB062" w:rsidR="00F140C6" w:rsidRPr="00837149" w:rsidRDefault="00270263" w:rsidP="00EF772B">
            <w:pPr>
              <w:rPr>
                <w:rFonts w:ascii="Segoe UI Light" w:hAnsi="Segoe UI Light" w:cs="Segoe UI Light"/>
                <w:sz w:val="22"/>
                <w:szCs w:val="22"/>
              </w:rPr>
            </w:pPr>
            <w:r>
              <w:rPr>
                <w:rFonts w:ascii="Segoe UI Light" w:hAnsi="Segoe UI Light" w:cs="Segoe UI Light"/>
                <w:sz w:val="22"/>
                <w:szCs w:val="22"/>
              </w:rPr>
              <w:t>Harrison</w:t>
            </w:r>
          </w:p>
        </w:tc>
        <w:tc>
          <w:tcPr>
            <w:tcW w:w="1701" w:type="dxa"/>
            <w:hideMark/>
          </w:tcPr>
          <w:p w14:paraId="717FBDB4"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Staff</w:t>
            </w:r>
          </w:p>
        </w:tc>
        <w:tc>
          <w:tcPr>
            <w:tcW w:w="1605" w:type="dxa"/>
            <w:hideMark/>
          </w:tcPr>
          <w:p w14:paraId="717FBDB5" w14:textId="6BA975F2" w:rsidR="00F140C6" w:rsidRPr="00837149" w:rsidRDefault="00270263" w:rsidP="00EF772B">
            <w:pPr>
              <w:rPr>
                <w:rFonts w:ascii="Segoe UI Light" w:hAnsi="Segoe UI Light" w:cs="Segoe UI Light"/>
                <w:sz w:val="22"/>
                <w:szCs w:val="22"/>
              </w:rPr>
            </w:pPr>
            <w:r>
              <w:rPr>
                <w:rFonts w:ascii="Segoe UI Light" w:hAnsi="Segoe UI Light" w:cs="Segoe UI Light"/>
                <w:sz w:val="22"/>
                <w:szCs w:val="22"/>
              </w:rPr>
              <w:t>18/9/2023</w:t>
            </w:r>
          </w:p>
        </w:tc>
        <w:tc>
          <w:tcPr>
            <w:tcW w:w="1510" w:type="dxa"/>
            <w:hideMark/>
          </w:tcPr>
          <w:p w14:paraId="717FBDB6" w14:textId="6CB87F1C" w:rsidR="00F140C6" w:rsidRPr="00837149" w:rsidRDefault="00BB2278" w:rsidP="00EF772B">
            <w:pPr>
              <w:rPr>
                <w:rFonts w:ascii="Segoe UI Light" w:hAnsi="Segoe UI Light" w:cs="Segoe UI Light"/>
                <w:sz w:val="22"/>
                <w:szCs w:val="22"/>
              </w:rPr>
            </w:pPr>
            <w:r>
              <w:rPr>
                <w:rFonts w:ascii="Segoe UI Light" w:hAnsi="Segoe UI Light" w:cs="Segoe UI Light"/>
                <w:sz w:val="22"/>
                <w:szCs w:val="22"/>
              </w:rPr>
              <w:t>17/9/2027</w:t>
            </w:r>
          </w:p>
        </w:tc>
        <w:tc>
          <w:tcPr>
            <w:tcW w:w="1791" w:type="dxa"/>
            <w:hideMark/>
          </w:tcPr>
          <w:p w14:paraId="717FBDB7"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 xml:space="preserve">1 of possible 1 </w:t>
            </w:r>
          </w:p>
        </w:tc>
      </w:tr>
      <w:tr w:rsidR="00F140C6" w:rsidRPr="00837149" w14:paraId="717FBDBF" w14:textId="77777777" w:rsidTr="00F140C6">
        <w:tc>
          <w:tcPr>
            <w:tcW w:w="1413" w:type="dxa"/>
            <w:hideMark/>
          </w:tcPr>
          <w:p w14:paraId="717FBDB9"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Zoe</w:t>
            </w:r>
          </w:p>
        </w:tc>
        <w:tc>
          <w:tcPr>
            <w:tcW w:w="1189" w:type="dxa"/>
            <w:hideMark/>
          </w:tcPr>
          <w:p w14:paraId="717FBDBA"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Longstaff</w:t>
            </w:r>
          </w:p>
        </w:tc>
        <w:tc>
          <w:tcPr>
            <w:tcW w:w="1701" w:type="dxa"/>
            <w:hideMark/>
          </w:tcPr>
          <w:p w14:paraId="717FBDBB"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Headteacher</w:t>
            </w:r>
          </w:p>
        </w:tc>
        <w:tc>
          <w:tcPr>
            <w:tcW w:w="1605" w:type="dxa"/>
            <w:hideMark/>
          </w:tcPr>
          <w:p w14:paraId="717FBDBC" w14:textId="595B0EEB" w:rsidR="00F140C6" w:rsidRPr="00837149" w:rsidRDefault="00161A06" w:rsidP="00EF772B">
            <w:pPr>
              <w:rPr>
                <w:rFonts w:ascii="Segoe UI Light" w:hAnsi="Segoe UI Light" w:cs="Segoe UI Light"/>
                <w:sz w:val="22"/>
                <w:szCs w:val="22"/>
              </w:rPr>
            </w:pPr>
            <w:r w:rsidRPr="00837149">
              <w:rPr>
                <w:rFonts w:ascii="Segoe UI Light" w:hAnsi="Segoe UI Light" w:cs="Segoe UI Light"/>
                <w:sz w:val="22"/>
                <w:szCs w:val="22"/>
              </w:rPr>
              <w:t>23</w:t>
            </w:r>
            <w:r w:rsidR="00F140C6" w:rsidRPr="00837149">
              <w:rPr>
                <w:rFonts w:ascii="Segoe UI Light" w:hAnsi="Segoe UI Light" w:cs="Segoe UI Light"/>
                <w:sz w:val="22"/>
                <w:szCs w:val="22"/>
              </w:rPr>
              <w:t>/09/2018</w:t>
            </w:r>
          </w:p>
        </w:tc>
        <w:tc>
          <w:tcPr>
            <w:tcW w:w="1510" w:type="dxa"/>
            <w:hideMark/>
          </w:tcPr>
          <w:p w14:paraId="717FBDBD"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Ex officio</w:t>
            </w:r>
          </w:p>
        </w:tc>
        <w:tc>
          <w:tcPr>
            <w:tcW w:w="1791" w:type="dxa"/>
            <w:hideMark/>
          </w:tcPr>
          <w:p w14:paraId="717FBDBE"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1 of possible 1</w:t>
            </w:r>
          </w:p>
        </w:tc>
      </w:tr>
      <w:tr w:rsidR="00F140C6" w:rsidRPr="00837149" w14:paraId="717FBDC6" w14:textId="77777777" w:rsidTr="00F140C6">
        <w:tc>
          <w:tcPr>
            <w:tcW w:w="1413" w:type="dxa"/>
            <w:hideMark/>
          </w:tcPr>
          <w:p w14:paraId="717FBDC0"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 xml:space="preserve">Vanessa </w:t>
            </w:r>
          </w:p>
        </w:tc>
        <w:tc>
          <w:tcPr>
            <w:tcW w:w="1189" w:type="dxa"/>
            <w:hideMark/>
          </w:tcPr>
          <w:p w14:paraId="717FBDC1"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Laird</w:t>
            </w:r>
          </w:p>
        </w:tc>
        <w:tc>
          <w:tcPr>
            <w:tcW w:w="1701" w:type="dxa"/>
            <w:hideMark/>
          </w:tcPr>
          <w:p w14:paraId="717FBDC2"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LA Nominated</w:t>
            </w:r>
          </w:p>
        </w:tc>
        <w:tc>
          <w:tcPr>
            <w:tcW w:w="1605" w:type="dxa"/>
            <w:hideMark/>
          </w:tcPr>
          <w:p w14:paraId="717FBDC3" w14:textId="73D17512" w:rsidR="00F140C6" w:rsidRPr="00837149" w:rsidRDefault="009B4F47" w:rsidP="00EF772B">
            <w:pPr>
              <w:rPr>
                <w:rFonts w:ascii="Segoe UI Light" w:hAnsi="Segoe UI Light" w:cs="Segoe UI Light"/>
                <w:sz w:val="22"/>
                <w:szCs w:val="22"/>
              </w:rPr>
            </w:pPr>
            <w:r w:rsidRPr="00837149">
              <w:rPr>
                <w:rFonts w:ascii="Segoe UI Light" w:hAnsi="Segoe UI Light" w:cs="Segoe UI Light"/>
                <w:sz w:val="22"/>
                <w:szCs w:val="22"/>
              </w:rPr>
              <w:t>16/12/2021</w:t>
            </w:r>
          </w:p>
        </w:tc>
        <w:tc>
          <w:tcPr>
            <w:tcW w:w="1510" w:type="dxa"/>
            <w:hideMark/>
          </w:tcPr>
          <w:p w14:paraId="717FBDC4" w14:textId="0DBA1096" w:rsidR="00F140C6" w:rsidRPr="00837149" w:rsidRDefault="000A7523" w:rsidP="00EF772B">
            <w:pPr>
              <w:rPr>
                <w:rFonts w:ascii="Segoe UI Light" w:hAnsi="Segoe UI Light" w:cs="Segoe UI Light"/>
                <w:sz w:val="22"/>
                <w:szCs w:val="22"/>
              </w:rPr>
            </w:pPr>
            <w:r w:rsidRPr="00837149">
              <w:rPr>
                <w:rFonts w:ascii="Segoe UI Light" w:hAnsi="Segoe UI Light" w:cs="Segoe UI Light"/>
                <w:sz w:val="22"/>
                <w:szCs w:val="22"/>
              </w:rPr>
              <w:t>15/12/2025</w:t>
            </w:r>
          </w:p>
        </w:tc>
        <w:tc>
          <w:tcPr>
            <w:tcW w:w="1791" w:type="dxa"/>
            <w:hideMark/>
          </w:tcPr>
          <w:p w14:paraId="717FBDC5"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1 of possible 1</w:t>
            </w:r>
          </w:p>
        </w:tc>
      </w:tr>
      <w:tr w:rsidR="00F140C6" w:rsidRPr="00837149" w14:paraId="717FBDCD" w14:textId="77777777" w:rsidTr="00F140C6">
        <w:tc>
          <w:tcPr>
            <w:tcW w:w="1413" w:type="dxa"/>
            <w:hideMark/>
          </w:tcPr>
          <w:p w14:paraId="717FBDC7"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 xml:space="preserve">Andrew </w:t>
            </w:r>
          </w:p>
        </w:tc>
        <w:tc>
          <w:tcPr>
            <w:tcW w:w="1189" w:type="dxa"/>
            <w:hideMark/>
          </w:tcPr>
          <w:p w14:paraId="717FBDC8"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Vaughan</w:t>
            </w:r>
          </w:p>
        </w:tc>
        <w:tc>
          <w:tcPr>
            <w:tcW w:w="1701" w:type="dxa"/>
            <w:hideMark/>
          </w:tcPr>
          <w:p w14:paraId="717FBDC9"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Foundation</w:t>
            </w:r>
          </w:p>
        </w:tc>
        <w:tc>
          <w:tcPr>
            <w:tcW w:w="1605" w:type="dxa"/>
            <w:hideMark/>
          </w:tcPr>
          <w:p w14:paraId="717FBDCA"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26/04/2018</w:t>
            </w:r>
          </w:p>
        </w:tc>
        <w:tc>
          <w:tcPr>
            <w:tcW w:w="1510" w:type="dxa"/>
            <w:hideMark/>
          </w:tcPr>
          <w:p w14:paraId="717FBDCB"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Ex Officio</w:t>
            </w:r>
          </w:p>
        </w:tc>
        <w:tc>
          <w:tcPr>
            <w:tcW w:w="1791" w:type="dxa"/>
            <w:vMerge w:val="restart"/>
            <w:hideMark/>
          </w:tcPr>
          <w:p w14:paraId="717FBDCC"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2 of possible 2</w:t>
            </w:r>
          </w:p>
        </w:tc>
      </w:tr>
      <w:tr w:rsidR="00F140C6" w:rsidRPr="00837149" w14:paraId="717FBDD4" w14:textId="77777777" w:rsidTr="00F140C6">
        <w:tc>
          <w:tcPr>
            <w:tcW w:w="1413" w:type="dxa"/>
            <w:hideMark/>
          </w:tcPr>
          <w:p w14:paraId="717FBDCE"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Gill</w:t>
            </w:r>
          </w:p>
        </w:tc>
        <w:tc>
          <w:tcPr>
            <w:tcW w:w="1189" w:type="dxa"/>
            <w:hideMark/>
          </w:tcPr>
          <w:p w14:paraId="717FBDCF"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Lloyd</w:t>
            </w:r>
          </w:p>
        </w:tc>
        <w:tc>
          <w:tcPr>
            <w:tcW w:w="1701" w:type="dxa"/>
            <w:hideMark/>
          </w:tcPr>
          <w:p w14:paraId="717FBDD0" w14:textId="77777777" w:rsidR="00F140C6" w:rsidRPr="00837149" w:rsidRDefault="00F140C6" w:rsidP="00EF772B">
            <w:pPr>
              <w:rPr>
                <w:rFonts w:ascii="Segoe UI Light" w:hAnsi="Segoe UI Light" w:cs="Segoe UI Light"/>
                <w:sz w:val="22"/>
                <w:szCs w:val="22"/>
              </w:rPr>
            </w:pPr>
            <w:r w:rsidRPr="00837149">
              <w:rPr>
                <w:rFonts w:ascii="Segoe UI Light" w:hAnsi="Segoe UI Light" w:cs="Segoe UI Light"/>
                <w:sz w:val="22"/>
                <w:szCs w:val="22"/>
              </w:rPr>
              <w:t>Foundation</w:t>
            </w:r>
          </w:p>
        </w:tc>
        <w:tc>
          <w:tcPr>
            <w:tcW w:w="1605" w:type="dxa"/>
            <w:hideMark/>
          </w:tcPr>
          <w:p w14:paraId="717FBDD1" w14:textId="7EBC1A7A" w:rsidR="00F140C6" w:rsidRPr="00837149" w:rsidRDefault="000A7523" w:rsidP="00EF772B">
            <w:pPr>
              <w:rPr>
                <w:rFonts w:ascii="Segoe UI Light" w:hAnsi="Segoe UI Light" w:cs="Segoe UI Light"/>
                <w:sz w:val="22"/>
                <w:szCs w:val="22"/>
              </w:rPr>
            </w:pPr>
            <w:r w:rsidRPr="00837149">
              <w:rPr>
                <w:rFonts w:ascii="Segoe UI Light" w:hAnsi="Segoe UI Light" w:cs="Segoe UI Light"/>
                <w:sz w:val="22"/>
                <w:szCs w:val="22"/>
              </w:rPr>
              <w:t>29/10</w:t>
            </w:r>
            <w:r w:rsidR="00F140C6" w:rsidRPr="00837149">
              <w:rPr>
                <w:rFonts w:ascii="Segoe UI Light" w:hAnsi="Segoe UI Light" w:cs="Segoe UI Light"/>
                <w:sz w:val="22"/>
                <w:szCs w:val="22"/>
              </w:rPr>
              <w:t>/20</w:t>
            </w:r>
            <w:r w:rsidR="00870AE4" w:rsidRPr="00837149">
              <w:rPr>
                <w:rFonts w:ascii="Segoe UI Light" w:hAnsi="Segoe UI Light" w:cs="Segoe UI Light"/>
                <w:sz w:val="22"/>
                <w:szCs w:val="22"/>
              </w:rPr>
              <w:t>22</w:t>
            </w:r>
          </w:p>
        </w:tc>
        <w:tc>
          <w:tcPr>
            <w:tcW w:w="1510" w:type="dxa"/>
            <w:hideMark/>
          </w:tcPr>
          <w:p w14:paraId="717FBDD2" w14:textId="16AEA797" w:rsidR="00F140C6" w:rsidRPr="00837149" w:rsidRDefault="000A7523" w:rsidP="00EF772B">
            <w:pPr>
              <w:rPr>
                <w:rFonts w:ascii="Segoe UI Light" w:hAnsi="Segoe UI Light" w:cs="Segoe UI Light"/>
                <w:sz w:val="22"/>
                <w:szCs w:val="22"/>
              </w:rPr>
            </w:pPr>
            <w:r w:rsidRPr="00837149">
              <w:rPr>
                <w:rFonts w:ascii="Segoe UI Light" w:hAnsi="Segoe UI Light" w:cs="Segoe UI Light"/>
                <w:sz w:val="22"/>
                <w:szCs w:val="22"/>
              </w:rPr>
              <w:t>28/10</w:t>
            </w:r>
            <w:r w:rsidR="00F140C6" w:rsidRPr="00837149">
              <w:rPr>
                <w:rFonts w:ascii="Segoe UI Light" w:hAnsi="Segoe UI Light" w:cs="Segoe UI Light"/>
                <w:sz w:val="22"/>
                <w:szCs w:val="22"/>
              </w:rPr>
              <w:t>/20</w:t>
            </w:r>
            <w:r w:rsidR="00870AE4" w:rsidRPr="00837149">
              <w:rPr>
                <w:rFonts w:ascii="Segoe UI Light" w:hAnsi="Segoe UI Light" w:cs="Segoe UI Light"/>
                <w:sz w:val="22"/>
                <w:szCs w:val="22"/>
              </w:rPr>
              <w:t>26</w:t>
            </w:r>
          </w:p>
        </w:tc>
        <w:tc>
          <w:tcPr>
            <w:tcW w:w="1791" w:type="dxa"/>
            <w:vMerge/>
            <w:hideMark/>
          </w:tcPr>
          <w:p w14:paraId="717FBDD3" w14:textId="77777777" w:rsidR="00F140C6" w:rsidRPr="00837149" w:rsidRDefault="00F140C6" w:rsidP="00EF772B">
            <w:pPr>
              <w:rPr>
                <w:rFonts w:ascii="Segoe UI Light" w:hAnsi="Segoe UI Light" w:cs="Segoe UI Light"/>
                <w:sz w:val="22"/>
                <w:szCs w:val="22"/>
              </w:rPr>
            </w:pPr>
          </w:p>
        </w:tc>
      </w:tr>
    </w:tbl>
    <w:p w14:paraId="717FBDD5" w14:textId="74DD096C" w:rsidR="00F140C6" w:rsidRPr="00837149" w:rsidRDefault="00F140C6" w:rsidP="000208F0">
      <w:pPr>
        <w:rPr>
          <w:rFonts w:asciiTheme="minorHAnsi" w:hAnsiTheme="minorHAnsi"/>
          <w:b/>
          <w:color w:val="0070C0"/>
          <w:sz w:val="22"/>
          <w:szCs w:val="22"/>
        </w:rPr>
      </w:pPr>
    </w:p>
    <w:p w14:paraId="459C6407" w14:textId="77777777" w:rsidR="00772543" w:rsidRDefault="00772543" w:rsidP="00662A58">
      <w:pPr>
        <w:rPr>
          <w:rFonts w:ascii="Segoe UI Light" w:hAnsi="Segoe UI Light" w:cs="Segoe UI Light"/>
          <w:b/>
          <w:color w:val="0070C0"/>
          <w:sz w:val="22"/>
          <w:szCs w:val="22"/>
        </w:rPr>
      </w:pPr>
      <w:r>
        <w:rPr>
          <w:rFonts w:ascii="Segoe UI Light" w:hAnsi="Segoe UI Light" w:cs="Segoe UI Light"/>
          <w:b/>
          <w:color w:val="0070C0"/>
          <w:sz w:val="22"/>
          <w:szCs w:val="22"/>
        </w:rPr>
        <w:t>To note</w:t>
      </w:r>
    </w:p>
    <w:p w14:paraId="39D368CC" w14:textId="09AA6E5B" w:rsidR="00772543" w:rsidRPr="00772543" w:rsidRDefault="00772543" w:rsidP="00662A58">
      <w:pPr>
        <w:rPr>
          <w:rFonts w:ascii="Segoe UI Light" w:hAnsi="Segoe UI Light" w:cs="Segoe UI Light"/>
          <w:bCs/>
          <w:sz w:val="22"/>
          <w:szCs w:val="22"/>
        </w:rPr>
      </w:pPr>
      <w:r>
        <w:rPr>
          <w:rFonts w:ascii="Segoe UI Light" w:hAnsi="Segoe UI Light" w:cs="Segoe UI Light"/>
          <w:bCs/>
          <w:sz w:val="22"/>
          <w:szCs w:val="22"/>
        </w:rPr>
        <w:t xml:space="preserve">Caroline Harrison is the new staff governor. </w:t>
      </w:r>
    </w:p>
    <w:p w14:paraId="5EBF672C" w14:textId="1BB64074" w:rsidR="002C105F" w:rsidRPr="00837149" w:rsidRDefault="002C105F" w:rsidP="00662A58">
      <w:pPr>
        <w:rPr>
          <w:rFonts w:ascii="Segoe UI Light" w:hAnsi="Segoe UI Light" w:cs="Segoe UI Light"/>
          <w:b/>
          <w:color w:val="0070C0"/>
          <w:sz w:val="22"/>
          <w:szCs w:val="22"/>
        </w:rPr>
      </w:pPr>
      <w:r w:rsidRPr="00837149">
        <w:rPr>
          <w:rFonts w:ascii="Segoe UI Light" w:hAnsi="Segoe UI Light" w:cs="Segoe UI Light"/>
          <w:b/>
          <w:color w:val="0070C0"/>
          <w:sz w:val="22"/>
          <w:szCs w:val="22"/>
        </w:rPr>
        <w:t>To consider:</w:t>
      </w:r>
    </w:p>
    <w:p w14:paraId="3F6AD70B" w14:textId="7F021AC1" w:rsidR="00AA7EC7" w:rsidRDefault="00E00172" w:rsidP="00AF33F5">
      <w:pPr>
        <w:pStyle w:val="NormalWeb"/>
        <w:numPr>
          <w:ilvl w:val="0"/>
          <w:numId w:val="43"/>
        </w:numPr>
        <w:shd w:val="clear" w:color="auto" w:fill="FFFFFF"/>
        <w:spacing w:before="0" w:beforeAutospacing="0" w:after="0" w:afterAutospacing="0"/>
        <w:ind w:left="284" w:hanging="284"/>
        <w:rPr>
          <w:rFonts w:ascii="Segoe UI Light" w:hAnsi="Segoe UI Light" w:cs="Segoe UI Light"/>
          <w:bCs/>
          <w:sz w:val="22"/>
          <w:szCs w:val="22"/>
        </w:rPr>
      </w:pPr>
      <w:r>
        <w:rPr>
          <w:rFonts w:ascii="Segoe UI Light" w:hAnsi="Segoe UI Light" w:cs="Segoe UI Light"/>
          <w:bCs/>
          <w:sz w:val="22"/>
          <w:szCs w:val="22"/>
        </w:rPr>
        <w:t xml:space="preserve">Currently </w:t>
      </w:r>
      <w:r w:rsidR="00BB2278">
        <w:rPr>
          <w:rFonts w:ascii="Segoe UI Light" w:hAnsi="Segoe UI Light" w:cs="Segoe UI Light"/>
          <w:bCs/>
          <w:sz w:val="22"/>
          <w:szCs w:val="22"/>
        </w:rPr>
        <w:t>two</w:t>
      </w:r>
      <w:r w:rsidR="00D03BBA" w:rsidRPr="00837149">
        <w:rPr>
          <w:rFonts w:ascii="Segoe UI Light" w:hAnsi="Segoe UI Light" w:cs="Segoe UI Light"/>
          <w:bCs/>
          <w:sz w:val="22"/>
          <w:szCs w:val="22"/>
        </w:rPr>
        <w:t xml:space="preserve"> vacanc</w:t>
      </w:r>
      <w:r w:rsidR="00BB2278">
        <w:rPr>
          <w:rFonts w:ascii="Segoe UI Light" w:hAnsi="Segoe UI Light" w:cs="Segoe UI Light"/>
          <w:bCs/>
          <w:sz w:val="22"/>
          <w:szCs w:val="22"/>
        </w:rPr>
        <w:t>ies</w:t>
      </w:r>
      <w:r w:rsidR="00D03BBA" w:rsidRPr="00837149">
        <w:rPr>
          <w:rFonts w:ascii="Segoe UI Light" w:hAnsi="Segoe UI Light" w:cs="Segoe UI Light"/>
          <w:bCs/>
          <w:sz w:val="22"/>
          <w:szCs w:val="22"/>
        </w:rPr>
        <w:t xml:space="preserve">, a co-opted </w:t>
      </w:r>
      <w:r w:rsidR="00BB2278">
        <w:rPr>
          <w:rFonts w:ascii="Segoe UI Light" w:hAnsi="Segoe UI Light" w:cs="Segoe UI Light"/>
          <w:bCs/>
          <w:sz w:val="22"/>
          <w:szCs w:val="22"/>
        </w:rPr>
        <w:t xml:space="preserve">and a parent </w:t>
      </w:r>
      <w:r w:rsidR="00D03BBA" w:rsidRPr="00837149">
        <w:rPr>
          <w:rFonts w:ascii="Segoe UI Light" w:hAnsi="Segoe UI Light" w:cs="Segoe UI Light"/>
          <w:bCs/>
          <w:sz w:val="22"/>
          <w:szCs w:val="22"/>
        </w:rPr>
        <w:t xml:space="preserve">governor. </w:t>
      </w:r>
      <w:r w:rsidR="006A56B0">
        <w:rPr>
          <w:rFonts w:ascii="Segoe UI Light" w:hAnsi="Segoe UI Light" w:cs="Segoe UI Light"/>
          <w:bCs/>
          <w:sz w:val="22"/>
          <w:szCs w:val="22"/>
        </w:rPr>
        <w:t>A verbal update will be provided at the meeting on the vacancy for the parent governor.</w:t>
      </w:r>
    </w:p>
    <w:p w14:paraId="70B1DAE7" w14:textId="77777777" w:rsidR="00662A58" w:rsidRPr="00837149" w:rsidRDefault="00662A58" w:rsidP="00662A58">
      <w:pPr>
        <w:pStyle w:val="NormalWeb"/>
        <w:shd w:val="clear" w:color="auto" w:fill="FFFFFF"/>
        <w:spacing w:before="0" w:beforeAutospacing="0" w:after="0" w:afterAutospacing="0"/>
        <w:rPr>
          <w:rFonts w:ascii="Segoe UI Light" w:hAnsi="Segoe UI Light" w:cs="Segoe UI Light"/>
          <w:b/>
          <w:sz w:val="22"/>
          <w:szCs w:val="22"/>
        </w:rPr>
      </w:pPr>
    </w:p>
    <w:p w14:paraId="37B94998" w14:textId="7A6E0CD0" w:rsidR="0079769C" w:rsidRPr="00837149" w:rsidRDefault="0079769C" w:rsidP="0079769C">
      <w:pPr>
        <w:widowControl w:val="0"/>
        <w:tabs>
          <w:tab w:val="left" w:pos="0"/>
          <w:tab w:val="left" w:pos="284"/>
        </w:tabs>
        <w:rPr>
          <w:rFonts w:ascii="Segoe UI Light" w:hAnsi="Segoe UI Light" w:cs="Segoe UI Light"/>
          <w:b/>
          <w:sz w:val="22"/>
          <w:szCs w:val="22"/>
        </w:rPr>
      </w:pPr>
      <w:r w:rsidRPr="00837149">
        <w:rPr>
          <w:rFonts w:ascii="Segoe UI Light" w:hAnsi="Segoe UI Light" w:cs="Segoe UI Light"/>
          <w:b/>
          <w:sz w:val="22"/>
          <w:szCs w:val="22"/>
        </w:rPr>
        <w:t xml:space="preserve">Business Planner 2022-23: Appendix </w:t>
      </w:r>
      <w:r w:rsidR="0027055A">
        <w:rPr>
          <w:rFonts w:ascii="Segoe UI Light" w:hAnsi="Segoe UI Light" w:cs="Segoe UI Light"/>
          <w:b/>
          <w:sz w:val="22"/>
          <w:szCs w:val="22"/>
        </w:rPr>
        <w:t>1</w:t>
      </w:r>
    </w:p>
    <w:p w14:paraId="5A491C3E" w14:textId="77777777" w:rsidR="0079769C" w:rsidRPr="00837149" w:rsidRDefault="0079769C" w:rsidP="0079769C">
      <w:pPr>
        <w:rPr>
          <w:rFonts w:ascii="Segoe UI Light" w:hAnsi="Segoe UI Light" w:cs="Segoe UI Light"/>
          <w:sz w:val="22"/>
          <w:szCs w:val="22"/>
        </w:rPr>
      </w:pPr>
      <w:r w:rsidRPr="00837149">
        <w:rPr>
          <w:rFonts w:ascii="Segoe UI Light" w:hAnsi="Segoe UI Light" w:cs="Segoe UI Light"/>
          <w:b/>
          <w:bCs/>
          <w:color w:val="0070C0"/>
          <w:sz w:val="22"/>
          <w:szCs w:val="22"/>
        </w:rPr>
        <w:t>Decisions needed:</w:t>
      </w:r>
    </w:p>
    <w:p w14:paraId="41CD5010" w14:textId="1353AC4A" w:rsidR="0079769C" w:rsidRDefault="0079769C" w:rsidP="0079769C">
      <w:pPr>
        <w:pStyle w:val="ListParagraph"/>
        <w:numPr>
          <w:ilvl w:val="0"/>
          <w:numId w:val="32"/>
        </w:numPr>
        <w:rPr>
          <w:rFonts w:ascii="Segoe UI Light" w:hAnsi="Segoe UI Light" w:cs="Segoe UI Light"/>
          <w:sz w:val="22"/>
          <w:szCs w:val="22"/>
        </w:rPr>
      </w:pPr>
      <w:r w:rsidRPr="00837149">
        <w:rPr>
          <w:rFonts w:ascii="Segoe UI Light" w:hAnsi="Segoe UI Light" w:cs="Segoe UI Light"/>
          <w:sz w:val="22"/>
          <w:szCs w:val="22"/>
        </w:rPr>
        <w:t xml:space="preserve">To </w:t>
      </w:r>
      <w:r w:rsidR="00D97E49">
        <w:rPr>
          <w:rFonts w:ascii="Segoe UI Light" w:hAnsi="Segoe UI Light" w:cs="Segoe UI Light"/>
          <w:sz w:val="22"/>
          <w:szCs w:val="22"/>
        </w:rPr>
        <w:t>a</w:t>
      </w:r>
      <w:r w:rsidR="00D94B77">
        <w:rPr>
          <w:rFonts w:ascii="Segoe UI Light" w:hAnsi="Segoe UI Light" w:cs="Segoe UI Light"/>
          <w:sz w:val="22"/>
          <w:szCs w:val="22"/>
        </w:rPr>
        <w:t xml:space="preserve">gree monitoring roles for the year. </w:t>
      </w:r>
    </w:p>
    <w:p w14:paraId="1D0D6E57" w14:textId="77777777" w:rsidR="00704FEF" w:rsidRDefault="00704FEF" w:rsidP="00704FEF">
      <w:pPr>
        <w:rPr>
          <w:rFonts w:ascii="Segoe UI Light" w:hAnsi="Segoe UI Light" w:cs="Segoe UI Light"/>
          <w:b/>
          <w:sz w:val="22"/>
          <w:szCs w:val="22"/>
        </w:rPr>
      </w:pPr>
    </w:p>
    <w:p w14:paraId="13E60903" w14:textId="52506689" w:rsidR="009A4B72" w:rsidRPr="001F49DF" w:rsidRDefault="009A4B72" w:rsidP="009A4B72">
      <w:pPr>
        <w:widowControl w:val="0"/>
        <w:tabs>
          <w:tab w:val="left" w:pos="0"/>
          <w:tab w:val="left" w:pos="284"/>
        </w:tabs>
        <w:rPr>
          <w:rFonts w:ascii="Segoe UI Light" w:hAnsi="Segoe UI Light" w:cs="Segoe UI Light"/>
          <w:b/>
          <w:sz w:val="22"/>
          <w:szCs w:val="22"/>
        </w:rPr>
      </w:pPr>
      <w:r w:rsidRPr="001F49DF">
        <w:rPr>
          <w:rFonts w:ascii="Segoe UI Light" w:hAnsi="Segoe UI Light" w:cs="Segoe UI Light"/>
          <w:b/>
          <w:sz w:val="22"/>
          <w:szCs w:val="22"/>
        </w:rPr>
        <w:t>Declarations of Interest</w:t>
      </w:r>
      <w:r w:rsidR="000C1FB5">
        <w:rPr>
          <w:rFonts w:ascii="Segoe UI Light" w:hAnsi="Segoe UI Light" w:cs="Segoe UI Light"/>
          <w:b/>
          <w:sz w:val="22"/>
          <w:szCs w:val="22"/>
        </w:rPr>
        <w:t xml:space="preserve"> and Code of Conduct </w:t>
      </w:r>
    </w:p>
    <w:p w14:paraId="7AF46A83" w14:textId="4C78029B" w:rsidR="009A4B72" w:rsidRPr="001F49DF" w:rsidRDefault="009A4B72" w:rsidP="009A4B72">
      <w:pPr>
        <w:rPr>
          <w:rFonts w:ascii="Segoe UI Light" w:hAnsi="Segoe UI Light" w:cs="Segoe UI Light"/>
          <w:sz w:val="22"/>
          <w:szCs w:val="22"/>
        </w:rPr>
      </w:pPr>
      <w:r w:rsidRPr="001F49DF">
        <w:rPr>
          <w:rFonts w:ascii="Segoe UI Light" w:hAnsi="Segoe UI Light" w:cs="Segoe UI Light"/>
          <w:b/>
          <w:bCs/>
          <w:color w:val="0070C0"/>
          <w:sz w:val="22"/>
          <w:szCs w:val="22"/>
        </w:rPr>
        <w:t>Action needed:</w:t>
      </w:r>
      <w:r w:rsidRPr="001F49DF">
        <w:rPr>
          <w:rFonts w:ascii="Segoe UI Light" w:hAnsi="Segoe UI Light" w:cs="Segoe UI Light"/>
          <w:sz w:val="22"/>
          <w:szCs w:val="22"/>
        </w:rPr>
        <w:t xml:space="preserve"> The register </w:t>
      </w:r>
      <w:r w:rsidR="000C1FB5">
        <w:rPr>
          <w:rFonts w:ascii="Segoe UI Light" w:hAnsi="Segoe UI Light" w:cs="Segoe UI Light"/>
          <w:sz w:val="22"/>
          <w:szCs w:val="22"/>
        </w:rPr>
        <w:t xml:space="preserve">and the code </w:t>
      </w:r>
      <w:r w:rsidRPr="001F49DF">
        <w:rPr>
          <w:rFonts w:ascii="Segoe UI Light" w:hAnsi="Segoe UI Light" w:cs="Segoe UI Light"/>
          <w:sz w:val="22"/>
          <w:szCs w:val="22"/>
        </w:rPr>
        <w:t>will be posted on the website once I have received all completed forms</w:t>
      </w:r>
      <w:r w:rsidR="000C1FB5">
        <w:rPr>
          <w:rFonts w:ascii="Segoe UI Light" w:hAnsi="Segoe UI Light" w:cs="Segoe UI Light"/>
          <w:sz w:val="22"/>
          <w:szCs w:val="22"/>
        </w:rPr>
        <w:t>/signed codes</w:t>
      </w:r>
      <w:r w:rsidRPr="001F49DF">
        <w:rPr>
          <w:rFonts w:ascii="Segoe UI Light" w:hAnsi="Segoe UI Light" w:cs="Segoe UI Light"/>
          <w:sz w:val="22"/>
          <w:szCs w:val="22"/>
        </w:rPr>
        <w:t xml:space="preserve">. </w:t>
      </w:r>
      <w:r w:rsidR="00FA43C5">
        <w:rPr>
          <w:rFonts w:ascii="Segoe UI Light" w:hAnsi="Segoe UI Light" w:cs="Segoe UI Light"/>
          <w:sz w:val="22"/>
          <w:szCs w:val="22"/>
        </w:rPr>
        <w:t xml:space="preserve">To remind members that Ofsted will be checking the website before their next visit and the register of interests is a statutory requirement. </w:t>
      </w:r>
    </w:p>
    <w:p w14:paraId="0DA72D29" w14:textId="77777777" w:rsidR="009A4B72" w:rsidRPr="001F49DF" w:rsidRDefault="009A4B72" w:rsidP="009A4B72">
      <w:pPr>
        <w:rPr>
          <w:rFonts w:ascii="Segoe UI Light" w:hAnsi="Segoe UI Light" w:cs="Segoe UI Light"/>
          <w:sz w:val="22"/>
          <w:szCs w:val="22"/>
        </w:rPr>
      </w:pPr>
    </w:p>
    <w:p w14:paraId="617C4440" w14:textId="77777777" w:rsidR="009A4B72" w:rsidRPr="001F49DF" w:rsidRDefault="009A4B72" w:rsidP="009A4B72">
      <w:pPr>
        <w:rPr>
          <w:rFonts w:ascii="Segoe UI Light" w:hAnsi="Segoe UI Light" w:cs="Segoe UI Light"/>
          <w:b/>
          <w:bCs/>
          <w:sz w:val="22"/>
          <w:szCs w:val="22"/>
        </w:rPr>
      </w:pPr>
      <w:r w:rsidRPr="001F49DF">
        <w:rPr>
          <w:rFonts w:ascii="Segoe UI Light" w:hAnsi="Segoe UI Light" w:cs="Segoe UI Light"/>
          <w:b/>
          <w:bCs/>
          <w:sz w:val="22"/>
          <w:szCs w:val="22"/>
        </w:rPr>
        <w:t>Governor Training</w:t>
      </w:r>
    </w:p>
    <w:p w14:paraId="77533A97" w14:textId="393B20C2" w:rsidR="009A4B72" w:rsidRPr="001F49DF" w:rsidRDefault="009A4B72" w:rsidP="009A4B72">
      <w:pPr>
        <w:rPr>
          <w:rFonts w:ascii="Segoe UI Light" w:hAnsi="Segoe UI Light" w:cs="Segoe UI Light"/>
          <w:sz w:val="22"/>
          <w:szCs w:val="22"/>
        </w:rPr>
      </w:pPr>
      <w:r w:rsidRPr="001F49DF">
        <w:rPr>
          <w:rFonts w:ascii="Segoe UI Light" w:hAnsi="Segoe UI Light" w:cs="Segoe UI Light"/>
          <w:b/>
          <w:bCs/>
          <w:color w:val="0070C0"/>
          <w:sz w:val="22"/>
          <w:szCs w:val="22"/>
        </w:rPr>
        <w:t>To note:</w:t>
      </w:r>
      <w:r w:rsidRPr="001F49DF">
        <w:rPr>
          <w:rFonts w:ascii="Segoe UI Light" w:hAnsi="Segoe UI Light" w:cs="Segoe UI Light"/>
          <w:color w:val="0070C0"/>
          <w:sz w:val="22"/>
          <w:szCs w:val="22"/>
        </w:rPr>
        <w:t xml:space="preserve"> </w:t>
      </w:r>
      <w:r w:rsidRPr="001F49DF">
        <w:rPr>
          <w:rFonts w:ascii="Segoe UI Light" w:hAnsi="Segoe UI Light" w:cs="Segoe UI Light"/>
          <w:sz w:val="22"/>
          <w:szCs w:val="22"/>
        </w:rPr>
        <w:t xml:space="preserve">Information on training provided by LCC and the Diocesan Board for Education </w:t>
      </w:r>
      <w:r>
        <w:rPr>
          <w:rFonts w:ascii="Segoe UI Light" w:hAnsi="Segoe UI Light" w:cs="Segoe UI Light"/>
          <w:sz w:val="22"/>
          <w:szCs w:val="22"/>
        </w:rPr>
        <w:t xml:space="preserve">and </w:t>
      </w:r>
      <w:r w:rsidRPr="001F49DF">
        <w:rPr>
          <w:rFonts w:ascii="Segoe UI Light" w:hAnsi="Segoe UI Light" w:cs="Segoe UI Light"/>
          <w:sz w:val="22"/>
          <w:szCs w:val="22"/>
        </w:rPr>
        <w:t xml:space="preserve">training on LACs, are provided at </w:t>
      </w:r>
      <w:r w:rsidRPr="0065207B">
        <w:rPr>
          <w:rFonts w:ascii="Segoe UI Light" w:hAnsi="Segoe UI Light" w:cs="Segoe UI Light"/>
          <w:b/>
          <w:bCs/>
          <w:sz w:val="22"/>
          <w:szCs w:val="22"/>
        </w:rPr>
        <w:t xml:space="preserve">appendices </w:t>
      </w:r>
      <w:r w:rsidR="00660B8F" w:rsidRPr="0065207B">
        <w:rPr>
          <w:rFonts w:ascii="Segoe UI Light" w:hAnsi="Segoe UI Light" w:cs="Segoe UI Light"/>
          <w:b/>
          <w:bCs/>
          <w:sz w:val="22"/>
          <w:szCs w:val="22"/>
        </w:rPr>
        <w:t xml:space="preserve">2 and 3 </w:t>
      </w:r>
      <w:r w:rsidR="00660B8F" w:rsidRPr="00977620">
        <w:rPr>
          <w:rFonts w:ascii="Segoe UI Light" w:hAnsi="Segoe UI Light" w:cs="Segoe UI Light"/>
          <w:b/>
          <w:bCs/>
          <w:sz w:val="22"/>
          <w:szCs w:val="22"/>
        </w:rPr>
        <w:t>(separate documents)</w:t>
      </w:r>
      <w:r w:rsidRPr="00977620">
        <w:rPr>
          <w:rFonts w:ascii="Segoe UI Light" w:hAnsi="Segoe UI Light" w:cs="Segoe UI Light"/>
          <w:b/>
          <w:bCs/>
          <w:sz w:val="22"/>
          <w:szCs w:val="22"/>
        </w:rPr>
        <w:t>.</w:t>
      </w:r>
    </w:p>
    <w:p w14:paraId="4EFBAFE9" w14:textId="77777777" w:rsidR="009A4B72" w:rsidRPr="001F49DF" w:rsidRDefault="009A4B72" w:rsidP="009A4B72">
      <w:pPr>
        <w:rPr>
          <w:rFonts w:ascii="Segoe UI Light" w:hAnsi="Segoe UI Light" w:cs="Segoe UI Light"/>
          <w:sz w:val="22"/>
          <w:szCs w:val="22"/>
        </w:rPr>
      </w:pPr>
    </w:p>
    <w:p w14:paraId="28985DA1" w14:textId="77777777" w:rsidR="009A4B72" w:rsidRPr="001F49DF" w:rsidRDefault="009A4B72" w:rsidP="009A4B72">
      <w:pPr>
        <w:rPr>
          <w:rFonts w:ascii="Segoe UI Light" w:hAnsi="Segoe UI Light" w:cs="Segoe UI Light"/>
          <w:b/>
          <w:bCs/>
          <w:color w:val="0070C0"/>
          <w:sz w:val="22"/>
          <w:szCs w:val="22"/>
        </w:rPr>
      </w:pPr>
      <w:r w:rsidRPr="001F49DF">
        <w:rPr>
          <w:rFonts w:ascii="Segoe UI Light" w:hAnsi="Segoe UI Light" w:cs="Segoe UI Light"/>
          <w:b/>
          <w:bCs/>
          <w:color w:val="0070C0"/>
          <w:sz w:val="22"/>
          <w:szCs w:val="22"/>
        </w:rPr>
        <w:t>Decision needed:</w:t>
      </w:r>
    </w:p>
    <w:p w14:paraId="784CB71C" w14:textId="77777777" w:rsidR="009A4B72" w:rsidRPr="001F49DF" w:rsidRDefault="009A4B72" w:rsidP="009A4B72">
      <w:pPr>
        <w:rPr>
          <w:rFonts w:ascii="Segoe UI Light" w:hAnsi="Segoe UI Light" w:cs="Segoe UI Light"/>
          <w:sz w:val="22"/>
          <w:szCs w:val="22"/>
        </w:rPr>
      </w:pPr>
      <w:r w:rsidRPr="001F49DF">
        <w:rPr>
          <w:rFonts w:ascii="Segoe UI Light" w:hAnsi="Segoe UI Light" w:cs="Segoe UI Light"/>
          <w:sz w:val="22"/>
          <w:szCs w:val="22"/>
        </w:rPr>
        <w:t xml:space="preserve">The training priorities agreed at the last meeting are provided below. Those governors who have not yet indicated which modules they will complete need to indicate this at the meeting. Thanks. </w:t>
      </w:r>
    </w:p>
    <w:p w14:paraId="3219B445" w14:textId="77777777" w:rsidR="009A4B72" w:rsidRDefault="009A4B72" w:rsidP="009A4B72">
      <w:pPr>
        <w:rPr>
          <w:rFonts w:ascii="Segoe UI Light" w:hAnsi="Segoe UI Light" w:cs="Segoe UI Light"/>
          <w:sz w:val="22"/>
          <w:szCs w:val="22"/>
        </w:rPr>
      </w:pPr>
      <w:r w:rsidRPr="001F49DF">
        <w:rPr>
          <w:rFonts w:ascii="Segoe UI Light" w:hAnsi="Segoe UI Light" w:cs="Segoe UI Light"/>
          <w:sz w:val="22"/>
          <w:szCs w:val="22"/>
        </w:rPr>
        <w:t xml:space="preserve">There is also a need to reschedule the feedback for the strategic planning modules training. </w:t>
      </w:r>
    </w:p>
    <w:p w14:paraId="74E1CD93" w14:textId="77777777" w:rsidR="00FA43C5" w:rsidRDefault="00FA43C5" w:rsidP="009A4B72">
      <w:pPr>
        <w:rPr>
          <w:rFonts w:ascii="Segoe UI Light" w:hAnsi="Segoe UI Light" w:cs="Segoe UI Light"/>
          <w:sz w:val="22"/>
          <w:szCs w:val="22"/>
        </w:rPr>
      </w:pPr>
    </w:p>
    <w:tbl>
      <w:tblPr>
        <w:tblStyle w:val="TableGrid"/>
        <w:tblW w:w="9634" w:type="dxa"/>
        <w:tblLayout w:type="fixed"/>
        <w:tblLook w:val="04A0" w:firstRow="1" w:lastRow="0" w:firstColumn="1" w:lastColumn="0" w:noHBand="0" w:noVBand="1"/>
      </w:tblPr>
      <w:tblGrid>
        <w:gridCol w:w="1103"/>
        <w:gridCol w:w="1160"/>
        <w:gridCol w:w="1276"/>
        <w:gridCol w:w="1218"/>
        <w:gridCol w:w="10"/>
        <w:gridCol w:w="1324"/>
        <w:gridCol w:w="1134"/>
        <w:gridCol w:w="11"/>
        <w:gridCol w:w="1123"/>
        <w:gridCol w:w="1275"/>
      </w:tblGrid>
      <w:tr w:rsidR="00081A3F" w:rsidRPr="00522159" w14:paraId="37761AB3" w14:textId="77777777" w:rsidTr="00522159">
        <w:tc>
          <w:tcPr>
            <w:tcW w:w="2263" w:type="dxa"/>
            <w:gridSpan w:val="2"/>
          </w:tcPr>
          <w:p w14:paraId="05ED8EC4" w14:textId="77777777" w:rsidR="00016CB1" w:rsidRPr="00522159" w:rsidRDefault="00016CB1" w:rsidP="00B5714D">
            <w:pPr>
              <w:jc w:val="center"/>
              <w:rPr>
                <w:rFonts w:ascii="Segoe UI Light" w:hAnsi="Segoe UI Light" w:cs="Segoe UI Light"/>
                <w:sz w:val="18"/>
                <w:szCs w:val="18"/>
              </w:rPr>
            </w:pPr>
            <w:r w:rsidRPr="00522159">
              <w:rPr>
                <w:rFonts w:ascii="Segoe UI Light" w:hAnsi="Segoe UI Light" w:cs="Segoe UI Light"/>
                <w:sz w:val="18"/>
                <w:szCs w:val="18"/>
              </w:rPr>
              <w:t>Option 1 Finance</w:t>
            </w:r>
          </w:p>
        </w:tc>
        <w:tc>
          <w:tcPr>
            <w:tcW w:w="2504" w:type="dxa"/>
            <w:gridSpan w:val="3"/>
          </w:tcPr>
          <w:p w14:paraId="058AA191" w14:textId="77777777" w:rsidR="00016CB1" w:rsidRPr="00522159" w:rsidRDefault="00016CB1" w:rsidP="00B5714D">
            <w:pPr>
              <w:jc w:val="center"/>
              <w:rPr>
                <w:rFonts w:ascii="Segoe UI Light" w:hAnsi="Segoe UI Light" w:cs="Segoe UI Light"/>
                <w:sz w:val="18"/>
                <w:szCs w:val="18"/>
              </w:rPr>
            </w:pPr>
            <w:r w:rsidRPr="00522159">
              <w:rPr>
                <w:rFonts w:ascii="Segoe UI Light" w:hAnsi="Segoe UI Light" w:cs="Segoe UI Light"/>
                <w:sz w:val="18"/>
                <w:szCs w:val="18"/>
              </w:rPr>
              <w:t>Option 2 Strategic Planning</w:t>
            </w:r>
          </w:p>
        </w:tc>
        <w:tc>
          <w:tcPr>
            <w:tcW w:w="2469" w:type="dxa"/>
            <w:gridSpan w:val="3"/>
          </w:tcPr>
          <w:p w14:paraId="3264D92B" w14:textId="77777777" w:rsidR="00016CB1" w:rsidRPr="00522159" w:rsidRDefault="00016CB1" w:rsidP="00B5714D">
            <w:pPr>
              <w:jc w:val="center"/>
              <w:rPr>
                <w:rFonts w:ascii="Segoe UI Light" w:hAnsi="Segoe UI Light" w:cs="Segoe UI Light"/>
                <w:sz w:val="18"/>
                <w:szCs w:val="18"/>
              </w:rPr>
            </w:pPr>
            <w:r w:rsidRPr="00522159">
              <w:rPr>
                <w:rFonts w:ascii="Segoe UI Light" w:hAnsi="Segoe UI Light" w:cs="Segoe UI Light"/>
                <w:sz w:val="18"/>
                <w:szCs w:val="18"/>
              </w:rPr>
              <w:t>Option 3 Role and responsibilities (focus on provision)</w:t>
            </w:r>
          </w:p>
        </w:tc>
        <w:tc>
          <w:tcPr>
            <w:tcW w:w="2398" w:type="dxa"/>
            <w:gridSpan w:val="2"/>
          </w:tcPr>
          <w:p w14:paraId="61EC27E0" w14:textId="77777777" w:rsidR="00016CB1" w:rsidRPr="00522159" w:rsidRDefault="00016CB1" w:rsidP="00B5714D">
            <w:pPr>
              <w:jc w:val="center"/>
              <w:rPr>
                <w:rFonts w:ascii="Segoe UI Light" w:hAnsi="Segoe UI Light" w:cs="Segoe UI Light"/>
                <w:sz w:val="18"/>
                <w:szCs w:val="18"/>
              </w:rPr>
            </w:pPr>
            <w:r w:rsidRPr="00522159">
              <w:rPr>
                <w:rFonts w:ascii="Segoe UI Light" w:hAnsi="Segoe UI Light" w:cs="Segoe UI Light"/>
                <w:sz w:val="18"/>
                <w:szCs w:val="18"/>
              </w:rPr>
              <w:t>Option 4 Inclusion and Welfare</w:t>
            </w:r>
          </w:p>
          <w:p w14:paraId="3BC2B3BD" w14:textId="77777777" w:rsidR="00016CB1" w:rsidRPr="00522159" w:rsidRDefault="00016CB1" w:rsidP="00B5714D">
            <w:pPr>
              <w:jc w:val="center"/>
              <w:rPr>
                <w:rFonts w:ascii="Segoe UI Light" w:hAnsi="Segoe UI Light" w:cs="Segoe UI Light"/>
                <w:sz w:val="18"/>
                <w:szCs w:val="18"/>
              </w:rPr>
            </w:pPr>
          </w:p>
        </w:tc>
      </w:tr>
      <w:tr w:rsidR="00016CB1" w:rsidRPr="00081A3F" w14:paraId="516CA747" w14:textId="77777777" w:rsidTr="00522159">
        <w:tc>
          <w:tcPr>
            <w:tcW w:w="2263" w:type="dxa"/>
            <w:gridSpan w:val="2"/>
          </w:tcPr>
          <w:p w14:paraId="02A52262" w14:textId="65D64DA8" w:rsidR="00016CB1" w:rsidRPr="00081A3F" w:rsidRDefault="00952D30" w:rsidP="00B5714D">
            <w:pPr>
              <w:jc w:val="center"/>
              <w:rPr>
                <w:rFonts w:ascii="Segoe UI Light" w:hAnsi="Segoe UI Light" w:cs="Segoe UI Light"/>
                <w:sz w:val="18"/>
                <w:szCs w:val="18"/>
              </w:rPr>
            </w:pPr>
            <w:r>
              <w:rPr>
                <w:rFonts w:ascii="Segoe UI Light" w:hAnsi="Segoe UI Light" w:cs="Segoe UI Light"/>
                <w:sz w:val="18"/>
                <w:szCs w:val="18"/>
              </w:rPr>
              <w:t xml:space="preserve">Report back to </w:t>
            </w:r>
            <w:r w:rsidR="0069595B" w:rsidRPr="00081A3F">
              <w:rPr>
                <w:rFonts w:ascii="Segoe UI Light" w:hAnsi="Segoe UI Light" w:cs="Segoe UI Light"/>
                <w:sz w:val="18"/>
                <w:szCs w:val="18"/>
              </w:rPr>
              <w:t>May 2024</w:t>
            </w:r>
            <w:r w:rsidR="00016CB1" w:rsidRPr="00081A3F">
              <w:rPr>
                <w:rFonts w:ascii="Segoe UI Light" w:hAnsi="Segoe UI Light" w:cs="Segoe UI Light"/>
                <w:sz w:val="18"/>
                <w:szCs w:val="18"/>
              </w:rPr>
              <w:t xml:space="preserve"> </w:t>
            </w:r>
            <w:r>
              <w:rPr>
                <w:rFonts w:ascii="Segoe UI Light" w:hAnsi="Segoe UI Light" w:cs="Segoe UI Light"/>
                <w:sz w:val="18"/>
                <w:szCs w:val="18"/>
              </w:rPr>
              <w:t>meeting</w:t>
            </w:r>
          </w:p>
        </w:tc>
        <w:tc>
          <w:tcPr>
            <w:tcW w:w="2504" w:type="dxa"/>
            <w:gridSpan w:val="3"/>
          </w:tcPr>
          <w:p w14:paraId="1424B1FE" w14:textId="5B676539" w:rsidR="00016CB1" w:rsidRPr="00081A3F" w:rsidRDefault="00952D30" w:rsidP="00B5714D">
            <w:pPr>
              <w:jc w:val="center"/>
              <w:rPr>
                <w:rFonts w:ascii="Segoe UI Light" w:hAnsi="Segoe UI Light" w:cs="Segoe UI Light"/>
                <w:sz w:val="18"/>
                <w:szCs w:val="18"/>
              </w:rPr>
            </w:pPr>
            <w:r>
              <w:rPr>
                <w:rFonts w:ascii="Segoe UI Light" w:hAnsi="Segoe UI Light" w:cs="Segoe UI Light"/>
                <w:sz w:val="18"/>
                <w:szCs w:val="18"/>
              </w:rPr>
              <w:t>Report back to</w:t>
            </w:r>
            <w:r w:rsidRPr="00081A3F">
              <w:rPr>
                <w:rFonts w:ascii="Segoe UI Light" w:hAnsi="Segoe UI Light" w:cs="Segoe UI Light"/>
                <w:sz w:val="18"/>
                <w:szCs w:val="18"/>
              </w:rPr>
              <w:t xml:space="preserve"> </w:t>
            </w:r>
            <w:r w:rsidR="0069595B" w:rsidRPr="00081A3F">
              <w:rPr>
                <w:rFonts w:ascii="Segoe UI Light" w:hAnsi="Segoe UI Light" w:cs="Segoe UI Light"/>
                <w:sz w:val="18"/>
                <w:szCs w:val="18"/>
              </w:rPr>
              <w:t>September 2023</w:t>
            </w:r>
            <w:r>
              <w:rPr>
                <w:rFonts w:ascii="Segoe UI Light" w:hAnsi="Segoe UI Light" w:cs="Segoe UI Light"/>
                <w:sz w:val="18"/>
                <w:szCs w:val="18"/>
              </w:rPr>
              <w:t xml:space="preserve"> </w:t>
            </w:r>
            <w:r>
              <w:rPr>
                <w:rFonts w:ascii="Segoe UI Light" w:hAnsi="Segoe UI Light" w:cs="Segoe UI Light"/>
                <w:sz w:val="18"/>
                <w:szCs w:val="18"/>
              </w:rPr>
              <w:t>meeting</w:t>
            </w:r>
          </w:p>
        </w:tc>
        <w:tc>
          <w:tcPr>
            <w:tcW w:w="2469" w:type="dxa"/>
            <w:gridSpan w:val="3"/>
          </w:tcPr>
          <w:p w14:paraId="5ECD0D14" w14:textId="142DC5A5" w:rsidR="00016CB1" w:rsidRPr="00081A3F" w:rsidRDefault="00952D30" w:rsidP="00B5714D">
            <w:pPr>
              <w:jc w:val="center"/>
              <w:rPr>
                <w:rFonts w:ascii="Segoe UI Light" w:hAnsi="Segoe UI Light" w:cs="Segoe UI Light"/>
                <w:sz w:val="18"/>
                <w:szCs w:val="18"/>
              </w:rPr>
            </w:pPr>
            <w:r>
              <w:rPr>
                <w:rFonts w:ascii="Segoe UI Light" w:hAnsi="Segoe UI Light" w:cs="Segoe UI Light"/>
                <w:sz w:val="18"/>
                <w:szCs w:val="18"/>
              </w:rPr>
              <w:t>Report back to</w:t>
            </w:r>
            <w:r w:rsidRPr="00081A3F">
              <w:rPr>
                <w:rFonts w:ascii="Segoe UI Light" w:hAnsi="Segoe UI Light" w:cs="Segoe UI Light"/>
                <w:sz w:val="18"/>
                <w:szCs w:val="18"/>
              </w:rPr>
              <w:t xml:space="preserve"> </w:t>
            </w:r>
            <w:r w:rsidR="0069595B" w:rsidRPr="00081A3F">
              <w:rPr>
                <w:rFonts w:ascii="Segoe UI Light" w:hAnsi="Segoe UI Light" w:cs="Segoe UI Light"/>
                <w:sz w:val="18"/>
                <w:szCs w:val="18"/>
              </w:rPr>
              <w:t>December 2023</w:t>
            </w:r>
            <w:r>
              <w:rPr>
                <w:rFonts w:ascii="Segoe UI Light" w:hAnsi="Segoe UI Light" w:cs="Segoe UI Light"/>
                <w:sz w:val="18"/>
                <w:szCs w:val="18"/>
              </w:rPr>
              <w:t xml:space="preserve"> </w:t>
            </w:r>
            <w:r>
              <w:rPr>
                <w:rFonts w:ascii="Segoe UI Light" w:hAnsi="Segoe UI Light" w:cs="Segoe UI Light"/>
                <w:sz w:val="18"/>
                <w:szCs w:val="18"/>
              </w:rPr>
              <w:t>meeting</w:t>
            </w:r>
          </w:p>
        </w:tc>
        <w:tc>
          <w:tcPr>
            <w:tcW w:w="2398" w:type="dxa"/>
            <w:gridSpan w:val="2"/>
          </w:tcPr>
          <w:p w14:paraId="7B7BA4C2" w14:textId="25C523B5" w:rsidR="00016CB1" w:rsidRPr="00081A3F" w:rsidRDefault="00952D30" w:rsidP="00B5714D">
            <w:pPr>
              <w:jc w:val="center"/>
              <w:rPr>
                <w:rFonts w:ascii="Segoe UI Light" w:hAnsi="Segoe UI Light" w:cs="Segoe UI Light"/>
                <w:sz w:val="18"/>
                <w:szCs w:val="18"/>
              </w:rPr>
            </w:pPr>
            <w:r>
              <w:rPr>
                <w:rFonts w:ascii="Segoe UI Light" w:hAnsi="Segoe UI Light" w:cs="Segoe UI Light"/>
                <w:sz w:val="18"/>
                <w:szCs w:val="18"/>
              </w:rPr>
              <w:t>Report back to</w:t>
            </w:r>
            <w:r w:rsidRPr="00081A3F">
              <w:rPr>
                <w:rFonts w:ascii="Segoe UI Light" w:hAnsi="Segoe UI Light" w:cs="Segoe UI Light"/>
                <w:sz w:val="18"/>
                <w:szCs w:val="18"/>
              </w:rPr>
              <w:t xml:space="preserve"> </w:t>
            </w:r>
            <w:r w:rsidR="0069595B" w:rsidRPr="00081A3F">
              <w:rPr>
                <w:rFonts w:ascii="Segoe UI Light" w:hAnsi="Segoe UI Light" w:cs="Segoe UI Light"/>
                <w:sz w:val="18"/>
                <w:szCs w:val="18"/>
              </w:rPr>
              <w:t>March 2024</w:t>
            </w:r>
            <w:r>
              <w:rPr>
                <w:rFonts w:ascii="Segoe UI Light" w:hAnsi="Segoe UI Light" w:cs="Segoe UI Light"/>
                <w:sz w:val="18"/>
                <w:szCs w:val="18"/>
              </w:rPr>
              <w:t xml:space="preserve"> </w:t>
            </w:r>
            <w:r>
              <w:rPr>
                <w:rFonts w:ascii="Segoe UI Light" w:hAnsi="Segoe UI Light" w:cs="Segoe UI Light"/>
                <w:sz w:val="18"/>
                <w:szCs w:val="18"/>
              </w:rPr>
              <w:t>meeting</w:t>
            </w:r>
          </w:p>
        </w:tc>
      </w:tr>
      <w:tr w:rsidR="0069595B" w:rsidRPr="00081A3F" w14:paraId="6FFBBC58" w14:textId="77777777" w:rsidTr="00522159">
        <w:tc>
          <w:tcPr>
            <w:tcW w:w="1103" w:type="dxa"/>
          </w:tcPr>
          <w:p w14:paraId="48EB11FA" w14:textId="77777777" w:rsidR="00016CB1" w:rsidRPr="00081A3F" w:rsidRDefault="00016CB1" w:rsidP="00B5714D">
            <w:pPr>
              <w:pBdr>
                <w:top w:val="single" w:sz="2" w:space="0" w:color="E6E6E6"/>
                <w:left w:val="single" w:sz="2" w:space="0" w:color="E6E6E6"/>
                <w:bottom w:val="single" w:sz="2" w:space="0" w:color="E6E6E6"/>
                <w:right w:val="single" w:sz="2" w:space="0" w:color="E6E6E6"/>
              </w:pBdr>
              <w:outlineLvl w:val="0"/>
              <w:rPr>
                <w:rFonts w:ascii="Segoe UI Light" w:hAnsi="Segoe UI Light" w:cs="Segoe UI Light"/>
                <w:kern w:val="36"/>
                <w:sz w:val="18"/>
                <w:szCs w:val="18"/>
                <w:lang w:eastAsia="en-GB"/>
              </w:rPr>
            </w:pPr>
            <w:r w:rsidRPr="00081A3F">
              <w:rPr>
                <w:rFonts w:ascii="Segoe UI Light" w:hAnsi="Segoe UI Light" w:cs="Segoe UI Light"/>
                <w:kern w:val="36"/>
                <w:sz w:val="18"/>
                <w:szCs w:val="18"/>
                <w:lang w:eastAsia="en-GB"/>
              </w:rPr>
              <w:lastRenderedPageBreak/>
              <w:t>Effective financial governance in schools and trusts</w:t>
            </w:r>
          </w:p>
          <w:p w14:paraId="7D1D9290" w14:textId="77777777" w:rsidR="00016CB1" w:rsidRPr="00081A3F" w:rsidRDefault="00016CB1" w:rsidP="00B5714D">
            <w:pPr>
              <w:rPr>
                <w:rFonts w:ascii="Segoe UI Light" w:hAnsi="Segoe UI Light" w:cs="Segoe UI Light"/>
                <w:sz w:val="18"/>
                <w:szCs w:val="18"/>
              </w:rPr>
            </w:pPr>
          </w:p>
        </w:tc>
        <w:tc>
          <w:tcPr>
            <w:tcW w:w="1160" w:type="dxa"/>
          </w:tcPr>
          <w:p w14:paraId="14966323" w14:textId="644E92A6" w:rsidR="00016CB1" w:rsidRPr="00081A3F" w:rsidRDefault="00016CB1" w:rsidP="00081A3F">
            <w:pPr>
              <w:pStyle w:val="Heading1"/>
              <w:pBdr>
                <w:top w:val="single" w:sz="2" w:space="0" w:color="E6E6E6"/>
                <w:left w:val="single" w:sz="2" w:space="0" w:color="E6E6E6"/>
                <w:bottom w:val="single" w:sz="2" w:space="0" w:color="E6E6E6"/>
                <w:right w:val="single" w:sz="2" w:space="0" w:color="E6E6E6"/>
              </w:pBdr>
              <w:ind w:left="0"/>
              <w:rPr>
                <w:rFonts w:ascii="Segoe UI Light" w:hAnsi="Segoe UI Light" w:cs="Segoe UI Light"/>
                <w:sz w:val="18"/>
                <w:szCs w:val="18"/>
                <w:u w:val="none"/>
              </w:rPr>
            </w:pPr>
            <w:r w:rsidRPr="00081A3F">
              <w:rPr>
                <w:rFonts w:ascii="Segoe UI Light" w:hAnsi="Segoe UI Light" w:cs="Segoe UI Light"/>
                <w:sz w:val="18"/>
                <w:szCs w:val="18"/>
                <w:u w:val="none"/>
              </w:rPr>
              <w:t>Using Integrated curriculum and financial planning (ICFP)</w:t>
            </w:r>
          </w:p>
        </w:tc>
        <w:tc>
          <w:tcPr>
            <w:tcW w:w="1276" w:type="dxa"/>
          </w:tcPr>
          <w:p w14:paraId="6866006B" w14:textId="77777777" w:rsidR="00016CB1" w:rsidRPr="00081A3F" w:rsidRDefault="00016CB1" w:rsidP="00081A3F">
            <w:pPr>
              <w:pStyle w:val="Heading1"/>
              <w:pBdr>
                <w:top w:val="single" w:sz="2" w:space="0" w:color="E6E6E6"/>
                <w:left w:val="single" w:sz="2" w:space="0" w:color="E6E6E6"/>
                <w:bottom w:val="single" w:sz="2" w:space="0" w:color="E6E6E6"/>
                <w:right w:val="single" w:sz="2" w:space="0" w:color="E6E6E6"/>
              </w:pBdr>
              <w:ind w:left="-27"/>
              <w:jc w:val="left"/>
              <w:rPr>
                <w:rFonts w:ascii="Segoe UI Light" w:hAnsi="Segoe UI Light" w:cs="Segoe UI Light"/>
                <w:sz w:val="18"/>
                <w:szCs w:val="18"/>
                <w:u w:val="none"/>
              </w:rPr>
            </w:pPr>
            <w:r w:rsidRPr="00081A3F">
              <w:rPr>
                <w:rFonts w:ascii="Segoe UI Light" w:hAnsi="Segoe UI Light" w:cs="Segoe UI Light"/>
                <w:sz w:val="18"/>
                <w:szCs w:val="18"/>
                <w:u w:val="none"/>
              </w:rPr>
              <w:t>Strategy: living your values, reaching your vision, managing the risk</w:t>
            </w:r>
          </w:p>
        </w:tc>
        <w:tc>
          <w:tcPr>
            <w:tcW w:w="1218" w:type="dxa"/>
          </w:tcPr>
          <w:p w14:paraId="2C2AE662" w14:textId="77777777" w:rsidR="00016CB1" w:rsidRPr="00081A3F" w:rsidRDefault="00016CB1" w:rsidP="00081A3F">
            <w:pPr>
              <w:pStyle w:val="Heading1"/>
              <w:pBdr>
                <w:top w:val="single" w:sz="2" w:space="0" w:color="E6E6E6"/>
                <w:left w:val="single" w:sz="2" w:space="0" w:color="E6E6E6"/>
                <w:bottom w:val="single" w:sz="2" w:space="0" w:color="E6E6E6"/>
                <w:right w:val="single" w:sz="2" w:space="0" w:color="E6E6E6"/>
              </w:pBdr>
              <w:ind w:left="-27"/>
              <w:jc w:val="left"/>
              <w:rPr>
                <w:rFonts w:ascii="Segoe UI Light" w:hAnsi="Segoe UI Light" w:cs="Segoe UI Light"/>
                <w:sz w:val="18"/>
                <w:szCs w:val="18"/>
                <w:u w:val="none"/>
              </w:rPr>
            </w:pPr>
            <w:r w:rsidRPr="00081A3F">
              <w:rPr>
                <w:rFonts w:ascii="Segoe UI Light" w:hAnsi="Segoe UI Light" w:cs="Segoe UI Light"/>
                <w:sz w:val="18"/>
                <w:szCs w:val="18"/>
                <w:u w:val="none"/>
              </w:rPr>
              <w:t>Governance monitoring: a tool to help drive improvement</w:t>
            </w:r>
          </w:p>
        </w:tc>
        <w:tc>
          <w:tcPr>
            <w:tcW w:w="1334" w:type="dxa"/>
            <w:gridSpan w:val="2"/>
          </w:tcPr>
          <w:p w14:paraId="04D50B75" w14:textId="77777777" w:rsidR="00016CB1" w:rsidRPr="00081A3F" w:rsidRDefault="00016CB1" w:rsidP="00081A3F">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r w:rsidRPr="00081A3F">
              <w:rPr>
                <w:rFonts w:ascii="Segoe UI Light" w:hAnsi="Segoe UI Light" w:cs="Segoe UI Light"/>
                <w:sz w:val="18"/>
                <w:szCs w:val="18"/>
                <w:u w:val="none"/>
              </w:rPr>
              <w:t>Your organisation: understanding school structures and what children should learn</w:t>
            </w:r>
          </w:p>
        </w:tc>
        <w:tc>
          <w:tcPr>
            <w:tcW w:w="1134" w:type="dxa"/>
          </w:tcPr>
          <w:p w14:paraId="7C253069" w14:textId="77777777" w:rsidR="00016CB1" w:rsidRPr="00081A3F" w:rsidRDefault="00016CB1" w:rsidP="00081A3F">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r w:rsidRPr="00081A3F">
              <w:rPr>
                <w:rFonts w:ascii="Segoe UI Light" w:hAnsi="Segoe UI Light" w:cs="Segoe UI Light"/>
                <w:sz w:val="18"/>
                <w:szCs w:val="18"/>
                <w:u w:val="none"/>
              </w:rPr>
              <w:t>Holding to account: how to question and challenge</w:t>
            </w:r>
          </w:p>
          <w:p w14:paraId="39BF3317" w14:textId="77777777" w:rsidR="00016CB1" w:rsidRPr="00081A3F" w:rsidRDefault="00016CB1" w:rsidP="00081A3F">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p>
        </w:tc>
        <w:tc>
          <w:tcPr>
            <w:tcW w:w="1134" w:type="dxa"/>
            <w:gridSpan w:val="2"/>
          </w:tcPr>
          <w:p w14:paraId="7717D870" w14:textId="77777777" w:rsidR="00016CB1" w:rsidRPr="00081A3F" w:rsidRDefault="00016CB1" w:rsidP="00081A3F">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r w:rsidRPr="00081A3F">
              <w:rPr>
                <w:rFonts w:ascii="Segoe UI Light" w:hAnsi="Segoe UI Light" w:cs="Segoe UI Light"/>
                <w:sz w:val="18"/>
                <w:szCs w:val="18"/>
                <w:u w:val="none"/>
              </w:rPr>
              <w:t>Equality and diversity: a practical guide for governors</w:t>
            </w:r>
          </w:p>
          <w:p w14:paraId="68D72DC8" w14:textId="77777777" w:rsidR="00016CB1" w:rsidRPr="00081A3F" w:rsidRDefault="00016CB1" w:rsidP="00081A3F">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p>
        </w:tc>
        <w:tc>
          <w:tcPr>
            <w:tcW w:w="1275" w:type="dxa"/>
          </w:tcPr>
          <w:p w14:paraId="22043D7B" w14:textId="77777777" w:rsidR="00016CB1" w:rsidRPr="00081A3F" w:rsidRDefault="00016CB1" w:rsidP="00081A3F">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r w:rsidRPr="00081A3F">
              <w:rPr>
                <w:rFonts w:ascii="Segoe UI Light" w:hAnsi="Segoe UI Light" w:cs="Segoe UI Light"/>
                <w:sz w:val="18"/>
                <w:szCs w:val="18"/>
                <w:u w:val="none"/>
              </w:rPr>
              <w:t>Management of workload and wellbeing: the governance role</w:t>
            </w:r>
          </w:p>
          <w:p w14:paraId="17B759C6" w14:textId="77777777" w:rsidR="00016CB1" w:rsidRPr="00081A3F" w:rsidRDefault="00016CB1" w:rsidP="00081A3F">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p>
        </w:tc>
      </w:tr>
      <w:tr w:rsidR="0069595B" w:rsidRPr="00081A3F" w14:paraId="2C9F6716" w14:textId="77777777" w:rsidTr="00522159">
        <w:tc>
          <w:tcPr>
            <w:tcW w:w="1103" w:type="dxa"/>
          </w:tcPr>
          <w:p w14:paraId="27757DBF" w14:textId="77777777" w:rsidR="00016CB1" w:rsidRPr="00081A3F" w:rsidRDefault="00016CB1" w:rsidP="00B5714D">
            <w:pPr>
              <w:pBdr>
                <w:top w:val="single" w:sz="2" w:space="0" w:color="E6E6E6"/>
                <w:left w:val="single" w:sz="2" w:space="0" w:color="E6E6E6"/>
                <w:bottom w:val="single" w:sz="2" w:space="0" w:color="E6E6E6"/>
                <w:right w:val="single" w:sz="2" w:space="0" w:color="E6E6E6"/>
              </w:pBdr>
              <w:outlineLvl w:val="0"/>
              <w:rPr>
                <w:rFonts w:ascii="Segoe UI Light" w:hAnsi="Segoe UI Light" w:cs="Segoe UI Light"/>
                <w:kern w:val="36"/>
                <w:sz w:val="18"/>
                <w:szCs w:val="18"/>
                <w:lang w:eastAsia="en-GB"/>
              </w:rPr>
            </w:pPr>
          </w:p>
        </w:tc>
        <w:tc>
          <w:tcPr>
            <w:tcW w:w="1160" w:type="dxa"/>
          </w:tcPr>
          <w:p w14:paraId="6165D2F0" w14:textId="77777777" w:rsidR="00016CB1" w:rsidRPr="00081A3F" w:rsidRDefault="00016CB1" w:rsidP="00B5714D">
            <w:pPr>
              <w:pStyle w:val="Heading1"/>
              <w:pBdr>
                <w:top w:val="single" w:sz="2" w:space="0" w:color="E6E6E6"/>
                <w:left w:val="single" w:sz="2" w:space="0" w:color="E6E6E6"/>
                <w:bottom w:val="single" w:sz="2" w:space="0" w:color="E6E6E6"/>
                <w:right w:val="single" w:sz="2" w:space="0" w:color="E6E6E6"/>
              </w:pBdr>
              <w:rPr>
                <w:rFonts w:ascii="Segoe UI Light" w:hAnsi="Segoe UI Light" w:cs="Segoe UI Light"/>
                <w:sz w:val="18"/>
                <w:szCs w:val="18"/>
                <w:u w:val="none"/>
              </w:rPr>
            </w:pPr>
          </w:p>
        </w:tc>
        <w:tc>
          <w:tcPr>
            <w:tcW w:w="1276" w:type="dxa"/>
          </w:tcPr>
          <w:p w14:paraId="1A5A3721" w14:textId="77777777" w:rsidR="00016CB1" w:rsidRPr="00081A3F" w:rsidRDefault="00016CB1" w:rsidP="007E0A20">
            <w:pPr>
              <w:pStyle w:val="Heading1"/>
              <w:pBdr>
                <w:top w:val="single" w:sz="2" w:space="0" w:color="E6E6E6"/>
                <w:left w:val="single" w:sz="2" w:space="0" w:color="E6E6E6"/>
                <w:bottom w:val="single" w:sz="2" w:space="0" w:color="E6E6E6"/>
                <w:right w:val="single" w:sz="2" w:space="0" w:color="E6E6E6"/>
              </w:pBdr>
              <w:ind w:left="-27"/>
              <w:jc w:val="left"/>
              <w:rPr>
                <w:rFonts w:ascii="Segoe UI Light" w:hAnsi="Segoe UI Light" w:cs="Segoe UI Light"/>
                <w:sz w:val="18"/>
                <w:szCs w:val="18"/>
                <w:u w:val="none"/>
              </w:rPr>
            </w:pPr>
            <w:r w:rsidRPr="00081A3F">
              <w:rPr>
                <w:rFonts w:ascii="Segoe UI Light" w:hAnsi="Segoe UI Light" w:cs="Segoe UI Light"/>
                <w:sz w:val="18"/>
                <w:szCs w:val="18"/>
                <w:u w:val="none"/>
              </w:rPr>
              <w:t>Zoe</w:t>
            </w:r>
          </w:p>
          <w:p w14:paraId="12019CB9" w14:textId="77777777" w:rsidR="00016CB1" w:rsidRPr="00081A3F" w:rsidRDefault="00016CB1" w:rsidP="007E0A20">
            <w:pPr>
              <w:pStyle w:val="Heading1"/>
              <w:pBdr>
                <w:top w:val="single" w:sz="2" w:space="0" w:color="E6E6E6"/>
                <w:left w:val="single" w:sz="2" w:space="0" w:color="E6E6E6"/>
                <w:bottom w:val="single" w:sz="2" w:space="0" w:color="E6E6E6"/>
                <w:right w:val="single" w:sz="2" w:space="0" w:color="E6E6E6"/>
              </w:pBdr>
              <w:ind w:left="-27"/>
              <w:jc w:val="left"/>
              <w:rPr>
                <w:rFonts w:ascii="Segoe UI Light" w:hAnsi="Segoe UI Light" w:cs="Segoe UI Light"/>
                <w:sz w:val="18"/>
                <w:szCs w:val="18"/>
                <w:u w:val="none"/>
              </w:rPr>
            </w:pPr>
            <w:r w:rsidRPr="00081A3F">
              <w:rPr>
                <w:rFonts w:ascii="Segoe UI Light" w:hAnsi="Segoe UI Light" w:cs="Segoe UI Light"/>
                <w:sz w:val="18"/>
                <w:szCs w:val="18"/>
                <w:u w:val="none"/>
              </w:rPr>
              <w:t>Heidi (if needed)</w:t>
            </w:r>
          </w:p>
        </w:tc>
        <w:tc>
          <w:tcPr>
            <w:tcW w:w="1218" w:type="dxa"/>
          </w:tcPr>
          <w:p w14:paraId="62E60D5E" w14:textId="77777777" w:rsidR="00016CB1" w:rsidRPr="00081A3F" w:rsidRDefault="00016CB1" w:rsidP="007E0A20">
            <w:pPr>
              <w:pStyle w:val="Heading1"/>
              <w:pBdr>
                <w:top w:val="single" w:sz="2" w:space="0" w:color="E6E6E6"/>
                <w:left w:val="single" w:sz="2" w:space="0" w:color="E6E6E6"/>
                <w:bottom w:val="single" w:sz="2" w:space="0" w:color="E6E6E6"/>
                <w:right w:val="single" w:sz="2" w:space="0" w:color="E6E6E6"/>
              </w:pBdr>
              <w:ind w:left="-27"/>
              <w:jc w:val="left"/>
              <w:rPr>
                <w:rFonts w:ascii="Segoe UI Light" w:hAnsi="Segoe UI Light" w:cs="Segoe UI Light"/>
                <w:sz w:val="18"/>
                <w:szCs w:val="18"/>
                <w:u w:val="none"/>
              </w:rPr>
            </w:pPr>
            <w:r w:rsidRPr="00081A3F">
              <w:rPr>
                <w:rFonts w:ascii="Segoe UI Light" w:hAnsi="Segoe UI Light" w:cs="Segoe UI Light"/>
                <w:sz w:val="18"/>
                <w:szCs w:val="18"/>
                <w:u w:val="none"/>
              </w:rPr>
              <w:t>Zoe</w:t>
            </w:r>
          </w:p>
          <w:p w14:paraId="2E9BB6C7" w14:textId="77777777" w:rsidR="00016CB1" w:rsidRPr="00081A3F" w:rsidRDefault="00016CB1" w:rsidP="007E0A20">
            <w:pPr>
              <w:pStyle w:val="Heading1"/>
              <w:pBdr>
                <w:top w:val="single" w:sz="2" w:space="0" w:color="E6E6E6"/>
                <w:left w:val="single" w:sz="2" w:space="0" w:color="E6E6E6"/>
                <w:bottom w:val="single" w:sz="2" w:space="0" w:color="E6E6E6"/>
                <w:right w:val="single" w:sz="2" w:space="0" w:color="E6E6E6"/>
              </w:pBdr>
              <w:ind w:left="-27"/>
              <w:jc w:val="left"/>
              <w:rPr>
                <w:rFonts w:ascii="Segoe UI Light" w:hAnsi="Segoe UI Light" w:cs="Segoe UI Light"/>
                <w:sz w:val="18"/>
                <w:szCs w:val="18"/>
                <w:u w:val="none"/>
              </w:rPr>
            </w:pPr>
            <w:r w:rsidRPr="00081A3F">
              <w:rPr>
                <w:rFonts w:ascii="Segoe UI Light" w:hAnsi="Segoe UI Light" w:cs="Segoe UI Light"/>
                <w:sz w:val="18"/>
                <w:szCs w:val="18"/>
                <w:u w:val="none"/>
              </w:rPr>
              <w:t>Heidi (if needed)</w:t>
            </w:r>
          </w:p>
        </w:tc>
        <w:tc>
          <w:tcPr>
            <w:tcW w:w="1334" w:type="dxa"/>
            <w:gridSpan w:val="2"/>
          </w:tcPr>
          <w:p w14:paraId="26BFABCA" w14:textId="77777777" w:rsidR="00016CB1" w:rsidRPr="00081A3F" w:rsidRDefault="00016CB1" w:rsidP="007E0A20">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r w:rsidRPr="00081A3F">
              <w:rPr>
                <w:rFonts w:ascii="Segoe UI Light" w:hAnsi="Segoe UI Light" w:cs="Segoe UI Light"/>
                <w:sz w:val="18"/>
                <w:szCs w:val="18"/>
                <w:u w:val="none"/>
              </w:rPr>
              <w:t>Heidi</w:t>
            </w:r>
          </w:p>
        </w:tc>
        <w:tc>
          <w:tcPr>
            <w:tcW w:w="1134" w:type="dxa"/>
          </w:tcPr>
          <w:p w14:paraId="222E2067" w14:textId="77777777" w:rsidR="00016CB1" w:rsidRPr="00081A3F" w:rsidRDefault="00016CB1" w:rsidP="007E0A20">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r w:rsidRPr="00081A3F">
              <w:rPr>
                <w:rFonts w:ascii="Segoe UI Light" w:hAnsi="Segoe UI Light" w:cs="Segoe UI Light"/>
                <w:sz w:val="18"/>
                <w:szCs w:val="18"/>
                <w:u w:val="none"/>
              </w:rPr>
              <w:t>Heidi</w:t>
            </w:r>
          </w:p>
        </w:tc>
        <w:tc>
          <w:tcPr>
            <w:tcW w:w="1134" w:type="dxa"/>
            <w:gridSpan w:val="2"/>
          </w:tcPr>
          <w:p w14:paraId="5E9DD5D9" w14:textId="77777777" w:rsidR="00016CB1" w:rsidRPr="00081A3F" w:rsidRDefault="00016CB1" w:rsidP="007E0A20">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r w:rsidRPr="00081A3F">
              <w:rPr>
                <w:rFonts w:ascii="Segoe UI Light" w:hAnsi="Segoe UI Light" w:cs="Segoe UI Light"/>
                <w:sz w:val="18"/>
                <w:szCs w:val="18"/>
                <w:u w:val="none"/>
              </w:rPr>
              <w:t>Andrew (plus prevent)</w:t>
            </w:r>
          </w:p>
          <w:p w14:paraId="6821DC24" w14:textId="77777777" w:rsidR="00016CB1" w:rsidRPr="00081A3F" w:rsidRDefault="00016CB1" w:rsidP="007E0A20">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r w:rsidRPr="00081A3F">
              <w:rPr>
                <w:rFonts w:ascii="Segoe UI Light" w:hAnsi="Segoe UI Light" w:cs="Segoe UI Light"/>
                <w:sz w:val="18"/>
                <w:szCs w:val="18"/>
                <w:u w:val="none"/>
              </w:rPr>
              <w:t>Heidi</w:t>
            </w:r>
          </w:p>
        </w:tc>
        <w:tc>
          <w:tcPr>
            <w:tcW w:w="1275" w:type="dxa"/>
          </w:tcPr>
          <w:p w14:paraId="76074A02" w14:textId="77777777" w:rsidR="00016CB1" w:rsidRPr="00081A3F" w:rsidRDefault="00016CB1" w:rsidP="007E0A20">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r w:rsidRPr="00081A3F">
              <w:rPr>
                <w:rFonts w:ascii="Segoe UI Light" w:hAnsi="Segoe UI Light" w:cs="Segoe UI Light"/>
                <w:sz w:val="18"/>
                <w:szCs w:val="18"/>
                <w:u w:val="none"/>
              </w:rPr>
              <w:t>Andrew</w:t>
            </w:r>
          </w:p>
          <w:p w14:paraId="10AF3560" w14:textId="77777777" w:rsidR="00016CB1" w:rsidRPr="00081A3F" w:rsidRDefault="00016CB1" w:rsidP="007E0A20">
            <w:pPr>
              <w:pStyle w:val="Heading1"/>
              <w:pBdr>
                <w:top w:val="single" w:sz="2" w:space="0" w:color="E6E6E6"/>
                <w:left w:val="single" w:sz="2" w:space="0" w:color="E6E6E6"/>
                <w:bottom w:val="single" w:sz="2" w:space="0" w:color="E6E6E6"/>
                <w:right w:val="single" w:sz="2" w:space="0" w:color="E6E6E6"/>
              </w:pBdr>
              <w:ind w:left="0"/>
              <w:jc w:val="left"/>
              <w:rPr>
                <w:rFonts w:ascii="Segoe UI Light" w:hAnsi="Segoe UI Light" w:cs="Segoe UI Light"/>
                <w:sz w:val="18"/>
                <w:szCs w:val="18"/>
                <w:u w:val="none"/>
              </w:rPr>
            </w:pPr>
            <w:r w:rsidRPr="00081A3F">
              <w:rPr>
                <w:rFonts w:ascii="Segoe UI Light" w:hAnsi="Segoe UI Light" w:cs="Segoe UI Light"/>
                <w:sz w:val="18"/>
                <w:szCs w:val="18"/>
                <w:u w:val="none"/>
              </w:rPr>
              <w:t>Heidi</w:t>
            </w:r>
          </w:p>
        </w:tc>
      </w:tr>
    </w:tbl>
    <w:p w14:paraId="1725C513" w14:textId="77777777" w:rsidR="00FA43C5" w:rsidRDefault="00FA43C5" w:rsidP="009A4B72">
      <w:pPr>
        <w:rPr>
          <w:rFonts w:ascii="Segoe UI Light" w:hAnsi="Segoe UI Light" w:cs="Segoe UI Light"/>
          <w:sz w:val="22"/>
          <w:szCs w:val="22"/>
        </w:rPr>
      </w:pPr>
    </w:p>
    <w:p w14:paraId="0680AC4A" w14:textId="77777777" w:rsidR="00F5097D" w:rsidRPr="009C1666" w:rsidRDefault="00F5097D" w:rsidP="00F5097D">
      <w:pPr>
        <w:rPr>
          <w:rFonts w:ascii="Segoe UI Light" w:hAnsi="Segoe UI Light" w:cs="Segoe UI Light"/>
          <w:b/>
          <w:bCs/>
          <w:sz w:val="22"/>
          <w:szCs w:val="22"/>
        </w:rPr>
      </w:pPr>
      <w:r w:rsidRPr="009C1666">
        <w:rPr>
          <w:rFonts w:ascii="Segoe UI Light" w:hAnsi="Segoe UI Light" w:cs="Segoe UI Light"/>
          <w:b/>
          <w:bCs/>
          <w:sz w:val="22"/>
          <w:szCs w:val="22"/>
        </w:rPr>
        <w:t xml:space="preserve">Terms of Reference </w:t>
      </w:r>
    </w:p>
    <w:p w14:paraId="115E3D5F" w14:textId="77777777" w:rsidR="00F5097D" w:rsidRPr="009C1666" w:rsidRDefault="00F5097D" w:rsidP="00F5097D">
      <w:pPr>
        <w:rPr>
          <w:rFonts w:ascii="Segoe UI Light" w:hAnsi="Segoe UI Light" w:cs="Segoe UI Light"/>
          <w:b/>
          <w:bCs/>
          <w:color w:val="0070C0"/>
          <w:sz w:val="22"/>
          <w:szCs w:val="22"/>
        </w:rPr>
      </w:pPr>
      <w:r w:rsidRPr="009C1666">
        <w:rPr>
          <w:rFonts w:ascii="Segoe UI Light" w:hAnsi="Segoe UI Light" w:cs="Segoe UI Light"/>
          <w:b/>
          <w:bCs/>
          <w:color w:val="0070C0"/>
          <w:sz w:val="22"/>
          <w:szCs w:val="22"/>
        </w:rPr>
        <w:t>Decision needed:</w:t>
      </w:r>
    </w:p>
    <w:p w14:paraId="6765189C" w14:textId="4F30C10E" w:rsidR="00F5097D" w:rsidRPr="0065207B" w:rsidRDefault="00F5097D" w:rsidP="00F5097D">
      <w:pPr>
        <w:rPr>
          <w:rFonts w:ascii="Segoe UI Light" w:hAnsi="Segoe UI Light" w:cs="Segoe UI Light"/>
          <w:b/>
          <w:bCs/>
          <w:sz w:val="22"/>
          <w:szCs w:val="22"/>
        </w:rPr>
      </w:pPr>
      <w:r w:rsidRPr="009C1666">
        <w:rPr>
          <w:rFonts w:ascii="Segoe UI Light" w:hAnsi="Segoe UI Light" w:cs="Segoe UI Light"/>
          <w:sz w:val="22"/>
          <w:szCs w:val="22"/>
        </w:rPr>
        <w:t xml:space="preserve">To approve </w:t>
      </w:r>
      <w:r w:rsidRPr="0065207B">
        <w:rPr>
          <w:rFonts w:ascii="Segoe UI Light" w:hAnsi="Segoe UI Light" w:cs="Segoe UI Light"/>
          <w:b/>
          <w:bCs/>
          <w:sz w:val="22"/>
          <w:szCs w:val="22"/>
        </w:rPr>
        <w:t>Appendix 4</w:t>
      </w:r>
      <w:r w:rsidR="00977620">
        <w:rPr>
          <w:rFonts w:ascii="Segoe UI Light" w:hAnsi="Segoe UI Light" w:cs="Segoe UI Light"/>
          <w:b/>
          <w:bCs/>
          <w:sz w:val="22"/>
          <w:szCs w:val="22"/>
        </w:rPr>
        <w:t xml:space="preserve"> (separate document)</w:t>
      </w:r>
    </w:p>
    <w:p w14:paraId="2C6E143B" w14:textId="77777777" w:rsidR="00F5097D" w:rsidRDefault="00F5097D" w:rsidP="00F5097D">
      <w:pPr>
        <w:widowControl w:val="0"/>
        <w:tabs>
          <w:tab w:val="left" w:pos="0"/>
          <w:tab w:val="left" w:pos="284"/>
        </w:tabs>
        <w:rPr>
          <w:rFonts w:ascii="Segoe UI Light" w:hAnsi="Segoe UI Light" w:cs="Segoe UI Light"/>
          <w:b/>
          <w:sz w:val="22"/>
          <w:szCs w:val="22"/>
        </w:rPr>
      </w:pPr>
    </w:p>
    <w:p w14:paraId="160AE311" w14:textId="3D7F8454" w:rsidR="00F5097D" w:rsidRPr="009C1666" w:rsidRDefault="00F5097D" w:rsidP="00F5097D">
      <w:pPr>
        <w:rPr>
          <w:rFonts w:ascii="Segoe UI Light" w:hAnsi="Segoe UI Light" w:cs="Segoe UI Light"/>
          <w:b/>
          <w:bCs/>
          <w:sz w:val="22"/>
          <w:szCs w:val="22"/>
        </w:rPr>
      </w:pPr>
      <w:r w:rsidRPr="009C1666">
        <w:rPr>
          <w:rFonts w:ascii="Segoe UI Light" w:hAnsi="Segoe UI Light" w:cs="Segoe UI Light"/>
          <w:b/>
          <w:bCs/>
          <w:sz w:val="22"/>
          <w:szCs w:val="22"/>
        </w:rPr>
        <w:t xml:space="preserve">Governor Attendance </w:t>
      </w:r>
      <w:r>
        <w:rPr>
          <w:rFonts w:ascii="Segoe UI Light" w:hAnsi="Segoe UI Light" w:cs="Segoe UI Light"/>
          <w:b/>
          <w:bCs/>
          <w:sz w:val="22"/>
          <w:szCs w:val="22"/>
        </w:rPr>
        <w:t>202</w:t>
      </w:r>
      <w:r w:rsidR="00495307">
        <w:rPr>
          <w:rFonts w:ascii="Segoe UI Light" w:hAnsi="Segoe UI Light" w:cs="Segoe UI Light"/>
          <w:b/>
          <w:bCs/>
          <w:sz w:val="22"/>
          <w:szCs w:val="22"/>
        </w:rPr>
        <w:t>2</w:t>
      </w:r>
      <w:r>
        <w:rPr>
          <w:rFonts w:ascii="Segoe UI Light" w:hAnsi="Segoe UI Light" w:cs="Segoe UI Light"/>
          <w:b/>
          <w:bCs/>
          <w:sz w:val="22"/>
          <w:szCs w:val="22"/>
        </w:rPr>
        <w:t>-2</w:t>
      </w:r>
      <w:r w:rsidR="00495307">
        <w:rPr>
          <w:rFonts w:ascii="Segoe UI Light" w:hAnsi="Segoe UI Light" w:cs="Segoe UI Light"/>
          <w:b/>
          <w:bCs/>
          <w:sz w:val="22"/>
          <w:szCs w:val="22"/>
        </w:rPr>
        <w:t>3</w:t>
      </w:r>
    </w:p>
    <w:p w14:paraId="3AB5CF87" w14:textId="01EE1AEC" w:rsidR="00F5097D" w:rsidRDefault="00F5097D" w:rsidP="00F5097D">
      <w:pPr>
        <w:rPr>
          <w:rFonts w:ascii="Segoe UI Light" w:hAnsi="Segoe UI Light" w:cs="Segoe UI Light"/>
          <w:b/>
          <w:bCs/>
          <w:color w:val="0070C0"/>
          <w:sz w:val="22"/>
          <w:szCs w:val="22"/>
        </w:rPr>
      </w:pPr>
      <w:r w:rsidRPr="009C1666">
        <w:rPr>
          <w:rFonts w:ascii="Segoe UI Light" w:hAnsi="Segoe UI Light" w:cs="Segoe UI Light"/>
          <w:b/>
          <w:bCs/>
          <w:color w:val="0070C0"/>
          <w:sz w:val="22"/>
          <w:szCs w:val="22"/>
        </w:rPr>
        <w:t>To note</w:t>
      </w:r>
      <w:r>
        <w:rPr>
          <w:rFonts w:ascii="Segoe UI Light" w:hAnsi="Segoe UI Light" w:cs="Segoe UI Light"/>
          <w:b/>
          <w:bCs/>
          <w:color w:val="0070C0"/>
          <w:sz w:val="22"/>
          <w:szCs w:val="22"/>
        </w:rPr>
        <w:t>:</w:t>
      </w:r>
      <w:r w:rsidR="008A2813">
        <w:rPr>
          <w:rFonts w:ascii="Segoe UI Light" w:hAnsi="Segoe UI Light" w:cs="Segoe UI Light"/>
          <w:b/>
          <w:bCs/>
          <w:color w:val="0070C0"/>
          <w:sz w:val="22"/>
          <w:szCs w:val="22"/>
        </w:rPr>
        <w:t xml:space="preserve"> </w:t>
      </w:r>
    </w:p>
    <w:p w14:paraId="3629A19B" w14:textId="77777777" w:rsidR="00495307" w:rsidRDefault="00495307" w:rsidP="00F5097D">
      <w:pPr>
        <w:rPr>
          <w:rFonts w:ascii="Segoe UI Light" w:hAnsi="Segoe UI Light" w:cs="Segoe UI Light"/>
          <w:b/>
          <w:bCs/>
          <w:color w:val="0070C0"/>
          <w:sz w:val="22"/>
          <w:szCs w:val="22"/>
        </w:rPr>
      </w:pPr>
    </w:p>
    <w:tbl>
      <w:tblPr>
        <w:tblStyle w:val="TableGridLight"/>
        <w:tblW w:w="8866" w:type="dxa"/>
        <w:tblLook w:val="04A0" w:firstRow="1" w:lastRow="0" w:firstColumn="1" w:lastColumn="0" w:noHBand="0" w:noVBand="1"/>
      </w:tblPr>
      <w:tblGrid>
        <w:gridCol w:w="2263"/>
        <w:gridCol w:w="988"/>
        <w:gridCol w:w="953"/>
        <w:gridCol w:w="831"/>
        <w:gridCol w:w="944"/>
        <w:gridCol w:w="909"/>
        <w:gridCol w:w="906"/>
        <w:gridCol w:w="1072"/>
      </w:tblGrid>
      <w:tr w:rsidR="00A60FCE" w:rsidRPr="00A60FCE" w14:paraId="4CD56F89" w14:textId="77777777" w:rsidTr="00A60FCE">
        <w:trPr>
          <w:trHeight w:val="655"/>
        </w:trPr>
        <w:tc>
          <w:tcPr>
            <w:tcW w:w="2263" w:type="dxa"/>
            <w:noWrap/>
            <w:hideMark/>
          </w:tcPr>
          <w:p w14:paraId="6F562A44" w14:textId="77777777" w:rsidR="00A60FCE" w:rsidRPr="00A60FCE" w:rsidRDefault="00A60FCE" w:rsidP="00B5714D">
            <w:pPr>
              <w:rPr>
                <w:rFonts w:ascii="Segoe UI Light" w:hAnsi="Segoe UI Light" w:cs="Segoe UI Light"/>
                <w:sz w:val="18"/>
                <w:szCs w:val="18"/>
                <w:lang w:eastAsia="en-GB"/>
              </w:rPr>
            </w:pPr>
          </w:p>
        </w:tc>
        <w:tc>
          <w:tcPr>
            <w:tcW w:w="988" w:type="dxa"/>
            <w:noWrap/>
            <w:hideMark/>
          </w:tcPr>
          <w:p w14:paraId="57A0693D"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20/10/21</w:t>
            </w:r>
          </w:p>
        </w:tc>
        <w:tc>
          <w:tcPr>
            <w:tcW w:w="953" w:type="dxa"/>
            <w:noWrap/>
            <w:hideMark/>
          </w:tcPr>
          <w:p w14:paraId="3FF230C9"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15/12/21</w:t>
            </w:r>
          </w:p>
        </w:tc>
        <w:tc>
          <w:tcPr>
            <w:tcW w:w="831" w:type="dxa"/>
            <w:noWrap/>
            <w:hideMark/>
          </w:tcPr>
          <w:p w14:paraId="494670E0"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9/2/22</w:t>
            </w:r>
          </w:p>
        </w:tc>
        <w:tc>
          <w:tcPr>
            <w:tcW w:w="944" w:type="dxa"/>
            <w:noWrap/>
            <w:hideMark/>
          </w:tcPr>
          <w:p w14:paraId="2E6523C2"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30/3/22</w:t>
            </w:r>
          </w:p>
        </w:tc>
        <w:tc>
          <w:tcPr>
            <w:tcW w:w="909" w:type="dxa"/>
            <w:noWrap/>
            <w:hideMark/>
          </w:tcPr>
          <w:p w14:paraId="79198FE8"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18/5/22</w:t>
            </w:r>
          </w:p>
        </w:tc>
        <w:tc>
          <w:tcPr>
            <w:tcW w:w="906" w:type="dxa"/>
            <w:noWrap/>
            <w:hideMark/>
          </w:tcPr>
          <w:p w14:paraId="64B2AD97"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18/7/22</w:t>
            </w:r>
          </w:p>
        </w:tc>
        <w:tc>
          <w:tcPr>
            <w:tcW w:w="1072" w:type="dxa"/>
            <w:hideMark/>
          </w:tcPr>
          <w:p w14:paraId="35BA72DE"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 of Meetings Attended</w:t>
            </w:r>
          </w:p>
        </w:tc>
      </w:tr>
      <w:tr w:rsidR="00A60FCE" w:rsidRPr="00A60FCE" w14:paraId="66A23766" w14:textId="77777777" w:rsidTr="00B5714D">
        <w:trPr>
          <w:trHeight w:val="300"/>
        </w:trPr>
        <w:tc>
          <w:tcPr>
            <w:tcW w:w="2263" w:type="dxa"/>
            <w:noWrap/>
            <w:hideMark/>
          </w:tcPr>
          <w:p w14:paraId="3324C026"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Heidi Adams</w:t>
            </w:r>
          </w:p>
        </w:tc>
        <w:tc>
          <w:tcPr>
            <w:tcW w:w="988" w:type="dxa"/>
            <w:noWrap/>
            <w:hideMark/>
          </w:tcPr>
          <w:p w14:paraId="23EC426E"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53" w:type="dxa"/>
            <w:noWrap/>
            <w:hideMark/>
          </w:tcPr>
          <w:p w14:paraId="39BD3A85"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831" w:type="dxa"/>
            <w:noWrap/>
            <w:hideMark/>
          </w:tcPr>
          <w:p w14:paraId="2B7AE1E0"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44" w:type="dxa"/>
            <w:noWrap/>
            <w:hideMark/>
          </w:tcPr>
          <w:p w14:paraId="243814E2"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9" w:type="dxa"/>
            <w:noWrap/>
            <w:hideMark/>
          </w:tcPr>
          <w:p w14:paraId="1685F905"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6" w:type="dxa"/>
            <w:noWrap/>
            <w:hideMark/>
          </w:tcPr>
          <w:p w14:paraId="2CAF0345"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1072" w:type="dxa"/>
            <w:hideMark/>
          </w:tcPr>
          <w:p w14:paraId="511D285C"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83</w:t>
            </w:r>
          </w:p>
        </w:tc>
      </w:tr>
      <w:tr w:rsidR="00A60FCE" w:rsidRPr="00A60FCE" w14:paraId="078C104E" w14:textId="77777777" w:rsidTr="00B5714D">
        <w:trPr>
          <w:trHeight w:val="300"/>
        </w:trPr>
        <w:tc>
          <w:tcPr>
            <w:tcW w:w="2263" w:type="dxa"/>
            <w:noWrap/>
            <w:hideMark/>
          </w:tcPr>
          <w:p w14:paraId="7834260F"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Lynne Carter</w:t>
            </w:r>
          </w:p>
        </w:tc>
        <w:tc>
          <w:tcPr>
            <w:tcW w:w="988" w:type="dxa"/>
            <w:noWrap/>
            <w:hideMark/>
          </w:tcPr>
          <w:p w14:paraId="03A4FDC5"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53" w:type="dxa"/>
            <w:noWrap/>
            <w:hideMark/>
          </w:tcPr>
          <w:p w14:paraId="6BA82CD4"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831" w:type="dxa"/>
            <w:noWrap/>
            <w:hideMark/>
          </w:tcPr>
          <w:p w14:paraId="2DCCBF0C"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44" w:type="dxa"/>
            <w:noWrap/>
            <w:hideMark/>
          </w:tcPr>
          <w:p w14:paraId="22C9F6EB"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9" w:type="dxa"/>
            <w:noWrap/>
            <w:hideMark/>
          </w:tcPr>
          <w:p w14:paraId="39125AC1"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6" w:type="dxa"/>
            <w:noWrap/>
            <w:hideMark/>
          </w:tcPr>
          <w:p w14:paraId="10307F99"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1072" w:type="dxa"/>
            <w:hideMark/>
          </w:tcPr>
          <w:p w14:paraId="2F9BD01F"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100</w:t>
            </w:r>
          </w:p>
        </w:tc>
      </w:tr>
      <w:tr w:rsidR="00A60FCE" w:rsidRPr="00A60FCE" w14:paraId="0E724C21" w14:textId="77777777" w:rsidTr="00B5714D">
        <w:trPr>
          <w:trHeight w:val="300"/>
        </w:trPr>
        <w:tc>
          <w:tcPr>
            <w:tcW w:w="2263" w:type="dxa"/>
            <w:noWrap/>
            <w:hideMark/>
          </w:tcPr>
          <w:p w14:paraId="235A280D"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 xml:space="preserve">Alison </w:t>
            </w:r>
            <w:proofErr w:type="spellStart"/>
            <w:r w:rsidRPr="00A60FCE">
              <w:rPr>
                <w:rFonts w:ascii="Segoe UI Light" w:hAnsi="Segoe UI Light" w:cs="Segoe UI Light"/>
                <w:sz w:val="18"/>
                <w:szCs w:val="18"/>
                <w:lang w:eastAsia="en-GB"/>
              </w:rPr>
              <w:t>Hul</w:t>
            </w:r>
            <w:proofErr w:type="spellEnd"/>
          </w:p>
        </w:tc>
        <w:tc>
          <w:tcPr>
            <w:tcW w:w="988" w:type="dxa"/>
            <w:noWrap/>
            <w:hideMark/>
          </w:tcPr>
          <w:p w14:paraId="54BF388A"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53" w:type="dxa"/>
            <w:noWrap/>
            <w:hideMark/>
          </w:tcPr>
          <w:p w14:paraId="46E8DA5A"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831" w:type="dxa"/>
            <w:noWrap/>
            <w:hideMark/>
          </w:tcPr>
          <w:p w14:paraId="6E0D8ED3"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44" w:type="dxa"/>
            <w:noWrap/>
            <w:hideMark/>
          </w:tcPr>
          <w:p w14:paraId="192D3695"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9" w:type="dxa"/>
            <w:noWrap/>
            <w:hideMark/>
          </w:tcPr>
          <w:p w14:paraId="7693A467"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6" w:type="dxa"/>
            <w:noWrap/>
            <w:hideMark/>
          </w:tcPr>
          <w:p w14:paraId="1916FF0D"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1072" w:type="dxa"/>
            <w:hideMark/>
          </w:tcPr>
          <w:p w14:paraId="22436479"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83</w:t>
            </w:r>
          </w:p>
        </w:tc>
      </w:tr>
      <w:tr w:rsidR="00A60FCE" w:rsidRPr="00A60FCE" w14:paraId="39688AE6" w14:textId="77777777" w:rsidTr="00B5714D">
        <w:trPr>
          <w:trHeight w:val="300"/>
        </w:trPr>
        <w:tc>
          <w:tcPr>
            <w:tcW w:w="2263" w:type="dxa"/>
            <w:noWrap/>
            <w:hideMark/>
          </w:tcPr>
          <w:p w14:paraId="51DF3D1E"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Zoe Longstaff</w:t>
            </w:r>
          </w:p>
        </w:tc>
        <w:tc>
          <w:tcPr>
            <w:tcW w:w="988" w:type="dxa"/>
            <w:noWrap/>
            <w:hideMark/>
          </w:tcPr>
          <w:p w14:paraId="7C388B66"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53" w:type="dxa"/>
            <w:noWrap/>
            <w:hideMark/>
          </w:tcPr>
          <w:p w14:paraId="2048D0A7"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831" w:type="dxa"/>
            <w:noWrap/>
            <w:hideMark/>
          </w:tcPr>
          <w:p w14:paraId="24794F3E"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44" w:type="dxa"/>
            <w:noWrap/>
            <w:hideMark/>
          </w:tcPr>
          <w:p w14:paraId="5CE1B651"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9" w:type="dxa"/>
            <w:noWrap/>
            <w:hideMark/>
          </w:tcPr>
          <w:p w14:paraId="5A1C357D"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6" w:type="dxa"/>
            <w:noWrap/>
            <w:hideMark/>
          </w:tcPr>
          <w:p w14:paraId="073CE41D"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1072" w:type="dxa"/>
            <w:hideMark/>
          </w:tcPr>
          <w:p w14:paraId="4607EEFF"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100</w:t>
            </w:r>
          </w:p>
        </w:tc>
      </w:tr>
      <w:tr w:rsidR="00A60FCE" w:rsidRPr="00A60FCE" w14:paraId="63A83D08" w14:textId="77777777" w:rsidTr="00B5714D">
        <w:trPr>
          <w:trHeight w:val="300"/>
        </w:trPr>
        <w:tc>
          <w:tcPr>
            <w:tcW w:w="2263" w:type="dxa"/>
            <w:noWrap/>
            <w:hideMark/>
          </w:tcPr>
          <w:p w14:paraId="7AA5605C"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Vanessa Laird</w:t>
            </w:r>
          </w:p>
        </w:tc>
        <w:tc>
          <w:tcPr>
            <w:tcW w:w="988" w:type="dxa"/>
            <w:noWrap/>
            <w:hideMark/>
          </w:tcPr>
          <w:p w14:paraId="356E9C37"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953" w:type="dxa"/>
            <w:noWrap/>
            <w:hideMark/>
          </w:tcPr>
          <w:p w14:paraId="6F6BA7F2"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831" w:type="dxa"/>
            <w:noWrap/>
            <w:hideMark/>
          </w:tcPr>
          <w:p w14:paraId="1016D113"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44" w:type="dxa"/>
            <w:noWrap/>
            <w:hideMark/>
          </w:tcPr>
          <w:p w14:paraId="565F7794"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9" w:type="dxa"/>
            <w:noWrap/>
            <w:hideMark/>
          </w:tcPr>
          <w:p w14:paraId="277B5304"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6" w:type="dxa"/>
            <w:noWrap/>
            <w:hideMark/>
          </w:tcPr>
          <w:p w14:paraId="412C89A9"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1072" w:type="dxa"/>
            <w:hideMark/>
          </w:tcPr>
          <w:p w14:paraId="64A9DDA0"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83</w:t>
            </w:r>
          </w:p>
        </w:tc>
      </w:tr>
      <w:tr w:rsidR="00A60FCE" w:rsidRPr="00A60FCE" w14:paraId="19569D3D" w14:textId="77777777" w:rsidTr="00B5714D">
        <w:trPr>
          <w:trHeight w:val="300"/>
        </w:trPr>
        <w:tc>
          <w:tcPr>
            <w:tcW w:w="2263" w:type="dxa"/>
            <w:noWrap/>
            <w:hideMark/>
          </w:tcPr>
          <w:p w14:paraId="483A4A0D"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Gill Lloyd</w:t>
            </w:r>
          </w:p>
        </w:tc>
        <w:tc>
          <w:tcPr>
            <w:tcW w:w="988" w:type="dxa"/>
            <w:noWrap/>
            <w:hideMark/>
          </w:tcPr>
          <w:p w14:paraId="7F37AF02"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53" w:type="dxa"/>
            <w:noWrap/>
            <w:hideMark/>
          </w:tcPr>
          <w:p w14:paraId="1641DB36"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831" w:type="dxa"/>
            <w:noWrap/>
            <w:hideMark/>
          </w:tcPr>
          <w:p w14:paraId="77836747"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44" w:type="dxa"/>
            <w:noWrap/>
            <w:hideMark/>
          </w:tcPr>
          <w:p w14:paraId="071E05A2"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9" w:type="dxa"/>
            <w:noWrap/>
            <w:hideMark/>
          </w:tcPr>
          <w:p w14:paraId="25CACEA0"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906" w:type="dxa"/>
            <w:noWrap/>
            <w:hideMark/>
          </w:tcPr>
          <w:p w14:paraId="7065A17F"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1072" w:type="dxa"/>
            <w:hideMark/>
          </w:tcPr>
          <w:p w14:paraId="05F16905"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50</w:t>
            </w:r>
          </w:p>
        </w:tc>
      </w:tr>
      <w:tr w:rsidR="00A60FCE" w:rsidRPr="00A60FCE" w14:paraId="187BE502" w14:textId="77777777" w:rsidTr="00B5714D">
        <w:trPr>
          <w:trHeight w:val="300"/>
        </w:trPr>
        <w:tc>
          <w:tcPr>
            <w:tcW w:w="2263" w:type="dxa"/>
            <w:noWrap/>
            <w:hideMark/>
          </w:tcPr>
          <w:p w14:paraId="2ADAFE62"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Sue Marris</w:t>
            </w:r>
          </w:p>
          <w:p w14:paraId="2E5DCB8C"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 xml:space="preserve">(Resigned </w:t>
            </w:r>
            <w:r w:rsidRPr="00A60FCE">
              <w:rPr>
                <w:rFonts w:ascii="Segoe UI Light" w:hAnsi="Segoe UI Light" w:cs="Segoe UI Light"/>
                <w:sz w:val="18"/>
                <w:szCs w:val="18"/>
              </w:rPr>
              <w:t>18/12/2022)</w:t>
            </w:r>
          </w:p>
        </w:tc>
        <w:tc>
          <w:tcPr>
            <w:tcW w:w="988" w:type="dxa"/>
            <w:noWrap/>
            <w:hideMark/>
          </w:tcPr>
          <w:p w14:paraId="5F567A72"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953" w:type="dxa"/>
            <w:noWrap/>
          </w:tcPr>
          <w:p w14:paraId="13A45749"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831" w:type="dxa"/>
            <w:noWrap/>
          </w:tcPr>
          <w:p w14:paraId="22B54644" w14:textId="77777777" w:rsidR="00A60FCE" w:rsidRPr="00A60FCE" w:rsidRDefault="00A60FCE" w:rsidP="00B5714D">
            <w:pPr>
              <w:rPr>
                <w:rFonts w:ascii="Segoe UI Light" w:hAnsi="Segoe UI Light" w:cs="Segoe UI Light"/>
                <w:sz w:val="18"/>
                <w:szCs w:val="18"/>
                <w:lang w:eastAsia="en-GB"/>
              </w:rPr>
            </w:pPr>
          </w:p>
        </w:tc>
        <w:tc>
          <w:tcPr>
            <w:tcW w:w="944" w:type="dxa"/>
            <w:noWrap/>
          </w:tcPr>
          <w:p w14:paraId="1F5561C4" w14:textId="77777777" w:rsidR="00A60FCE" w:rsidRPr="00A60FCE" w:rsidRDefault="00A60FCE" w:rsidP="00B5714D">
            <w:pPr>
              <w:rPr>
                <w:rFonts w:ascii="Segoe UI Light" w:hAnsi="Segoe UI Light" w:cs="Segoe UI Light"/>
                <w:sz w:val="18"/>
                <w:szCs w:val="18"/>
                <w:lang w:eastAsia="en-GB"/>
              </w:rPr>
            </w:pPr>
          </w:p>
        </w:tc>
        <w:tc>
          <w:tcPr>
            <w:tcW w:w="909" w:type="dxa"/>
            <w:noWrap/>
          </w:tcPr>
          <w:p w14:paraId="2994657C" w14:textId="77777777" w:rsidR="00A60FCE" w:rsidRPr="00A60FCE" w:rsidRDefault="00A60FCE" w:rsidP="00B5714D">
            <w:pPr>
              <w:rPr>
                <w:rFonts w:ascii="Segoe UI Light" w:hAnsi="Segoe UI Light" w:cs="Segoe UI Light"/>
                <w:sz w:val="18"/>
                <w:szCs w:val="18"/>
                <w:lang w:eastAsia="en-GB"/>
              </w:rPr>
            </w:pPr>
          </w:p>
        </w:tc>
        <w:tc>
          <w:tcPr>
            <w:tcW w:w="906" w:type="dxa"/>
            <w:noWrap/>
          </w:tcPr>
          <w:p w14:paraId="3D061240" w14:textId="77777777" w:rsidR="00A60FCE" w:rsidRPr="00A60FCE" w:rsidRDefault="00A60FCE" w:rsidP="00B5714D">
            <w:pPr>
              <w:rPr>
                <w:rFonts w:ascii="Segoe UI Light" w:hAnsi="Segoe UI Light" w:cs="Segoe UI Light"/>
                <w:sz w:val="18"/>
                <w:szCs w:val="18"/>
                <w:lang w:eastAsia="en-GB"/>
              </w:rPr>
            </w:pPr>
          </w:p>
        </w:tc>
        <w:tc>
          <w:tcPr>
            <w:tcW w:w="1072" w:type="dxa"/>
            <w:hideMark/>
          </w:tcPr>
          <w:p w14:paraId="2CF6F0AD"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0</w:t>
            </w:r>
          </w:p>
        </w:tc>
      </w:tr>
      <w:tr w:rsidR="00A60FCE" w:rsidRPr="00A60FCE" w14:paraId="7C0DC87D" w14:textId="77777777" w:rsidTr="00B5714D">
        <w:trPr>
          <w:trHeight w:val="300"/>
        </w:trPr>
        <w:tc>
          <w:tcPr>
            <w:tcW w:w="2263" w:type="dxa"/>
            <w:noWrap/>
          </w:tcPr>
          <w:p w14:paraId="640D2E21"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Adrian Salmon</w:t>
            </w:r>
          </w:p>
        </w:tc>
        <w:tc>
          <w:tcPr>
            <w:tcW w:w="988" w:type="dxa"/>
            <w:noWrap/>
          </w:tcPr>
          <w:p w14:paraId="68AF8EDD"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53" w:type="dxa"/>
            <w:noWrap/>
          </w:tcPr>
          <w:p w14:paraId="32089D30"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831" w:type="dxa"/>
            <w:noWrap/>
          </w:tcPr>
          <w:p w14:paraId="0F82F94E"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44" w:type="dxa"/>
            <w:noWrap/>
          </w:tcPr>
          <w:p w14:paraId="2EA2E806"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909" w:type="dxa"/>
            <w:noWrap/>
          </w:tcPr>
          <w:p w14:paraId="3AABFAFB"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6" w:type="dxa"/>
            <w:noWrap/>
          </w:tcPr>
          <w:p w14:paraId="72C84FFD"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1072" w:type="dxa"/>
          </w:tcPr>
          <w:p w14:paraId="09B190D4"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67</w:t>
            </w:r>
          </w:p>
        </w:tc>
      </w:tr>
      <w:tr w:rsidR="00A60FCE" w:rsidRPr="00A60FCE" w14:paraId="27584A02" w14:textId="77777777" w:rsidTr="00B5714D">
        <w:trPr>
          <w:trHeight w:val="300"/>
        </w:trPr>
        <w:tc>
          <w:tcPr>
            <w:tcW w:w="2263" w:type="dxa"/>
            <w:noWrap/>
            <w:hideMark/>
          </w:tcPr>
          <w:p w14:paraId="37D15B72"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Andrew Vaughan</w:t>
            </w:r>
          </w:p>
        </w:tc>
        <w:tc>
          <w:tcPr>
            <w:tcW w:w="988" w:type="dxa"/>
            <w:noWrap/>
            <w:hideMark/>
          </w:tcPr>
          <w:p w14:paraId="75ADFDF3"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53" w:type="dxa"/>
            <w:noWrap/>
            <w:hideMark/>
          </w:tcPr>
          <w:p w14:paraId="2EF455CE"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831" w:type="dxa"/>
            <w:noWrap/>
            <w:hideMark/>
          </w:tcPr>
          <w:p w14:paraId="6E8C837E"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N</w:t>
            </w:r>
          </w:p>
        </w:tc>
        <w:tc>
          <w:tcPr>
            <w:tcW w:w="944" w:type="dxa"/>
            <w:noWrap/>
            <w:hideMark/>
          </w:tcPr>
          <w:p w14:paraId="1F9D79CD"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909" w:type="dxa"/>
            <w:noWrap/>
            <w:hideMark/>
          </w:tcPr>
          <w:p w14:paraId="77567F37"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906" w:type="dxa"/>
            <w:noWrap/>
            <w:hideMark/>
          </w:tcPr>
          <w:p w14:paraId="4C5B67B3"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1072" w:type="dxa"/>
            <w:hideMark/>
          </w:tcPr>
          <w:p w14:paraId="69A62EA4"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50</w:t>
            </w:r>
          </w:p>
        </w:tc>
      </w:tr>
      <w:tr w:rsidR="00A60FCE" w:rsidRPr="00A60FCE" w14:paraId="2B353337" w14:textId="77777777" w:rsidTr="00B5714D">
        <w:trPr>
          <w:trHeight w:val="300"/>
        </w:trPr>
        <w:tc>
          <w:tcPr>
            <w:tcW w:w="2263" w:type="dxa"/>
            <w:noWrap/>
            <w:hideMark/>
          </w:tcPr>
          <w:p w14:paraId="011BEEF2"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Laura Warman</w:t>
            </w:r>
          </w:p>
        </w:tc>
        <w:tc>
          <w:tcPr>
            <w:tcW w:w="988" w:type="dxa"/>
            <w:noWrap/>
            <w:hideMark/>
          </w:tcPr>
          <w:p w14:paraId="27AA6094"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53" w:type="dxa"/>
            <w:noWrap/>
            <w:hideMark/>
          </w:tcPr>
          <w:p w14:paraId="4E47DD1E"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A</w:t>
            </w:r>
          </w:p>
        </w:tc>
        <w:tc>
          <w:tcPr>
            <w:tcW w:w="831" w:type="dxa"/>
            <w:noWrap/>
            <w:hideMark/>
          </w:tcPr>
          <w:p w14:paraId="35FA9497"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44" w:type="dxa"/>
            <w:noWrap/>
            <w:hideMark/>
          </w:tcPr>
          <w:p w14:paraId="692327FD"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9" w:type="dxa"/>
            <w:noWrap/>
            <w:hideMark/>
          </w:tcPr>
          <w:p w14:paraId="04C20B87"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6" w:type="dxa"/>
            <w:noWrap/>
            <w:hideMark/>
          </w:tcPr>
          <w:p w14:paraId="2340DBC3"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1072" w:type="dxa"/>
            <w:hideMark/>
          </w:tcPr>
          <w:p w14:paraId="0A3B97A4"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83</w:t>
            </w:r>
          </w:p>
        </w:tc>
      </w:tr>
      <w:tr w:rsidR="00A60FCE" w:rsidRPr="00A60FCE" w14:paraId="06004563" w14:textId="77777777" w:rsidTr="00B5714D">
        <w:trPr>
          <w:trHeight w:val="300"/>
        </w:trPr>
        <w:tc>
          <w:tcPr>
            <w:tcW w:w="2263" w:type="dxa"/>
            <w:noWrap/>
            <w:hideMark/>
          </w:tcPr>
          <w:p w14:paraId="32FA8725"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Hallie Whitton (Resigned 18/7/23)</w:t>
            </w:r>
          </w:p>
        </w:tc>
        <w:tc>
          <w:tcPr>
            <w:tcW w:w="988" w:type="dxa"/>
            <w:noWrap/>
            <w:hideMark/>
          </w:tcPr>
          <w:p w14:paraId="501F58D4"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53" w:type="dxa"/>
            <w:noWrap/>
            <w:hideMark/>
          </w:tcPr>
          <w:p w14:paraId="5D9F944E"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831" w:type="dxa"/>
            <w:noWrap/>
            <w:hideMark/>
          </w:tcPr>
          <w:p w14:paraId="4E0965A1"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44" w:type="dxa"/>
            <w:noWrap/>
            <w:hideMark/>
          </w:tcPr>
          <w:p w14:paraId="598C9D8A"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9" w:type="dxa"/>
            <w:noWrap/>
            <w:hideMark/>
          </w:tcPr>
          <w:p w14:paraId="02849EFD" w14:textId="77777777" w:rsidR="00A60FCE" w:rsidRPr="00A60FCE" w:rsidRDefault="00A60FCE" w:rsidP="00B5714D">
            <w:pPr>
              <w:rPr>
                <w:rFonts w:ascii="Segoe UI Light" w:hAnsi="Segoe UI Light" w:cs="Segoe UI Light"/>
                <w:sz w:val="18"/>
                <w:szCs w:val="18"/>
                <w:lang w:eastAsia="en-GB"/>
              </w:rPr>
            </w:pPr>
            <w:r w:rsidRPr="00A60FCE">
              <w:rPr>
                <w:rFonts w:ascii="Segoe UI Light" w:hAnsi="Segoe UI Light" w:cs="Segoe UI Light"/>
                <w:sz w:val="18"/>
                <w:szCs w:val="18"/>
                <w:lang w:eastAsia="en-GB"/>
              </w:rPr>
              <w:t>P</w:t>
            </w:r>
          </w:p>
        </w:tc>
        <w:tc>
          <w:tcPr>
            <w:tcW w:w="906" w:type="dxa"/>
            <w:noWrap/>
            <w:hideMark/>
          </w:tcPr>
          <w:p w14:paraId="34D3F9F2" w14:textId="77777777" w:rsidR="00A60FCE" w:rsidRPr="00A60FCE" w:rsidRDefault="00A60FCE" w:rsidP="00B5714D">
            <w:pPr>
              <w:rPr>
                <w:rFonts w:ascii="Segoe UI Light" w:hAnsi="Segoe UI Light" w:cs="Segoe UI Light"/>
                <w:sz w:val="18"/>
                <w:szCs w:val="18"/>
                <w:lang w:eastAsia="en-GB"/>
              </w:rPr>
            </w:pPr>
          </w:p>
        </w:tc>
        <w:tc>
          <w:tcPr>
            <w:tcW w:w="1072" w:type="dxa"/>
            <w:hideMark/>
          </w:tcPr>
          <w:p w14:paraId="43288EEF" w14:textId="77777777" w:rsidR="00A60FCE" w:rsidRPr="00A60FCE" w:rsidRDefault="00A60FCE" w:rsidP="00B5714D">
            <w:pPr>
              <w:jc w:val="right"/>
              <w:rPr>
                <w:rFonts w:ascii="Segoe UI Light" w:hAnsi="Segoe UI Light" w:cs="Segoe UI Light"/>
                <w:sz w:val="18"/>
                <w:szCs w:val="18"/>
                <w:lang w:eastAsia="en-GB"/>
              </w:rPr>
            </w:pPr>
            <w:r w:rsidRPr="00A60FCE">
              <w:rPr>
                <w:rFonts w:ascii="Segoe UI Light" w:hAnsi="Segoe UI Light" w:cs="Segoe UI Light"/>
                <w:sz w:val="18"/>
                <w:szCs w:val="18"/>
                <w:lang w:eastAsia="en-GB"/>
              </w:rPr>
              <w:t>100</w:t>
            </w:r>
          </w:p>
        </w:tc>
      </w:tr>
    </w:tbl>
    <w:p w14:paraId="10001C9B" w14:textId="77777777" w:rsidR="00A60FCE" w:rsidRPr="009C1666" w:rsidRDefault="00A60FCE" w:rsidP="00F5097D">
      <w:pPr>
        <w:rPr>
          <w:rFonts w:ascii="Segoe UI Light" w:hAnsi="Segoe UI Light" w:cs="Segoe UI Light"/>
          <w:sz w:val="22"/>
          <w:szCs w:val="22"/>
        </w:rPr>
      </w:pPr>
    </w:p>
    <w:p w14:paraId="13A016EB" w14:textId="77777777" w:rsidR="00677821" w:rsidRPr="009C1666" w:rsidRDefault="00677821" w:rsidP="00677821">
      <w:pPr>
        <w:rPr>
          <w:rFonts w:ascii="Segoe UI Light" w:hAnsi="Segoe UI Light" w:cs="Segoe UI Light"/>
          <w:b/>
          <w:bCs/>
          <w:sz w:val="22"/>
          <w:szCs w:val="22"/>
        </w:rPr>
      </w:pPr>
      <w:r w:rsidRPr="009C1666">
        <w:rPr>
          <w:rFonts w:ascii="Segoe UI Light" w:hAnsi="Segoe UI Light" w:cs="Segoe UI Light"/>
          <w:b/>
          <w:bCs/>
          <w:sz w:val="22"/>
          <w:szCs w:val="22"/>
        </w:rPr>
        <w:t xml:space="preserve">Impact Statements </w:t>
      </w:r>
    </w:p>
    <w:p w14:paraId="7F9BE698" w14:textId="77777777" w:rsidR="00677821" w:rsidRPr="007610E4" w:rsidRDefault="00677821" w:rsidP="00677821">
      <w:pPr>
        <w:rPr>
          <w:rFonts w:ascii="Segoe UI Light" w:hAnsi="Segoe UI Light" w:cs="Segoe UI Light"/>
          <w:b/>
          <w:bCs/>
          <w:sz w:val="22"/>
          <w:szCs w:val="22"/>
        </w:rPr>
      </w:pPr>
      <w:r w:rsidRPr="009C1666">
        <w:rPr>
          <w:rFonts w:ascii="Segoe UI Light" w:hAnsi="Segoe UI Light" w:cs="Segoe UI Light"/>
          <w:b/>
          <w:bCs/>
          <w:color w:val="0070C0"/>
          <w:sz w:val="22"/>
          <w:szCs w:val="22"/>
        </w:rPr>
        <w:t>To note:</w:t>
      </w:r>
      <w:r w:rsidRPr="009C1666">
        <w:rPr>
          <w:rFonts w:ascii="Segoe UI Light" w:hAnsi="Segoe UI Light" w:cs="Segoe UI Light"/>
          <w:color w:val="0070C0"/>
          <w:sz w:val="22"/>
          <w:szCs w:val="22"/>
        </w:rPr>
        <w:t xml:space="preserve"> </w:t>
      </w:r>
      <w:r w:rsidRPr="007610E4">
        <w:rPr>
          <w:rFonts w:ascii="Segoe UI Light" w:hAnsi="Segoe UI Light" w:cs="Segoe UI Light"/>
          <w:b/>
          <w:bCs/>
          <w:sz w:val="22"/>
          <w:szCs w:val="22"/>
        </w:rPr>
        <w:t>Appendix 5</w:t>
      </w:r>
    </w:p>
    <w:p w14:paraId="314733EF" w14:textId="77777777" w:rsidR="00677821" w:rsidRPr="001F49DF" w:rsidRDefault="00677821" w:rsidP="009A4B72">
      <w:pPr>
        <w:rPr>
          <w:rFonts w:ascii="Segoe UI Light" w:hAnsi="Segoe UI Light" w:cs="Segoe UI Light"/>
          <w:sz w:val="22"/>
          <w:szCs w:val="22"/>
        </w:rPr>
      </w:pPr>
    </w:p>
    <w:p w14:paraId="2D9BDA01" w14:textId="77777777" w:rsidR="00CE7AB1" w:rsidRDefault="00CE7AB1">
      <w:pPr>
        <w:overflowPunct/>
        <w:autoSpaceDE/>
        <w:autoSpaceDN/>
        <w:adjustRightInd/>
        <w:rPr>
          <w:rFonts w:ascii="Segoe UI Light" w:hAnsi="Segoe UI Light" w:cs="Segoe UI Light"/>
          <w:b/>
          <w:bCs/>
          <w:sz w:val="22"/>
          <w:szCs w:val="22"/>
        </w:rPr>
      </w:pPr>
      <w:r>
        <w:rPr>
          <w:rFonts w:ascii="Segoe UI Light" w:hAnsi="Segoe UI Light" w:cs="Segoe UI Light"/>
          <w:b/>
          <w:bCs/>
          <w:sz w:val="22"/>
          <w:szCs w:val="22"/>
        </w:rPr>
        <w:br w:type="page"/>
      </w:r>
    </w:p>
    <w:p w14:paraId="4F0726E3" w14:textId="77777777" w:rsidR="00CE7AB1" w:rsidRDefault="00CE7AB1" w:rsidP="00D94B77">
      <w:pPr>
        <w:rPr>
          <w:rFonts w:ascii="Segoe UI Light" w:hAnsi="Segoe UI Light" w:cs="Segoe UI Light"/>
          <w:b/>
          <w:bCs/>
          <w:sz w:val="22"/>
          <w:szCs w:val="22"/>
        </w:rPr>
        <w:sectPr w:rsidR="00CE7AB1" w:rsidSect="00CE7AB1">
          <w:pgSz w:w="11906" w:h="16838"/>
          <w:pgMar w:top="1134" w:right="2268" w:bottom="1276" w:left="1440" w:header="709" w:footer="709" w:gutter="0"/>
          <w:cols w:space="708"/>
          <w:titlePg/>
          <w:docGrid w:linePitch="360"/>
        </w:sectPr>
      </w:pPr>
    </w:p>
    <w:p w14:paraId="68BEE343" w14:textId="4DCF6954" w:rsidR="00D94B77" w:rsidRPr="00D94B77" w:rsidRDefault="00D94B77" w:rsidP="00D94B77">
      <w:pPr>
        <w:rPr>
          <w:rFonts w:ascii="Segoe UI Light" w:hAnsi="Segoe UI Light" w:cs="Segoe UI Light"/>
          <w:b/>
          <w:bCs/>
          <w:sz w:val="22"/>
          <w:szCs w:val="22"/>
        </w:rPr>
      </w:pPr>
      <w:r w:rsidRPr="00D94B77">
        <w:rPr>
          <w:rFonts w:ascii="Segoe UI Light" w:hAnsi="Segoe UI Light" w:cs="Segoe UI Light"/>
          <w:b/>
          <w:bCs/>
          <w:sz w:val="22"/>
          <w:szCs w:val="22"/>
        </w:rPr>
        <w:lastRenderedPageBreak/>
        <w:t>Appendix 1</w:t>
      </w:r>
      <w:r w:rsidR="00DB6C37">
        <w:rPr>
          <w:rFonts w:ascii="Segoe UI Light" w:hAnsi="Segoe UI Light" w:cs="Segoe UI Light"/>
          <w:b/>
          <w:bCs/>
          <w:sz w:val="22"/>
          <w:szCs w:val="22"/>
        </w:rPr>
        <w:t>: Monitoring Roles 2023-24</w:t>
      </w:r>
    </w:p>
    <w:p w14:paraId="2C79701E" w14:textId="77777777" w:rsidR="00D94B77" w:rsidRPr="00D94B77" w:rsidRDefault="00D94B77" w:rsidP="00D94B77">
      <w:pPr>
        <w:rPr>
          <w:rFonts w:ascii="Segoe UI Light" w:hAnsi="Segoe UI Light" w:cs="Segoe UI Light"/>
          <w:sz w:val="22"/>
          <w:szCs w:val="22"/>
        </w:rPr>
      </w:pPr>
    </w:p>
    <w:tbl>
      <w:tblPr>
        <w:tblStyle w:val="GridTable1Light-Accent5"/>
        <w:tblW w:w="14322" w:type="dxa"/>
        <w:tblInd w:w="-5" w:type="dxa"/>
        <w:tblLayout w:type="fixed"/>
        <w:tblLook w:val="04A0" w:firstRow="1" w:lastRow="0" w:firstColumn="1" w:lastColumn="0" w:noHBand="0" w:noVBand="1"/>
      </w:tblPr>
      <w:tblGrid>
        <w:gridCol w:w="1560"/>
        <w:gridCol w:w="1701"/>
        <w:gridCol w:w="1701"/>
        <w:gridCol w:w="1842"/>
        <w:gridCol w:w="1985"/>
        <w:gridCol w:w="1984"/>
        <w:gridCol w:w="1700"/>
        <w:gridCol w:w="1849"/>
      </w:tblGrid>
      <w:tr w:rsidR="00D97E49" w:rsidRPr="00467B4E" w14:paraId="2BCC0D2F" w14:textId="77777777" w:rsidTr="00D94B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0" w:type="dxa"/>
          </w:tcPr>
          <w:p w14:paraId="162E1FE6" w14:textId="77777777" w:rsidR="00D97E49" w:rsidRPr="00467B4E" w:rsidRDefault="00D97E49" w:rsidP="00B104F8">
            <w:pPr>
              <w:widowControl w:val="0"/>
              <w:tabs>
                <w:tab w:val="left" w:pos="284"/>
              </w:tabs>
              <w:ind w:left="24"/>
              <w:rPr>
                <w:rFonts w:ascii="Segoe UI Light" w:hAnsi="Segoe UI Light" w:cs="Segoe UI Light"/>
                <w:sz w:val="18"/>
                <w:szCs w:val="18"/>
              </w:rPr>
            </w:pPr>
          </w:p>
        </w:tc>
        <w:tc>
          <w:tcPr>
            <w:tcW w:w="1701" w:type="dxa"/>
          </w:tcPr>
          <w:p w14:paraId="028A70F5" w14:textId="77777777" w:rsidR="00D97E49" w:rsidRPr="00467B4E" w:rsidRDefault="00D97E49" w:rsidP="00B104F8">
            <w:pPr>
              <w:widowControl w:val="0"/>
              <w:tabs>
                <w:tab w:val="left" w:pos="0"/>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701" w:type="dxa"/>
          </w:tcPr>
          <w:p w14:paraId="141C210A" w14:textId="77777777" w:rsidR="00D97E49" w:rsidRPr="00467B4E" w:rsidRDefault="00D97E49" w:rsidP="00B104F8">
            <w:pPr>
              <w:widowControl w:val="0"/>
              <w:tabs>
                <w:tab w:val="left" w:pos="0"/>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b w:val="0"/>
                <w:bCs w:val="0"/>
                <w:sz w:val="18"/>
                <w:szCs w:val="18"/>
              </w:rPr>
            </w:pPr>
            <w:r w:rsidRPr="00467B4E">
              <w:rPr>
                <w:rFonts w:ascii="Segoe UI Light" w:hAnsi="Segoe UI Light" w:cs="Segoe UI Light"/>
                <w:sz w:val="18"/>
                <w:szCs w:val="18"/>
              </w:rPr>
              <w:t>Autumn Term 1</w:t>
            </w:r>
          </w:p>
          <w:p w14:paraId="162C370B" w14:textId="77777777" w:rsidR="00D97E49" w:rsidRPr="00467B4E" w:rsidRDefault="00D97E49" w:rsidP="00B104F8">
            <w:pPr>
              <w:widowControl w:val="0"/>
              <w:tabs>
                <w:tab w:val="left" w:pos="0"/>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842" w:type="dxa"/>
          </w:tcPr>
          <w:p w14:paraId="39486EE3" w14:textId="77777777" w:rsidR="00D97E49" w:rsidRPr="00467B4E" w:rsidRDefault="00D97E49" w:rsidP="00B104F8">
            <w:pPr>
              <w:widowControl w:val="0"/>
              <w:tabs>
                <w:tab w:val="left" w:pos="0"/>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b w:val="0"/>
                <w:bCs w:val="0"/>
                <w:sz w:val="18"/>
                <w:szCs w:val="18"/>
              </w:rPr>
            </w:pPr>
            <w:r w:rsidRPr="00467B4E">
              <w:rPr>
                <w:rFonts w:ascii="Segoe UI Light" w:hAnsi="Segoe UI Light" w:cs="Segoe UI Light"/>
                <w:sz w:val="18"/>
                <w:szCs w:val="18"/>
              </w:rPr>
              <w:t>Autumn Term 2</w:t>
            </w:r>
          </w:p>
          <w:p w14:paraId="2AD2BA0B" w14:textId="77777777" w:rsidR="00D97E49" w:rsidRPr="00467B4E" w:rsidRDefault="00D97E49" w:rsidP="00B104F8">
            <w:pPr>
              <w:widowControl w:val="0"/>
              <w:tabs>
                <w:tab w:val="left" w:pos="0"/>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985" w:type="dxa"/>
          </w:tcPr>
          <w:p w14:paraId="7138035F" w14:textId="77777777" w:rsidR="00D97E49" w:rsidRPr="00467B4E" w:rsidRDefault="00D97E49" w:rsidP="00B104F8">
            <w:pPr>
              <w:widowControl w:val="0"/>
              <w:tabs>
                <w:tab w:val="left" w:pos="284"/>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b w:val="0"/>
                <w:bCs w:val="0"/>
                <w:sz w:val="18"/>
                <w:szCs w:val="18"/>
              </w:rPr>
            </w:pPr>
            <w:r w:rsidRPr="00467B4E">
              <w:rPr>
                <w:rFonts w:ascii="Segoe UI Light" w:hAnsi="Segoe UI Light" w:cs="Segoe UI Light"/>
                <w:sz w:val="18"/>
                <w:szCs w:val="18"/>
              </w:rPr>
              <w:t xml:space="preserve">Spring Term 1 </w:t>
            </w:r>
          </w:p>
          <w:p w14:paraId="0CE64961" w14:textId="77777777" w:rsidR="00D97E49" w:rsidRPr="00467B4E" w:rsidRDefault="00D97E49" w:rsidP="00B104F8">
            <w:pPr>
              <w:widowControl w:val="0"/>
              <w:tabs>
                <w:tab w:val="left" w:pos="0"/>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984" w:type="dxa"/>
          </w:tcPr>
          <w:p w14:paraId="7999B712" w14:textId="77777777" w:rsidR="00D97E49" w:rsidRPr="00467B4E" w:rsidRDefault="00D97E49" w:rsidP="00B104F8">
            <w:pPr>
              <w:widowControl w:val="0"/>
              <w:tabs>
                <w:tab w:val="left" w:pos="284"/>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b w:val="0"/>
                <w:bCs w:val="0"/>
                <w:sz w:val="18"/>
                <w:szCs w:val="18"/>
              </w:rPr>
            </w:pPr>
            <w:r w:rsidRPr="00467B4E">
              <w:rPr>
                <w:rFonts w:ascii="Segoe UI Light" w:hAnsi="Segoe UI Light" w:cs="Segoe UI Light"/>
                <w:sz w:val="18"/>
                <w:szCs w:val="18"/>
              </w:rPr>
              <w:t>Spring Term 2</w:t>
            </w:r>
          </w:p>
          <w:p w14:paraId="19112D85" w14:textId="77777777" w:rsidR="00D97E49" w:rsidRPr="00467B4E" w:rsidRDefault="00D97E49" w:rsidP="00B104F8">
            <w:pPr>
              <w:widowControl w:val="0"/>
              <w:tabs>
                <w:tab w:val="left" w:pos="0"/>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700" w:type="dxa"/>
          </w:tcPr>
          <w:p w14:paraId="430C0415" w14:textId="77777777" w:rsidR="00D97E49" w:rsidRPr="00467B4E" w:rsidRDefault="00D97E49" w:rsidP="00B104F8">
            <w:pPr>
              <w:widowControl w:val="0"/>
              <w:tabs>
                <w:tab w:val="left" w:pos="176"/>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b w:val="0"/>
                <w:bCs w:val="0"/>
                <w:sz w:val="18"/>
                <w:szCs w:val="18"/>
              </w:rPr>
            </w:pPr>
            <w:r w:rsidRPr="00467B4E">
              <w:rPr>
                <w:rFonts w:ascii="Segoe UI Light" w:hAnsi="Segoe UI Light" w:cs="Segoe UI Light"/>
                <w:sz w:val="18"/>
                <w:szCs w:val="18"/>
              </w:rPr>
              <w:t>Summer Term 1</w:t>
            </w:r>
          </w:p>
          <w:p w14:paraId="3F057F62" w14:textId="77777777" w:rsidR="00D97E49" w:rsidRPr="00467B4E" w:rsidRDefault="00D97E49" w:rsidP="00B104F8">
            <w:pPr>
              <w:widowControl w:val="0"/>
              <w:tabs>
                <w:tab w:val="left" w:pos="0"/>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849" w:type="dxa"/>
          </w:tcPr>
          <w:p w14:paraId="50F49FB4" w14:textId="77777777" w:rsidR="00D97E49" w:rsidRPr="00467B4E" w:rsidRDefault="00D97E49" w:rsidP="00B104F8">
            <w:pPr>
              <w:widowControl w:val="0"/>
              <w:tabs>
                <w:tab w:val="left" w:pos="176"/>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b w:val="0"/>
                <w:bCs w:val="0"/>
                <w:sz w:val="18"/>
                <w:szCs w:val="18"/>
              </w:rPr>
            </w:pPr>
            <w:r w:rsidRPr="00467B4E">
              <w:rPr>
                <w:rFonts w:ascii="Segoe UI Light" w:hAnsi="Segoe UI Light" w:cs="Segoe UI Light"/>
                <w:sz w:val="18"/>
                <w:szCs w:val="18"/>
              </w:rPr>
              <w:t>Summer Term 2</w:t>
            </w:r>
          </w:p>
          <w:p w14:paraId="539F92B5" w14:textId="77777777" w:rsidR="00D97E49" w:rsidRPr="00467B4E" w:rsidRDefault="00D97E49" w:rsidP="00B104F8">
            <w:pPr>
              <w:widowControl w:val="0"/>
              <w:tabs>
                <w:tab w:val="left" w:pos="0"/>
                <w:tab w:val="left" w:pos="381"/>
              </w:tabs>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r>
      <w:tr w:rsidR="00D97E49" w:rsidRPr="00467B4E" w14:paraId="4092FCA3" w14:textId="77777777" w:rsidTr="00D94B77">
        <w:trPr>
          <w:trHeight w:val="780"/>
        </w:trPr>
        <w:tc>
          <w:tcPr>
            <w:cnfStyle w:val="001000000000" w:firstRow="0" w:lastRow="0" w:firstColumn="1" w:lastColumn="0" w:oddVBand="0" w:evenVBand="0" w:oddHBand="0" w:evenHBand="0" w:firstRowFirstColumn="0" w:firstRowLastColumn="0" w:lastRowFirstColumn="0" w:lastRowLastColumn="0"/>
            <w:tcW w:w="1560" w:type="dxa"/>
          </w:tcPr>
          <w:p w14:paraId="4E229F56" w14:textId="77777777" w:rsidR="00D97E49" w:rsidRPr="00467B4E" w:rsidRDefault="00D97E49" w:rsidP="00B104F8">
            <w:pPr>
              <w:widowControl w:val="0"/>
              <w:tabs>
                <w:tab w:val="left" w:pos="171"/>
                <w:tab w:val="left" w:pos="360"/>
              </w:tabs>
              <w:ind w:left="360"/>
              <w:jc w:val="both"/>
              <w:rPr>
                <w:rFonts w:ascii="Segoe UI Light" w:hAnsi="Segoe UI Light" w:cs="Segoe UI Light"/>
                <w:color w:val="0070C0"/>
                <w:sz w:val="18"/>
                <w:szCs w:val="18"/>
              </w:rPr>
            </w:pPr>
          </w:p>
        </w:tc>
        <w:tc>
          <w:tcPr>
            <w:tcW w:w="1701" w:type="dxa"/>
          </w:tcPr>
          <w:p w14:paraId="2147893A" w14:textId="77777777" w:rsidR="00D97E49" w:rsidRPr="00467B4E" w:rsidRDefault="00D97E49" w:rsidP="00B104F8">
            <w:pPr>
              <w:widowControl w:val="0"/>
              <w:tabs>
                <w:tab w:val="left" w:pos="0"/>
                <w:tab w:val="left" w:pos="360"/>
              </w:tabs>
              <w:ind w:left="36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70C0"/>
                <w:sz w:val="18"/>
                <w:szCs w:val="18"/>
              </w:rPr>
            </w:pPr>
          </w:p>
        </w:tc>
        <w:tc>
          <w:tcPr>
            <w:tcW w:w="1701" w:type="dxa"/>
          </w:tcPr>
          <w:p w14:paraId="50682786" w14:textId="77777777" w:rsidR="00D97E49" w:rsidRPr="00467B4E" w:rsidRDefault="00D97E49" w:rsidP="00B104F8">
            <w:pPr>
              <w:widowControl w:val="0"/>
              <w:tabs>
                <w:tab w:val="left" w:pos="0"/>
                <w:tab w:val="left" w:pos="28"/>
              </w:tabs>
              <w:ind w:firstLine="28"/>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70C0"/>
                <w:sz w:val="18"/>
                <w:szCs w:val="18"/>
              </w:rPr>
            </w:pPr>
            <w:r w:rsidRPr="00467B4E">
              <w:rPr>
                <w:rFonts w:ascii="Segoe UI Light" w:hAnsi="Segoe UI Light" w:cs="Segoe UI Light"/>
                <w:b/>
                <w:bCs/>
                <w:color w:val="0070C0"/>
                <w:sz w:val="18"/>
                <w:szCs w:val="18"/>
              </w:rPr>
              <w:t>To report to 10 October 2023 Meeting</w:t>
            </w:r>
          </w:p>
        </w:tc>
        <w:tc>
          <w:tcPr>
            <w:tcW w:w="1842" w:type="dxa"/>
          </w:tcPr>
          <w:p w14:paraId="46C11506" w14:textId="77777777" w:rsidR="00D97E49" w:rsidRPr="00467B4E" w:rsidRDefault="00D97E49" w:rsidP="00B104F8">
            <w:pPr>
              <w:widowControl w:val="0"/>
              <w:tabs>
                <w:tab w:val="left" w:pos="0"/>
                <w:tab w:val="left" w:pos="28"/>
              </w:tabs>
              <w:ind w:firstLine="28"/>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70C0"/>
                <w:sz w:val="18"/>
                <w:szCs w:val="18"/>
              </w:rPr>
            </w:pPr>
            <w:r w:rsidRPr="00467B4E">
              <w:rPr>
                <w:rFonts w:ascii="Segoe UI Light" w:hAnsi="Segoe UI Light" w:cs="Segoe UI Light"/>
                <w:b/>
                <w:bCs/>
                <w:color w:val="0070C0"/>
                <w:sz w:val="18"/>
                <w:szCs w:val="18"/>
              </w:rPr>
              <w:t>To report to 28 November 2023 Meeting</w:t>
            </w:r>
          </w:p>
        </w:tc>
        <w:tc>
          <w:tcPr>
            <w:tcW w:w="1985" w:type="dxa"/>
          </w:tcPr>
          <w:p w14:paraId="78505CBF" w14:textId="77777777" w:rsidR="00D97E49" w:rsidRPr="00467B4E" w:rsidRDefault="00D97E49" w:rsidP="00B104F8">
            <w:pPr>
              <w:widowControl w:val="0"/>
              <w:tabs>
                <w:tab w:val="left" w:pos="0"/>
                <w:tab w:val="left" w:pos="28"/>
              </w:tabs>
              <w:ind w:firstLine="28"/>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70C0"/>
                <w:sz w:val="18"/>
                <w:szCs w:val="18"/>
              </w:rPr>
            </w:pPr>
            <w:r w:rsidRPr="00467B4E">
              <w:rPr>
                <w:rFonts w:ascii="Segoe UI Light" w:hAnsi="Segoe UI Light" w:cs="Segoe UI Light"/>
                <w:b/>
                <w:bCs/>
                <w:color w:val="0070C0"/>
                <w:sz w:val="18"/>
                <w:szCs w:val="18"/>
              </w:rPr>
              <w:t>To report to 6 February 2024 Meeting</w:t>
            </w:r>
          </w:p>
        </w:tc>
        <w:tc>
          <w:tcPr>
            <w:tcW w:w="1984" w:type="dxa"/>
          </w:tcPr>
          <w:p w14:paraId="3E02F5DC" w14:textId="77777777" w:rsidR="00D97E49" w:rsidRPr="00467B4E" w:rsidRDefault="00D97E49" w:rsidP="00B104F8">
            <w:pPr>
              <w:widowControl w:val="0"/>
              <w:tabs>
                <w:tab w:val="left" w:pos="0"/>
                <w:tab w:val="left" w:pos="28"/>
              </w:tabs>
              <w:ind w:firstLine="28"/>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70C0"/>
                <w:sz w:val="18"/>
                <w:szCs w:val="18"/>
              </w:rPr>
            </w:pPr>
            <w:r w:rsidRPr="00467B4E">
              <w:rPr>
                <w:rFonts w:ascii="Segoe UI Light" w:hAnsi="Segoe UI Light" w:cs="Segoe UI Light"/>
                <w:b/>
                <w:bCs/>
                <w:color w:val="0070C0"/>
                <w:sz w:val="18"/>
                <w:szCs w:val="18"/>
              </w:rPr>
              <w:t>To report to 26 March 2026 Meeting</w:t>
            </w:r>
          </w:p>
        </w:tc>
        <w:tc>
          <w:tcPr>
            <w:tcW w:w="1700" w:type="dxa"/>
          </w:tcPr>
          <w:p w14:paraId="129ED71C" w14:textId="77777777" w:rsidR="00D97E49" w:rsidRPr="00467B4E" w:rsidRDefault="00D97E49" w:rsidP="00B104F8">
            <w:pPr>
              <w:widowControl w:val="0"/>
              <w:tabs>
                <w:tab w:val="left" w:pos="0"/>
                <w:tab w:val="left" w:pos="28"/>
              </w:tabs>
              <w:ind w:firstLine="28"/>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70C0"/>
                <w:sz w:val="18"/>
                <w:szCs w:val="18"/>
              </w:rPr>
            </w:pPr>
            <w:r w:rsidRPr="00467B4E">
              <w:rPr>
                <w:rFonts w:ascii="Segoe UI Light" w:hAnsi="Segoe UI Light" w:cs="Segoe UI Light"/>
                <w:b/>
                <w:bCs/>
                <w:color w:val="0070C0"/>
                <w:sz w:val="18"/>
                <w:szCs w:val="18"/>
              </w:rPr>
              <w:t>To report to 14 May 2024 Meeting</w:t>
            </w:r>
          </w:p>
        </w:tc>
        <w:tc>
          <w:tcPr>
            <w:tcW w:w="1849" w:type="dxa"/>
          </w:tcPr>
          <w:p w14:paraId="72AF0D02" w14:textId="77777777" w:rsidR="00D97E49" w:rsidRPr="00467B4E" w:rsidRDefault="00D97E49" w:rsidP="00B104F8">
            <w:pPr>
              <w:widowControl w:val="0"/>
              <w:tabs>
                <w:tab w:val="left" w:pos="0"/>
                <w:tab w:val="left" w:pos="28"/>
              </w:tabs>
              <w:ind w:firstLine="28"/>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color w:val="0070C0"/>
                <w:sz w:val="18"/>
                <w:szCs w:val="18"/>
              </w:rPr>
            </w:pPr>
            <w:r w:rsidRPr="00467B4E">
              <w:rPr>
                <w:rFonts w:ascii="Segoe UI Light" w:hAnsi="Segoe UI Light" w:cs="Segoe UI Light"/>
                <w:b/>
                <w:bCs/>
                <w:color w:val="0070C0"/>
                <w:sz w:val="18"/>
                <w:szCs w:val="18"/>
              </w:rPr>
              <w:t>To report to 2 July 2024 Meeting</w:t>
            </w:r>
          </w:p>
        </w:tc>
      </w:tr>
      <w:tr w:rsidR="00D97E49" w:rsidRPr="00467B4E" w14:paraId="49956360" w14:textId="77777777" w:rsidTr="00D94B77">
        <w:trPr>
          <w:trHeight w:val="2394"/>
        </w:trPr>
        <w:tc>
          <w:tcPr>
            <w:cnfStyle w:val="001000000000" w:firstRow="0" w:lastRow="0" w:firstColumn="1" w:lastColumn="0" w:oddVBand="0" w:evenVBand="0" w:oddHBand="0" w:evenHBand="0" w:firstRowFirstColumn="0" w:firstRowLastColumn="0" w:lastRowFirstColumn="0" w:lastRowLastColumn="0"/>
            <w:tcW w:w="1560" w:type="dxa"/>
          </w:tcPr>
          <w:p w14:paraId="61F2DD3E" w14:textId="77777777" w:rsidR="00D97E49" w:rsidRPr="00467B4E" w:rsidRDefault="00D97E49" w:rsidP="00B104F8">
            <w:pPr>
              <w:widowControl w:val="0"/>
              <w:tabs>
                <w:tab w:val="left" w:pos="171"/>
                <w:tab w:val="left" w:pos="360"/>
              </w:tabs>
              <w:rPr>
                <w:rFonts w:ascii="Segoe UI Light" w:hAnsi="Segoe UI Light" w:cs="Segoe UI Light"/>
                <w:sz w:val="18"/>
                <w:szCs w:val="18"/>
              </w:rPr>
            </w:pPr>
            <w:r w:rsidRPr="00467B4E">
              <w:rPr>
                <w:rFonts w:ascii="Segoe UI Light" w:hAnsi="Segoe UI Light" w:cs="Segoe UI Light"/>
                <w:sz w:val="18"/>
                <w:szCs w:val="18"/>
              </w:rPr>
              <w:t>Finance and Funds Impact</w:t>
            </w:r>
          </w:p>
        </w:tc>
        <w:tc>
          <w:tcPr>
            <w:tcW w:w="1701" w:type="dxa"/>
          </w:tcPr>
          <w:p w14:paraId="3D1E802C" w14:textId="77777777" w:rsidR="00D97E49" w:rsidRPr="00467B4E" w:rsidRDefault="00D97E49" w:rsidP="00B104F8">
            <w:pPr>
              <w:widowControl w:val="0"/>
              <w:tabs>
                <w:tab w:val="left" w:pos="0"/>
                <w:tab w:val="left" w:pos="360"/>
              </w:tabs>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18"/>
                <w:szCs w:val="18"/>
              </w:rPr>
            </w:pPr>
            <w:r w:rsidRPr="00467B4E">
              <w:rPr>
                <w:rFonts w:ascii="Segoe UI Light" w:hAnsi="Segoe UI Light" w:cs="Segoe UI Light"/>
                <w:b/>
                <w:bCs/>
                <w:sz w:val="18"/>
                <w:szCs w:val="18"/>
              </w:rPr>
              <w:t xml:space="preserve">Vanessa Laird, Laura </w:t>
            </w:r>
            <w:proofErr w:type="gramStart"/>
            <w:r w:rsidRPr="00467B4E">
              <w:rPr>
                <w:rFonts w:ascii="Segoe UI Light" w:hAnsi="Segoe UI Light" w:cs="Segoe UI Light"/>
                <w:b/>
                <w:bCs/>
                <w:sz w:val="18"/>
                <w:szCs w:val="18"/>
              </w:rPr>
              <w:t>Warman</w:t>
            </w:r>
            <w:proofErr w:type="gramEnd"/>
            <w:r w:rsidRPr="00467B4E">
              <w:rPr>
                <w:rFonts w:ascii="Segoe UI Light" w:hAnsi="Segoe UI Light" w:cs="Segoe UI Light"/>
                <w:b/>
                <w:bCs/>
                <w:sz w:val="18"/>
                <w:szCs w:val="18"/>
              </w:rPr>
              <w:t xml:space="preserve"> and Lynne Carter</w:t>
            </w:r>
          </w:p>
        </w:tc>
        <w:tc>
          <w:tcPr>
            <w:tcW w:w="1701" w:type="dxa"/>
          </w:tcPr>
          <w:p w14:paraId="5627D9FF"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Monitoring of Budget </w:t>
            </w:r>
          </w:p>
          <w:p w14:paraId="51E2E673"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Budget for SDP priorities</w:t>
            </w:r>
          </w:p>
          <w:p w14:paraId="08AFA951"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Review Impact of Pupil Premium Plan</w:t>
            </w:r>
          </w:p>
        </w:tc>
        <w:tc>
          <w:tcPr>
            <w:tcW w:w="1842" w:type="dxa"/>
          </w:tcPr>
          <w:p w14:paraId="55FF2C3E"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Monitoring of Budget </w:t>
            </w:r>
          </w:p>
          <w:p w14:paraId="3951199F"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Finance Policy </w:t>
            </w:r>
          </w:p>
          <w:p w14:paraId="7750AD18"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Draft Pupil Premium Plan</w:t>
            </w:r>
          </w:p>
          <w:p w14:paraId="6D0D64BB" w14:textId="77777777" w:rsidR="00D97E49" w:rsidRPr="00467B4E" w:rsidRDefault="00D97E49" w:rsidP="00B104F8">
            <w:pPr>
              <w:widowControl w:val="0"/>
              <w:tabs>
                <w:tab w:val="left" w:pos="0"/>
                <w:tab w:val="left" w:pos="170"/>
              </w:tabs>
              <w:ind w:left="170" w:hanging="142"/>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985" w:type="dxa"/>
          </w:tcPr>
          <w:p w14:paraId="35DE533E" w14:textId="77777777" w:rsidR="00D97E49" w:rsidRPr="00467B4E" w:rsidRDefault="00D97E49" w:rsidP="00D97E49">
            <w:pPr>
              <w:pStyle w:val="ListParagraph"/>
              <w:widowControl w:val="0"/>
              <w:numPr>
                <w:ilvl w:val="0"/>
                <w:numId w:val="45"/>
              </w:numPr>
              <w:tabs>
                <w:tab w:val="left" w:pos="170"/>
                <w:tab w:val="left" w:pos="284"/>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Monitoring of Budget Financial benchmarking and </w:t>
            </w:r>
          </w:p>
          <w:p w14:paraId="2D2C4E5C" w14:textId="77777777" w:rsidR="00D97E49" w:rsidRPr="00467B4E" w:rsidRDefault="00D97E49" w:rsidP="00D97E49">
            <w:pPr>
              <w:pStyle w:val="ListParagraph"/>
              <w:widowControl w:val="0"/>
              <w:numPr>
                <w:ilvl w:val="0"/>
                <w:numId w:val="45"/>
              </w:numPr>
              <w:tabs>
                <w:tab w:val="left" w:pos="170"/>
                <w:tab w:val="left" w:pos="284"/>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SFVS</w:t>
            </w:r>
          </w:p>
        </w:tc>
        <w:tc>
          <w:tcPr>
            <w:tcW w:w="1984" w:type="dxa"/>
          </w:tcPr>
          <w:p w14:paraId="17C6FB49" w14:textId="77777777" w:rsidR="00D97E49" w:rsidRPr="00467B4E" w:rsidRDefault="00D97E49" w:rsidP="00D97E49">
            <w:pPr>
              <w:pStyle w:val="ListParagraph"/>
              <w:widowControl w:val="0"/>
              <w:numPr>
                <w:ilvl w:val="0"/>
                <w:numId w:val="45"/>
              </w:numPr>
              <w:tabs>
                <w:tab w:val="left" w:pos="381"/>
                <w:tab w:val="left" w:pos="465"/>
              </w:tabs>
              <w:ind w:left="181" w:hanging="233"/>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Monitoring of Budget </w:t>
            </w:r>
          </w:p>
          <w:p w14:paraId="47A2ED85" w14:textId="77777777" w:rsidR="00D97E49" w:rsidRPr="00467B4E" w:rsidRDefault="00D97E49" w:rsidP="00D97E49">
            <w:pPr>
              <w:pStyle w:val="ListParagraph"/>
              <w:widowControl w:val="0"/>
              <w:numPr>
                <w:ilvl w:val="0"/>
                <w:numId w:val="45"/>
              </w:numPr>
              <w:tabs>
                <w:tab w:val="left" w:pos="381"/>
                <w:tab w:val="left" w:pos="465"/>
              </w:tabs>
              <w:ind w:left="181" w:hanging="233"/>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Premises investment plan (include H&amp;S governors</w:t>
            </w:r>
          </w:p>
          <w:p w14:paraId="507EE487" w14:textId="77777777" w:rsidR="00D97E49" w:rsidRPr="00467B4E" w:rsidRDefault="00D97E49" w:rsidP="00D97E49">
            <w:pPr>
              <w:pStyle w:val="ListParagraph"/>
              <w:widowControl w:val="0"/>
              <w:numPr>
                <w:ilvl w:val="0"/>
                <w:numId w:val="45"/>
              </w:numPr>
              <w:tabs>
                <w:tab w:val="left" w:pos="381"/>
                <w:tab w:val="left" w:pos="465"/>
              </w:tabs>
              <w:ind w:left="181" w:hanging="233"/>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Review Impact Sports Premium Plan</w:t>
            </w:r>
          </w:p>
        </w:tc>
        <w:tc>
          <w:tcPr>
            <w:tcW w:w="1700" w:type="dxa"/>
          </w:tcPr>
          <w:p w14:paraId="2F11E763" w14:textId="77777777" w:rsidR="00D97E49" w:rsidRPr="00467B4E" w:rsidRDefault="00D97E49" w:rsidP="00D97E49">
            <w:pPr>
              <w:pStyle w:val="ListParagraph"/>
              <w:widowControl w:val="0"/>
              <w:numPr>
                <w:ilvl w:val="0"/>
                <w:numId w:val="45"/>
              </w:numPr>
              <w:tabs>
                <w:tab w:val="left" w:pos="604"/>
              </w:tabs>
              <w:ind w:left="179" w:hanging="179"/>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Monitoring of Budget </w:t>
            </w:r>
          </w:p>
          <w:p w14:paraId="5CE67A5C" w14:textId="77777777" w:rsidR="00D97E49" w:rsidRPr="00467B4E" w:rsidRDefault="00D97E49" w:rsidP="00D97E49">
            <w:pPr>
              <w:pStyle w:val="ListParagraph"/>
              <w:widowControl w:val="0"/>
              <w:numPr>
                <w:ilvl w:val="0"/>
                <w:numId w:val="45"/>
              </w:numPr>
              <w:tabs>
                <w:tab w:val="left" w:pos="604"/>
              </w:tabs>
              <w:ind w:left="179" w:hanging="179"/>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Budget preparation </w:t>
            </w:r>
          </w:p>
          <w:p w14:paraId="10F0FA82" w14:textId="77777777" w:rsidR="00D97E49" w:rsidRPr="00467B4E" w:rsidRDefault="00D97E49" w:rsidP="00D97E49">
            <w:pPr>
              <w:pStyle w:val="ListParagraph"/>
              <w:widowControl w:val="0"/>
              <w:numPr>
                <w:ilvl w:val="0"/>
                <w:numId w:val="45"/>
              </w:numPr>
              <w:tabs>
                <w:tab w:val="left" w:pos="604"/>
              </w:tabs>
              <w:ind w:left="179" w:hanging="179"/>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New Sports Premium Plan </w:t>
            </w:r>
          </w:p>
        </w:tc>
        <w:tc>
          <w:tcPr>
            <w:tcW w:w="1849" w:type="dxa"/>
          </w:tcPr>
          <w:p w14:paraId="07C713F6" w14:textId="77777777" w:rsidR="00D97E49" w:rsidRPr="00467B4E" w:rsidRDefault="00D97E49" w:rsidP="00D97E49">
            <w:pPr>
              <w:pStyle w:val="ListParagraph"/>
              <w:widowControl w:val="0"/>
              <w:numPr>
                <w:ilvl w:val="0"/>
                <w:numId w:val="45"/>
              </w:numPr>
              <w:tabs>
                <w:tab w:val="left" w:pos="462"/>
              </w:tabs>
              <w:ind w:left="178" w:hanging="178"/>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Monitoring of Budget </w:t>
            </w:r>
          </w:p>
          <w:p w14:paraId="7B5589D3" w14:textId="77777777" w:rsidR="00D97E49" w:rsidRPr="00467B4E" w:rsidRDefault="00D97E49" w:rsidP="00D97E49">
            <w:pPr>
              <w:pStyle w:val="ListParagraph"/>
              <w:widowControl w:val="0"/>
              <w:numPr>
                <w:ilvl w:val="0"/>
                <w:numId w:val="45"/>
              </w:numPr>
              <w:tabs>
                <w:tab w:val="left" w:pos="462"/>
              </w:tabs>
              <w:ind w:left="178" w:hanging="178"/>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SDP Priorities</w:t>
            </w:r>
          </w:p>
          <w:p w14:paraId="1B954C1B" w14:textId="77777777" w:rsidR="00D97E49" w:rsidRPr="00467B4E" w:rsidRDefault="00D97E49" w:rsidP="00B104F8">
            <w:pPr>
              <w:widowControl w:val="0"/>
              <w:tabs>
                <w:tab w:val="left" w:pos="462"/>
              </w:tabs>
              <w:ind w:left="178" w:hanging="178"/>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r>
      <w:tr w:rsidR="00D97E49" w:rsidRPr="00467B4E" w14:paraId="0625EBFC" w14:textId="77777777" w:rsidTr="00D94B77">
        <w:trPr>
          <w:trHeight w:val="20"/>
        </w:trPr>
        <w:tc>
          <w:tcPr>
            <w:cnfStyle w:val="001000000000" w:firstRow="0" w:lastRow="0" w:firstColumn="1" w:lastColumn="0" w:oddVBand="0" w:evenVBand="0" w:oddHBand="0" w:evenHBand="0" w:firstRowFirstColumn="0" w:firstRowLastColumn="0" w:lastRowFirstColumn="0" w:lastRowLastColumn="0"/>
            <w:tcW w:w="1560" w:type="dxa"/>
          </w:tcPr>
          <w:p w14:paraId="0312433A" w14:textId="77777777" w:rsidR="00D97E49" w:rsidRPr="00467B4E" w:rsidRDefault="00D97E49" w:rsidP="00B104F8">
            <w:pPr>
              <w:widowControl w:val="0"/>
              <w:tabs>
                <w:tab w:val="left" w:pos="171"/>
                <w:tab w:val="left" w:pos="360"/>
              </w:tabs>
              <w:rPr>
                <w:rFonts w:ascii="Segoe UI Light" w:hAnsi="Segoe UI Light" w:cs="Segoe UI Light"/>
                <w:sz w:val="18"/>
                <w:szCs w:val="18"/>
              </w:rPr>
            </w:pPr>
            <w:r w:rsidRPr="00467B4E">
              <w:rPr>
                <w:rFonts w:ascii="Segoe UI Light" w:hAnsi="Segoe UI Light" w:cs="Segoe UI Light"/>
                <w:sz w:val="18"/>
                <w:szCs w:val="18"/>
              </w:rPr>
              <w:t xml:space="preserve">Safeguarding </w:t>
            </w:r>
          </w:p>
        </w:tc>
        <w:tc>
          <w:tcPr>
            <w:tcW w:w="1701" w:type="dxa"/>
          </w:tcPr>
          <w:p w14:paraId="6EA9CA61" w14:textId="77777777" w:rsidR="00D97E49" w:rsidRPr="00467B4E" w:rsidRDefault="00D97E49" w:rsidP="00B104F8">
            <w:pPr>
              <w:widowControl w:val="0"/>
              <w:tabs>
                <w:tab w:val="left" w:pos="0"/>
                <w:tab w:val="left" w:pos="360"/>
              </w:tabs>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18"/>
                <w:szCs w:val="18"/>
              </w:rPr>
            </w:pPr>
            <w:r w:rsidRPr="00467B4E">
              <w:rPr>
                <w:rFonts w:ascii="Segoe UI Light" w:hAnsi="Segoe UI Light" w:cs="Segoe UI Light"/>
                <w:b/>
                <w:bCs/>
                <w:sz w:val="18"/>
                <w:szCs w:val="18"/>
              </w:rPr>
              <w:t xml:space="preserve">Heidi Adams </w:t>
            </w:r>
            <w:r w:rsidRPr="00467B4E">
              <w:rPr>
                <w:rFonts w:ascii="Segoe UI Light" w:hAnsi="Segoe UI Light" w:cs="Segoe UI Light"/>
                <w:b/>
                <w:bCs/>
                <w:color w:val="0070C0"/>
                <w:sz w:val="18"/>
                <w:szCs w:val="18"/>
              </w:rPr>
              <w:t>(+ new governor</w:t>
            </w:r>
          </w:p>
        </w:tc>
        <w:tc>
          <w:tcPr>
            <w:tcW w:w="1701" w:type="dxa"/>
          </w:tcPr>
          <w:p w14:paraId="02C5E1EE"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Safeguarding Assurance Certificate </w:t>
            </w:r>
          </w:p>
        </w:tc>
        <w:tc>
          <w:tcPr>
            <w:tcW w:w="1842" w:type="dxa"/>
          </w:tcPr>
          <w:p w14:paraId="7C792739"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Single Central Record  </w:t>
            </w:r>
          </w:p>
        </w:tc>
        <w:tc>
          <w:tcPr>
            <w:tcW w:w="1985" w:type="dxa"/>
          </w:tcPr>
          <w:p w14:paraId="4EE2A5A7" w14:textId="77777777" w:rsidR="00D97E49" w:rsidRPr="00467B4E" w:rsidRDefault="00D97E49" w:rsidP="00D97E49">
            <w:pPr>
              <w:pStyle w:val="ListParagraph"/>
              <w:widowControl w:val="0"/>
              <w:numPr>
                <w:ilvl w:val="0"/>
                <w:numId w:val="45"/>
              </w:numPr>
              <w:tabs>
                <w:tab w:val="left" w:pos="170"/>
                <w:tab w:val="left" w:pos="284"/>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E-Safety </w:t>
            </w:r>
          </w:p>
          <w:p w14:paraId="67F9D075" w14:textId="77777777" w:rsidR="00D97E49" w:rsidRPr="00467B4E" w:rsidRDefault="00D97E49" w:rsidP="00D97E49">
            <w:pPr>
              <w:pStyle w:val="ListParagraph"/>
              <w:widowControl w:val="0"/>
              <w:numPr>
                <w:ilvl w:val="0"/>
                <w:numId w:val="45"/>
              </w:numPr>
              <w:tabs>
                <w:tab w:val="left" w:pos="170"/>
                <w:tab w:val="left" w:pos="284"/>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Volunteers/</w:t>
            </w:r>
          </w:p>
          <w:p w14:paraId="75BEFBB5" w14:textId="77777777" w:rsidR="00D97E49" w:rsidRPr="00467B4E" w:rsidRDefault="00D97E49" w:rsidP="00B104F8">
            <w:pPr>
              <w:pStyle w:val="ListParagraph"/>
              <w:widowControl w:val="0"/>
              <w:tabs>
                <w:tab w:val="left" w:pos="170"/>
                <w:tab w:val="left" w:pos="284"/>
              </w:tabs>
              <w:ind w:left="17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Visitors</w:t>
            </w:r>
          </w:p>
        </w:tc>
        <w:tc>
          <w:tcPr>
            <w:tcW w:w="1984" w:type="dxa"/>
          </w:tcPr>
          <w:p w14:paraId="3ACB3B7A" w14:textId="77777777" w:rsidR="00D97E49" w:rsidRPr="00467B4E" w:rsidRDefault="00D97E49" w:rsidP="00D97E49">
            <w:pPr>
              <w:pStyle w:val="ListParagraph"/>
              <w:widowControl w:val="0"/>
              <w:numPr>
                <w:ilvl w:val="0"/>
                <w:numId w:val="45"/>
              </w:numPr>
              <w:tabs>
                <w:tab w:val="left" w:pos="365"/>
                <w:tab w:val="left" w:pos="465"/>
              </w:tabs>
              <w:ind w:left="181" w:hanging="233"/>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Staff training</w:t>
            </w:r>
          </w:p>
          <w:p w14:paraId="21B58061" w14:textId="77777777" w:rsidR="00D97E49" w:rsidRPr="00467B4E" w:rsidRDefault="00D97E49" w:rsidP="00D97E49">
            <w:pPr>
              <w:pStyle w:val="ListParagraph"/>
              <w:widowControl w:val="0"/>
              <w:numPr>
                <w:ilvl w:val="0"/>
                <w:numId w:val="45"/>
              </w:numPr>
              <w:tabs>
                <w:tab w:val="left" w:pos="365"/>
                <w:tab w:val="left" w:pos="465"/>
              </w:tabs>
              <w:ind w:left="181" w:hanging="233"/>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CPOMs</w:t>
            </w:r>
          </w:p>
        </w:tc>
        <w:tc>
          <w:tcPr>
            <w:tcW w:w="1700" w:type="dxa"/>
          </w:tcPr>
          <w:p w14:paraId="4B0AC089" w14:textId="77777777" w:rsidR="00D97E49" w:rsidRPr="00467B4E" w:rsidRDefault="00D97E49" w:rsidP="00D97E49">
            <w:pPr>
              <w:pStyle w:val="ListParagraph"/>
              <w:widowControl w:val="0"/>
              <w:numPr>
                <w:ilvl w:val="0"/>
                <w:numId w:val="45"/>
              </w:numPr>
              <w:tabs>
                <w:tab w:val="left" w:pos="604"/>
              </w:tabs>
              <w:ind w:left="179" w:hanging="179"/>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Prevent and abuse</w:t>
            </w:r>
          </w:p>
        </w:tc>
        <w:tc>
          <w:tcPr>
            <w:tcW w:w="1849" w:type="dxa"/>
          </w:tcPr>
          <w:p w14:paraId="7689238E" w14:textId="77777777" w:rsidR="00D97E49" w:rsidRPr="00467B4E" w:rsidRDefault="00D97E49" w:rsidP="00D97E49">
            <w:pPr>
              <w:pStyle w:val="ListParagraph"/>
              <w:widowControl w:val="0"/>
              <w:numPr>
                <w:ilvl w:val="0"/>
                <w:numId w:val="45"/>
              </w:numPr>
              <w:tabs>
                <w:tab w:val="left" w:pos="462"/>
              </w:tabs>
              <w:ind w:left="178" w:hanging="178"/>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Safeguarding Audit </w:t>
            </w:r>
          </w:p>
        </w:tc>
      </w:tr>
      <w:tr w:rsidR="00D97E49" w:rsidRPr="00467B4E" w14:paraId="0FC9B24B" w14:textId="77777777" w:rsidTr="00D94B77">
        <w:trPr>
          <w:trHeight w:val="20"/>
        </w:trPr>
        <w:tc>
          <w:tcPr>
            <w:cnfStyle w:val="001000000000" w:firstRow="0" w:lastRow="0" w:firstColumn="1" w:lastColumn="0" w:oddVBand="0" w:evenVBand="0" w:oddHBand="0" w:evenHBand="0" w:firstRowFirstColumn="0" w:firstRowLastColumn="0" w:lastRowFirstColumn="0" w:lastRowLastColumn="0"/>
            <w:tcW w:w="1560" w:type="dxa"/>
          </w:tcPr>
          <w:p w14:paraId="77DADD83" w14:textId="77777777" w:rsidR="00D97E49" w:rsidRPr="00467B4E" w:rsidRDefault="00D97E49" w:rsidP="00B104F8">
            <w:pPr>
              <w:widowControl w:val="0"/>
              <w:tabs>
                <w:tab w:val="left" w:pos="171"/>
                <w:tab w:val="left" w:pos="360"/>
              </w:tabs>
              <w:rPr>
                <w:rFonts w:ascii="Segoe UI Light" w:hAnsi="Segoe UI Light" w:cs="Segoe UI Light"/>
                <w:sz w:val="18"/>
                <w:szCs w:val="18"/>
              </w:rPr>
            </w:pPr>
            <w:r w:rsidRPr="00467B4E">
              <w:rPr>
                <w:rFonts w:ascii="Segoe UI Light" w:hAnsi="Segoe UI Light" w:cs="Segoe UI Light"/>
                <w:sz w:val="18"/>
                <w:szCs w:val="18"/>
              </w:rPr>
              <w:t xml:space="preserve">Church School Distinctiveness </w:t>
            </w:r>
          </w:p>
        </w:tc>
        <w:tc>
          <w:tcPr>
            <w:tcW w:w="1701" w:type="dxa"/>
          </w:tcPr>
          <w:p w14:paraId="2270E8EC" w14:textId="77777777" w:rsidR="00D97E49" w:rsidRPr="00467B4E" w:rsidRDefault="00D97E49" w:rsidP="00B104F8">
            <w:pPr>
              <w:widowControl w:val="0"/>
              <w:tabs>
                <w:tab w:val="left" w:pos="0"/>
                <w:tab w:val="left" w:pos="360"/>
              </w:tabs>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18"/>
                <w:szCs w:val="18"/>
              </w:rPr>
            </w:pPr>
            <w:r w:rsidRPr="00467B4E">
              <w:rPr>
                <w:rFonts w:ascii="Segoe UI Light" w:hAnsi="Segoe UI Light" w:cs="Segoe UI Light"/>
                <w:b/>
                <w:bCs/>
                <w:sz w:val="18"/>
                <w:szCs w:val="18"/>
              </w:rPr>
              <w:t xml:space="preserve">Andrew Vaughan and Gill Lloyd </w:t>
            </w:r>
          </w:p>
        </w:tc>
        <w:tc>
          <w:tcPr>
            <w:tcW w:w="1701" w:type="dxa"/>
          </w:tcPr>
          <w:p w14:paraId="60A462CD"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SIAMS plan</w:t>
            </w:r>
          </w:p>
        </w:tc>
        <w:tc>
          <w:tcPr>
            <w:tcW w:w="1842" w:type="dxa"/>
          </w:tcPr>
          <w:p w14:paraId="1D6F2DBD" w14:textId="77777777" w:rsidR="00D97E49" w:rsidRPr="00467B4E" w:rsidRDefault="00D97E49" w:rsidP="00B104F8">
            <w:pPr>
              <w:pStyle w:val="ListParagraph"/>
              <w:widowControl w:val="0"/>
              <w:tabs>
                <w:tab w:val="left" w:pos="0"/>
                <w:tab w:val="left" w:pos="170"/>
              </w:tabs>
              <w:ind w:left="17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985" w:type="dxa"/>
          </w:tcPr>
          <w:p w14:paraId="4D3A6847" w14:textId="77777777" w:rsidR="00D97E49" w:rsidRPr="00467B4E" w:rsidRDefault="00D97E49" w:rsidP="00D97E49">
            <w:pPr>
              <w:pStyle w:val="ListParagraph"/>
              <w:widowControl w:val="0"/>
              <w:numPr>
                <w:ilvl w:val="0"/>
                <w:numId w:val="45"/>
              </w:numPr>
              <w:tabs>
                <w:tab w:val="left" w:pos="170"/>
                <w:tab w:val="left" w:pos="284"/>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SIAMS plan update</w:t>
            </w:r>
          </w:p>
        </w:tc>
        <w:tc>
          <w:tcPr>
            <w:tcW w:w="1984" w:type="dxa"/>
          </w:tcPr>
          <w:p w14:paraId="54BF439C" w14:textId="77777777" w:rsidR="00D97E49" w:rsidRPr="00467B4E" w:rsidRDefault="00D97E49" w:rsidP="00D97E49">
            <w:pPr>
              <w:pStyle w:val="ListParagraph"/>
              <w:widowControl w:val="0"/>
              <w:numPr>
                <w:ilvl w:val="0"/>
                <w:numId w:val="45"/>
              </w:numPr>
              <w:tabs>
                <w:tab w:val="left" w:pos="365"/>
                <w:tab w:val="left" w:pos="465"/>
              </w:tabs>
              <w:ind w:left="181" w:hanging="233"/>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Collective Worship and RE curriculum</w:t>
            </w:r>
          </w:p>
        </w:tc>
        <w:tc>
          <w:tcPr>
            <w:tcW w:w="1700" w:type="dxa"/>
          </w:tcPr>
          <w:p w14:paraId="48918D04" w14:textId="77777777" w:rsidR="00D97E49" w:rsidRPr="00467B4E" w:rsidRDefault="00D97E49" w:rsidP="00B104F8">
            <w:pPr>
              <w:pStyle w:val="ListParagraph"/>
              <w:widowControl w:val="0"/>
              <w:tabs>
                <w:tab w:val="left" w:pos="604"/>
              </w:tabs>
              <w:ind w:left="179" w:hanging="179"/>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849" w:type="dxa"/>
          </w:tcPr>
          <w:p w14:paraId="12DBA806" w14:textId="77777777" w:rsidR="00D97E49" w:rsidRPr="00467B4E" w:rsidRDefault="00D97E49" w:rsidP="00D97E49">
            <w:pPr>
              <w:pStyle w:val="ListParagraph"/>
              <w:widowControl w:val="0"/>
              <w:numPr>
                <w:ilvl w:val="0"/>
                <w:numId w:val="45"/>
              </w:numPr>
              <w:tabs>
                <w:tab w:val="left" w:pos="462"/>
              </w:tabs>
              <w:ind w:left="178" w:hanging="178"/>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Church section of SEF</w:t>
            </w:r>
          </w:p>
        </w:tc>
      </w:tr>
      <w:tr w:rsidR="00D97E49" w:rsidRPr="00467B4E" w14:paraId="3465B62D" w14:textId="77777777" w:rsidTr="00D94B77">
        <w:trPr>
          <w:trHeight w:val="20"/>
        </w:trPr>
        <w:tc>
          <w:tcPr>
            <w:cnfStyle w:val="001000000000" w:firstRow="0" w:lastRow="0" w:firstColumn="1" w:lastColumn="0" w:oddVBand="0" w:evenVBand="0" w:oddHBand="0" w:evenHBand="0" w:firstRowFirstColumn="0" w:firstRowLastColumn="0" w:lastRowFirstColumn="0" w:lastRowLastColumn="0"/>
            <w:tcW w:w="1560" w:type="dxa"/>
          </w:tcPr>
          <w:p w14:paraId="47C99EFE" w14:textId="77777777" w:rsidR="00D97E49" w:rsidRPr="00467B4E" w:rsidRDefault="00D97E49" w:rsidP="00B104F8">
            <w:pPr>
              <w:widowControl w:val="0"/>
              <w:tabs>
                <w:tab w:val="left" w:pos="171"/>
                <w:tab w:val="left" w:pos="360"/>
              </w:tabs>
              <w:rPr>
                <w:rFonts w:ascii="Segoe UI Light" w:hAnsi="Segoe UI Light" w:cs="Segoe UI Light"/>
                <w:sz w:val="18"/>
                <w:szCs w:val="18"/>
              </w:rPr>
            </w:pPr>
            <w:r w:rsidRPr="00467B4E">
              <w:rPr>
                <w:rFonts w:ascii="Segoe UI Light" w:hAnsi="Segoe UI Light" w:cs="Segoe UI Light"/>
                <w:sz w:val="18"/>
                <w:szCs w:val="18"/>
              </w:rPr>
              <w:t xml:space="preserve">SEND, Welfare and Inclusion </w:t>
            </w:r>
            <w:r>
              <w:rPr>
                <w:rFonts w:ascii="Segoe UI Light" w:hAnsi="Segoe UI Light" w:cs="Segoe UI Light"/>
                <w:sz w:val="18"/>
                <w:szCs w:val="18"/>
              </w:rPr>
              <w:t xml:space="preserve">(Attendance) </w:t>
            </w:r>
          </w:p>
        </w:tc>
        <w:tc>
          <w:tcPr>
            <w:tcW w:w="1701" w:type="dxa"/>
          </w:tcPr>
          <w:p w14:paraId="1CE55582" w14:textId="77777777" w:rsidR="00D97E49" w:rsidRPr="00467B4E" w:rsidRDefault="00D97E49" w:rsidP="00B104F8">
            <w:pPr>
              <w:widowControl w:val="0"/>
              <w:tabs>
                <w:tab w:val="left" w:pos="0"/>
                <w:tab w:val="left" w:pos="360"/>
              </w:tabs>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18"/>
                <w:szCs w:val="18"/>
              </w:rPr>
            </w:pPr>
            <w:r w:rsidRPr="00467B4E">
              <w:rPr>
                <w:rFonts w:ascii="Segoe UI Light" w:hAnsi="Segoe UI Light" w:cs="Segoe UI Light"/>
                <w:b/>
                <w:bCs/>
                <w:sz w:val="18"/>
                <w:szCs w:val="18"/>
              </w:rPr>
              <w:t>Gill Lloyd and Vanessa Laird</w:t>
            </w:r>
          </w:p>
        </w:tc>
        <w:tc>
          <w:tcPr>
            <w:tcW w:w="1701" w:type="dxa"/>
          </w:tcPr>
          <w:p w14:paraId="250E30E6" w14:textId="77777777" w:rsidR="00D97E49" w:rsidRPr="00467B4E" w:rsidRDefault="00D97E49" w:rsidP="00B104F8">
            <w:pPr>
              <w:pStyle w:val="ListParagraph"/>
              <w:widowControl w:val="0"/>
              <w:tabs>
                <w:tab w:val="left" w:pos="0"/>
                <w:tab w:val="left" w:pos="170"/>
              </w:tabs>
              <w:ind w:left="17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842" w:type="dxa"/>
          </w:tcPr>
          <w:p w14:paraId="2C76A4C6"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SEND provision and learning </w:t>
            </w:r>
            <w:proofErr w:type="gramStart"/>
            <w:r w:rsidRPr="00467B4E">
              <w:rPr>
                <w:rFonts w:ascii="Segoe UI Light" w:hAnsi="Segoe UI Light" w:cs="Segoe UI Light"/>
                <w:sz w:val="18"/>
                <w:szCs w:val="18"/>
              </w:rPr>
              <w:t>outcomes</w:t>
            </w:r>
            <w:proofErr w:type="gramEnd"/>
          </w:p>
          <w:p w14:paraId="5E9C02C4"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Attendance</w:t>
            </w:r>
          </w:p>
        </w:tc>
        <w:tc>
          <w:tcPr>
            <w:tcW w:w="1985" w:type="dxa"/>
          </w:tcPr>
          <w:p w14:paraId="2222F3F2" w14:textId="77777777" w:rsidR="00D97E49" w:rsidRPr="00467B4E" w:rsidRDefault="00D97E49" w:rsidP="00B104F8">
            <w:pPr>
              <w:pStyle w:val="ListParagraph"/>
              <w:widowControl w:val="0"/>
              <w:tabs>
                <w:tab w:val="left" w:pos="170"/>
                <w:tab w:val="left" w:pos="284"/>
              </w:tabs>
              <w:ind w:left="17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984" w:type="dxa"/>
          </w:tcPr>
          <w:p w14:paraId="31F53D1E" w14:textId="77777777" w:rsidR="00D97E49" w:rsidRPr="00467B4E" w:rsidRDefault="00D97E49" w:rsidP="00D97E49">
            <w:pPr>
              <w:pStyle w:val="ListParagraph"/>
              <w:widowControl w:val="0"/>
              <w:numPr>
                <w:ilvl w:val="0"/>
                <w:numId w:val="45"/>
              </w:numPr>
              <w:tabs>
                <w:tab w:val="left" w:pos="465"/>
              </w:tabs>
              <w:ind w:left="181" w:hanging="233"/>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Equalities Policy and Objectives</w:t>
            </w:r>
          </w:p>
          <w:p w14:paraId="28367633" w14:textId="77777777" w:rsidR="00D97E49" w:rsidRPr="00467B4E" w:rsidRDefault="00D97E49" w:rsidP="00D97E49">
            <w:pPr>
              <w:pStyle w:val="ListParagraph"/>
              <w:widowControl w:val="0"/>
              <w:numPr>
                <w:ilvl w:val="0"/>
                <w:numId w:val="45"/>
              </w:numPr>
              <w:tabs>
                <w:tab w:val="left" w:pos="365"/>
                <w:tab w:val="left" w:pos="465"/>
              </w:tabs>
              <w:ind w:left="181" w:hanging="233"/>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Attendance</w:t>
            </w:r>
          </w:p>
        </w:tc>
        <w:tc>
          <w:tcPr>
            <w:tcW w:w="1700" w:type="dxa"/>
          </w:tcPr>
          <w:p w14:paraId="4C61553F" w14:textId="77777777" w:rsidR="00D97E49" w:rsidRPr="00467B4E" w:rsidRDefault="00D97E49" w:rsidP="00B104F8">
            <w:pPr>
              <w:pStyle w:val="ListParagraph"/>
              <w:widowControl w:val="0"/>
              <w:tabs>
                <w:tab w:val="left" w:pos="604"/>
              </w:tabs>
              <w:ind w:left="179" w:hanging="179"/>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849" w:type="dxa"/>
          </w:tcPr>
          <w:p w14:paraId="4D10401B" w14:textId="77777777" w:rsidR="00D97E49" w:rsidRPr="00467B4E" w:rsidRDefault="00D97E49" w:rsidP="00D97E49">
            <w:pPr>
              <w:pStyle w:val="ListParagraph"/>
              <w:widowControl w:val="0"/>
              <w:numPr>
                <w:ilvl w:val="0"/>
                <w:numId w:val="45"/>
              </w:numPr>
              <w:tabs>
                <w:tab w:val="left" w:pos="462"/>
              </w:tabs>
              <w:ind w:left="178" w:hanging="178"/>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SEND resources, </w:t>
            </w:r>
            <w:proofErr w:type="gramStart"/>
            <w:r w:rsidRPr="00467B4E">
              <w:rPr>
                <w:rFonts w:ascii="Segoe UI Light" w:hAnsi="Segoe UI Light" w:cs="Segoe UI Light"/>
                <w:sz w:val="18"/>
                <w:szCs w:val="18"/>
              </w:rPr>
              <w:t>systems</w:t>
            </w:r>
            <w:proofErr w:type="gramEnd"/>
            <w:r w:rsidRPr="00467B4E">
              <w:rPr>
                <w:rFonts w:ascii="Segoe UI Light" w:hAnsi="Segoe UI Light" w:cs="Segoe UI Light"/>
                <w:sz w:val="18"/>
                <w:szCs w:val="18"/>
              </w:rPr>
              <w:t xml:space="preserve"> and training.</w:t>
            </w:r>
          </w:p>
          <w:p w14:paraId="03782D12" w14:textId="77777777" w:rsidR="00D97E49" w:rsidRPr="00467B4E" w:rsidRDefault="00D97E49" w:rsidP="00D97E49">
            <w:pPr>
              <w:pStyle w:val="ListParagraph"/>
              <w:widowControl w:val="0"/>
              <w:numPr>
                <w:ilvl w:val="0"/>
                <w:numId w:val="45"/>
              </w:numPr>
              <w:tabs>
                <w:tab w:val="left" w:pos="462"/>
              </w:tabs>
              <w:ind w:left="178" w:hanging="178"/>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Attendance</w:t>
            </w:r>
          </w:p>
        </w:tc>
      </w:tr>
      <w:tr w:rsidR="00D97E49" w:rsidRPr="00467B4E" w14:paraId="08B390E7" w14:textId="77777777" w:rsidTr="00D94B77">
        <w:trPr>
          <w:trHeight w:val="20"/>
        </w:trPr>
        <w:tc>
          <w:tcPr>
            <w:cnfStyle w:val="001000000000" w:firstRow="0" w:lastRow="0" w:firstColumn="1" w:lastColumn="0" w:oddVBand="0" w:evenVBand="0" w:oddHBand="0" w:evenHBand="0" w:firstRowFirstColumn="0" w:firstRowLastColumn="0" w:lastRowFirstColumn="0" w:lastRowLastColumn="0"/>
            <w:tcW w:w="1560" w:type="dxa"/>
          </w:tcPr>
          <w:p w14:paraId="3D0A9D63" w14:textId="77777777" w:rsidR="00D97E49" w:rsidRPr="00467B4E" w:rsidRDefault="00D97E49" w:rsidP="00B104F8">
            <w:pPr>
              <w:widowControl w:val="0"/>
              <w:tabs>
                <w:tab w:val="left" w:pos="171"/>
                <w:tab w:val="left" w:pos="360"/>
              </w:tabs>
              <w:rPr>
                <w:rFonts w:ascii="Segoe UI Light" w:hAnsi="Segoe UI Light" w:cs="Segoe UI Light"/>
                <w:sz w:val="18"/>
                <w:szCs w:val="18"/>
              </w:rPr>
            </w:pPr>
            <w:r w:rsidRPr="00467B4E">
              <w:rPr>
                <w:rFonts w:ascii="Segoe UI Light" w:hAnsi="Segoe UI Light" w:cs="Segoe UI Light"/>
                <w:sz w:val="18"/>
                <w:szCs w:val="18"/>
              </w:rPr>
              <w:t xml:space="preserve">Curriculum and Provision </w:t>
            </w:r>
          </w:p>
        </w:tc>
        <w:tc>
          <w:tcPr>
            <w:tcW w:w="1701" w:type="dxa"/>
          </w:tcPr>
          <w:p w14:paraId="5B44ABEA" w14:textId="77777777" w:rsidR="00D97E49" w:rsidRPr="00467B4E" w:rsidRDefault="00D97E49" w:rsidP="00B104F8">
            <w:pPr>
              <w:widowControl w:val="0"/>
              <w:tabs>
                <w:tab w:val="left" w:pos="0"/>
                <w:tab w:val="left" w:pos="360"/>
              </w:tabs>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18"/>
                <w:szCs w:val="18"/>
              </w:rPr>
            </w:pPr>
            <w:r w:rsidRPr="00467B4E">
              <w:rPr>
                <w:rFonts w:ascii="Segoe UI Light" w:hAnsi="Segoe UI Light" w:cs="Segoe UI Light"/>
                <w:b/>
                <w:bCs/>
                <w:sz w:val="18"/>
                <w:szCs w:val="18"/>
              </w:rPr>
              <w:t>Laura Warman and Heidi Adams</w:t>
            </w:r>
          </w:p>
        </w:tc>
        <w:tc>
          <w:tcPr>
            <w:tcW w:w="1701" w:type="dxa"/>
          </w:tcPr>
          <w:p w14:paraId="74841EC0" w14:textId="77777777" w:rsidR="00D97E49" w:rsidRPr="00467B4E" w:rsidRDefault="00D97E49" w:rsidP="00B104F8">
            <w:pPr>
              <w:pStyle w:val="ListParagraph"/>
              <w:widowControl w:val="0"/>
              <w:tabs>
                <w:tab w:val="left" w:pos="170"/>
                <w:tab w:val="left" w:pos="284"/>
              </w:tabs>
              <w:ind w:left="17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842" w:type="dxa"/>
          </w:tcPr>
          <w:p w14:paraId="0B9C976D" w14:textId="77777777" w:rsidR="00D97E49" w:rsidRPr="00467B4E" w:rsidRDefault="00D97E49" w:rsidP="00D97E49">
            <w:pPr>
              <w:pStyle w:val="ListParagraph"/>
              <w:widowControl w:val="0"/>
              <w:numPr>
                <w:ilvl w:val="0"/>
                <w:numId w:val="45"/>
              </w:numPr>
              <w:tabs>
                <w:tab w:val="left" w:pos="0"/>
                <w:tab w:val="left" w:pos="170"/>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SDP Linked</w:t>
            </w:r>
          </w:p>
        </w:tc>
        <w:tc>
          <w:tcPr>
            <w:tcW w:w="1985" w:type="dxa"/>
          </w:tcPr>
          <w:p w14:paraId="1169E4D3" w14:textId="77777777" w:rsidR="00D97E49" w:rsidRPr="00467B4E" w:rsidRDefault="00D97E49" w:rsidP="00B104F8">
            <w:pPr>
              <w:pStyle w:val="ListParagraph"/>
              <w:widowControl w:val="0"/>
              <w:tabs>
                <w:tab w:val="left" w:pos="170"/>
                <w:tab w:val="left" w:pos="284"/>
              </w:tabs>
              <w:ind w:left="17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984" w:type="dxa"/>
          </w:tcPr>
          <w:p w14:paraId="267C3D48" w14:textId="77777777" w:rsidR="00D97E49" w:rsidRPr="00467B4E" w:rsidRDefault="00D97E49" w:rsidP="00D97E49">
            <w:pPr>
              <w:pStyle w:val="ListParagraph"/>
              <w:widowControl w:val="0"/>
              <w:numPr>
                <w:ilvl w:val="0"/>
                <w:numId w:val="45"/>
              </w:numPr>
              <w:tabs>
                <w:tab w:val="left" w:pos="365"/>
                <w:tab w:val="left" w:pos="465"/>
              </w:tabs>
              <w:ind w:left="181" w:hanging="233"/>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SDP Linked</w:t>
            </w:r>
          </w:p>
        </w:tc>
        <w:tc>
          <w:tcPr>
            <w:tcW w:w="1700" w:type="dxa"/>
          </w:tcPr>
          <w:p w14:paraId="0747C9B4" w14:textId="77777777" w:rsidR="00D97E49" w:rsidRPr="00467B4E" w:rsidRDefault="00D97E49" w:rsidP="00B104F8">
            <w:pPr>
              <w:pStyle w:val="ListParagraph"/>
              <w:widowControl w:val="0"/>
              <w:tabs>
                <w:tab w:val="left" w:pos="604"/>
              </w:tabs>
              <w:ind w:left="179" w:hanging="179"/>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849" w:type="dxa"/>
          </w:tcPr>
          <w:p w14:paraId="6811A9FF" w14:textId="77777777" w:rsidR="00D97E49" w:rsidRPr="00467B4E" w:rsidRDefault="00D97E49" w:rsidP="00D97E49">
            <w:pPr>
              <w:pStyle w:val="ListParagraph"/>
              <w:widowControl w:val="0"/>
              <w:numPr>
                <w:ilvl w:val="0"/>
                <w:numId w:val="45"/>
              </w:numPr>
              <w:tabs>
                <w:tab w:val="left" w:pos="462"/>
              </w:tabs>
              <w:ind w:left="178" w:hanging="178"/>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SDP Linked</w:t>
            </w:r>
          </w:p>
        </w:tc>
      </w:tr>
      <w:tr w:rsidR="00D97E49" w:rsidRPr="00467B4E" w14:paraId="765EBA11" w14:textId="77777777" w:rsidTr="00D94B77">
        <w:trPr>
          <w:trHeight w:val="20"/>
        </w:trPr>
        <w:tc>
          <w:tcPr>
            <w:cnfStyle w:val="001000000000" w:firstRow="0" w:lastRow="0" w:firstColumn="1" w:lastColumn="0" w:oddVBand="0" w:evenVBand="0" w:oddHBand="0" w:evenHBand="0" w:firstRowFirstColumn="0" w:firstRowLastColumn="0" w:lastRowFirstColumn="0" w:lastRowLastColumn="0"/>
            <w:tcW w:w="1560" w:type="dxa"/>
          </w:tcPr>
          <w:p w14:paraId="6BCAABA8" w14:textId="77777777" w:rsidR="00D97E49" w:rsidRPr="00467B4E" w:rsidRDefault="00D97E49" w:rsidP="00B104F8">
            <w:pPr>
              <w:widowControl w:val="0"/>
              <w:tabs>
                <w:tab w:val="left" w:pos="171"/>
                <w:tab w:val="left" w:pos="360"/>
              </w:tabs>
              <w:rPr>
                <w:rFonts w:ascii="Segoe UI Light" w:hAnsi="Segoe UI Light" w:cs="Segoe UI Light"/>
                <w:sz w:val="18"/>
                <w:szCs w:val="18"/>
              </w:rPr>
            </w:pPr>
            <w:r w:rsidRPr="00467B4E">
              <w:rPr>
                <w:rFonts w:ascii="Segoe UI Light" w:hAnsi="Segoe UI Light" w:cs="Segoe UI Light"/>
                <w:sz w:val="18"/>
                <w:szCs w:val="18"/>
              </w:rPr>
              <w:t xml:space="preserve">Premises and Health and Safety </w:t>
            </w:r>
          </w:p>
        </w:tc>
        <w:tc>
          <w:tcPr>
            <w:tcW w:w="1701" w:type="dxa"/>
          </w:tcPr>
          <w:p w14:paraId="59283FA5" w14:textId="77777777" w:rsidR="00D97E49" w:rsidRPr="00467B4E" w:rsidRDefault="00D97E49" w:rsidP="00B104F8">
            <w:pPr>
              <w:widowControl w:val="0"/>
              <w:tabs>
                <w:tab w:val="left" w:pos="0"/>
                <w:tab w:val="left" w:pos="360"/>
              </w:tabs>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b/>
                <w:bCs/>
                <w:sz w:val="18"/>
                <w:szCs w:val="18"/>
              </w:rPr>
            </w:pPr>
            <w:r w:rsidRPr="00467B4E">
              <w:rPr>
                <w:rFonts w:ascii="Segoe UI Light" w:hAnsi="Segoe UI Light" w:cs="Segoe UI Light"/>
                <w:b/>
                <w:bCs/>
                <w:sz w:val="18"/>
                <w:szCs w:val="18"/>
              </w:rPr>
              <w:t>Andrew Vaughan and Adrian Salmon</w:t>
            </w:r>
          </w:p>
        </w:tc>
        <w:tc>
          <w:tcPr>
            <w:tcW w:w="1701" w:type="dxa"/>
          </w:tcPr>
          <w:p w14:paraId="781E8144" w14:textId="77777777" w:rsidR="00D97E49" w:rsidRPr="00467B4E" w:rsidRDefault="00D97E49" w:rsidP="00D97E49">
            <w:pPr>
              <w:pStyle w:val="ListParagraph"/>
              <w:widowControl w:val="0"/>
              <w:numPr>
                <w:ilvl w:val="0"/>
                <w:numId w:val="45"/>
              </w:numPr>
              <w:tabs>
                <w:tab w:val="left" w:pos="170"/>
                <w:tab w:val="left" w:pos="284"/>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 xml:space="preserve">Health and Safety Questions </w:t>
            </w:r>
          </w:p>
        </w:tc>
        <w:tc>
          <w:tcPr>
            <w:tcW w:w="1842" w:type="dxa"/>
          </w:tcPr>
          <w:p w14:paraId="45521639" w14:textId="77777777" w:rsidR="00D97E49" w:rsidRPr="00467B4E" w:rsidRDefault="00D97E49" w:rsidP="00B104F8">
            <w:pPr>
              <w:pStyle w:val="ListParagraph"/>
              <w:widowControl w:val="0"/>
              <w:tabs>
                <w:tab w:val="left" w:pos="0"/>
                <w:tab w:val="left" w:pos="170"/>
              </w:tabs>
              <w:ind w:left="17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985" w:type="dxa"/>
          </w:tcPr>
          <w:p w14:paraId="792B60BF" w14:textId="77777777" w:rsidR="00D97E49" w:rsidRPr="00467B4E" w:rsidRDefault="00D97E49" w:rsidP="00D97E49">
            <w:pPr>
              <w:pStyle w:val="ListParagraph"/>
              <w:widowControl w:val="0"/>
              <w:numPr>
                <w:ilvl w:val="0"/>
                <w:numId w:val="45"/>
              </w:numPr>
              <w:tabs>
                <w:tab w:val="left" w:pos="170"/>
                <w:tab w:val="left" w:pos="284"/>
              </w:tabs>
              <w:ind w:left="170" w:hanging="142"/>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Accessibility Plan and Premises Improvement Plan</w:t>
            </w:r>
          </w:p>
        </w:tc>
        <w:tc>
          <w:tcPr>
            <w:tcW w:w="1984" w:type="dxa"/>
          </w:tcPr>
          <w:p w14:paraId="102B69A3" w14:textId="77777777" w:rsidR="00D97E49" w:rsidRPr="00467B4E" w:rsidRDefault="00D97E49" w:rsidP="00B104F8">
            <w:pPr>
              <w:widowControl w:val="0"/>
              <w:tabs>
                <w:tab w:val="left" w:pos="284"/>
                <w:tab w:val="left" w:pos="365"/>
              </w:tabs>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c>
          <w:tcPr>
            <w:tcW w:w="1700" w:type="dxa"/>
          </w:tcPr>
          <w:p w14:paraId="6C805B91" w14:textId="77777777" w:rsidR="00D97E49" w:rsidRPr="00467B4E" w:rsidRDefault="00D97E49" w:rsidP="00D97E49">
            <w:pPr>
              <w:pStyle w:val="ListParagraph"/>
              <w:widowControl w:val="0"/>
              <w:numPr>
                <w:ilvl w:val="0"/>
                <w:numId w:val="45"/>
              </w:numPr>
              <w:tabs>
                <w:tab w:val="left" w:pos="604"/>
              </w:tabs>
              <w:ind w:left="179" w:hanging="179"/>
              <w:contextualSpacing w:val="0"/>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r w:rsidRPr="00467B4E">
              <w:rPr>
                <w:rFonts w:ascii="Segoe UI Light" w:hAnsi="Segoe UI Light" w:cs="Segoe UI Light"/>
                <w:sz w:val="18"/>
                <w:szCs w:val="18"/>
              </w:rPr>
              <w:t>Health and safety annual report</w:t>
            </w:r>
          </w:p>
        </w:tc>
        <w:tc>
          <w:tcPr>
            <w:tcW w:w="1849" w:type="dxa"/>
          </w:tcPr>
          <w:p w14:paraId="1345C336" w14:textId="77777777" w:rsidR="00D97E49" w:rsidRPr="00467B4E" w:rsidRDefault="00D97E49" w:rsidP="00B104F8">
            <w:pPr>
              <w:widowControl w:val="0"/>
              <w:tabs>
                <w:tab w:val="left" w:pos="462"/>
              </w:tabs>
              <w:ind w:left="178" w:hanging="178"/>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8"/>
                <w:szCs w:val="18"/>
              </w:rPr>
            </w:pPr>
          </w:p>
        </w:tc>
      </w:tr>
    </w:tbl>
    <w:p w14:paraId="21A6A755" w14:textId="4417B377" w:rsidR="00DB6C37" w:rsidRDefault="00DB6C37" w:rsidP="0079769C">
      <w:pPr>
        <w:widowControl w:val="0"/>
        <w:tabs>
          <w:tab w:val="left" w:pos="0"/>
          <w:tab w:val="left" w:pos="284"/>
        </w:tabs>
        <w:rPr>
          <w:rFonts w:ascii="Segoe UI Light" w:hAnsi="Segoe UI Light" w:cs="Segoe UI Light"/>
          <w:b/>
          <w:sz w:val="22"/>
          <w:szCs w:val="22"/>
        </w:rPr>
      </w:pPr>
    </w:p>
    <w:p w14:paraId="5C4CB864" w14:textId="77777777" w:rsidR="00DB6C37" w:rsidRDefault="00DB6C37">
      <w:pPr>
        <w:overflowPunct/>
        <w:autoSpaceDE/>
        <w:autoSpaceDN/>
        <w:adjustRightInd/>
        <w:rPr>
          <w:rFonts w:ascii="Segoe UI Light" w:hAnsi="Segoe UI Light" w:cs="Segoe UI Light"/>
          <w:b/>
          <w:sz w:val="22"/>
          <w:szCs w:val="22"/>
        </w:rPr>
      </w:pPr>
      <w:r>
        <w:rPr>
          <w:rFonts w:ascii="Segoe UI Light" w:hAnsi="Segoe UI Light" w:cs="Segoe UI Light"/>
          <w:b/>
          <w:sz w:val="22"/>
          <w:szCs w:val="22"/>
        </w:rPr>
        <w:br w:type="page"/>
      </w:r>
    </w:p>
    <w:p w14:paraId="05D128D2" w14:textId="6F6968ED" w:rsidR="007610E4" w:rsidRDefault="00DB6C37" w:rsidP="0079769C">
      <w:pPr>
        <w:widowControl w:val="0"/>
        <w:tabs>
          <w:tab w:val="left" w:pos="0"/>
          <w:tab w:val="left" w:pos="284"/>
        </w:tabs>
        <w:rPr>
          <w:rFonts w:ascii="Segoe UI Light" w:hAnsi="Segoe UI Light" w:cs="Segoe UI Light"/>
          <w:b/>
          <w:sz w:val="22"/>
          <w:szCs w:val="22"/>
        </w:rPr>
      </w:pPr>
      <w:r>
        <w:rPr>
          <w:rFonts w:ascii="Segoe UI Light" w:hAnsi="Segoe UI Light" w:cs="Segoe UI Light"/>
          <w:b/>
          <w:sz w:val="22"/>
          <w:szCs w:val="22"/>
        </w:rPr>
        <w:lastRenderedPageBreak/>
        <w:t>Appendix 5: Impact Statement 2022-23</w:t>
      </w:r>
    </w:p>
    <w:p w14:paraId="2B0A2755" w14:textId="77777777" w:rsidR="00DB6C37" w:rsidRDefault="00DB6C37" w:rsidP="0079769C">
      <w:pPr>
        <w:widowControl w:val="0"/>
        <w:tabs>
          <w:tab w:val="left" w:pos="0"/>
          <w:tab w:val="left" w:pos="284"/>
        </w:tabs>
        <w:rPr>
          <w:rFonts w:ascii="Segoe UI Light" w:hAnsi="Segoe UI Light" w:cs="Segoe UI Light"/>
          <w:b/>
          <w:sz w:val="22"/>
          <w:szCs w:val="22"/>
        </w:rPr>
      </w:pPr>
    </w:p>
    <w:tbl>
      <w:tblPr>
        <w:tblStyle w:val="TableGrid"/>
        <w:tblW w:w="5121" w:type="pct"/>
        <w:tblInd w:w="-5" w:type="dxa"/>
        <w:tblLook w:val="04A0" w:firstRow="1" w:lastRow="0" w:firstColumn="1" w:lastColumn="0" w:noHBand="0" w:noVBand="1"/>
      </w:tblPr>
      <w:tblGrid>
        <w:gridCol w:w="1331"/>
        <w:gridCol w:w="688"/>
        <w:gridCol w:w="1051"/>
        <w:gridCol w:w="914"/>
        <w:gridCol w:w="1930"/>
        <w:gridCol w:w="8853"/>
      </w:tblGrid>
      <w:tr w:rsidR="007610E4" w:rsidRPr="00381C87" w14:paraId="3F69F7EB" w14:textId="77777777" w:rsidTr="00B5714D">
        <w:trPr>
          <w:trHeight w:val="557"/>
        </w:trPr>
        <w:tc>
          <w:tcPr>
            <w:tcW w:w="430" w:type="pct"/>
            <w:shd w:val="clear" w:color="auto" w:fill="auto"/>
          </w:tcPr>
          <w:p w14:paraId="2226E11C" w14:textId="77777777" w:rsidR="007610E4" w:rsidRPr="00381C87" w:rsidRDefault="007610E4" w:rsidP="00B5714D">
            <w:pPr>
              <w:tabs>
                <w:tab w:val="left" w:pos="426"/>
                <w:tab w:val="left" w:pos="709"/>
                <w:tab w:val="left" w:pos="993"/>
                <w:tab w:val="right" w:pos="8907"/>
              </w:tabs>
              <w:jc w:val="center"/>
              <w:rPr>
                <w:rFonts w:ascii="Segoe UI Light" w:hAnsi="Segoe UI Light" w:cs="Segoe UI Light"/>
                <w:b/>
                <w:bCs/>
                <w:sz w:val="20"/>
              </w:rPr>
            </w:pPr>
            <w:r w:rsidRPr="00381C87">
              <w:rPr>
                <w:rFonts w:ascii="Segoe UI Light" w:hAnsi="Segoe UI Light" w:cs="Segoe UI Light"/>
                <w:b/>
                <w:bCs/>
                <w:sz w:val="20"/>
              </w:rPr>
              <w:t xml:space="preserve">Core Roles </w:t>
            </w:r>
          </w:p>
        </w:tc>
        <w:tc>
          <w:tcPr>
            <w:tcW w:w="577" w:type="pct"/>
            <w:gridSpan w:val="2"/>
            <w:shd w:val="clear" w:color="auto" w:fill="auto"/>
          </w:tcPr>
          <w:p w14:paraId="4896A904" w14:textId="77777777" w:rsidR="007610E4" w:rsidRPr="00381C87" w:rsidRDefault="007610E4" w:rsidP="00B5714D">
            <w:pPr>
              <w:tabs>
                <w:tab w:val="left" w:pos="426"/>
                <w:tab w:val="left" w:pos="709"/>
                <w:tab w:val="left" w:pos="993"/>
                <w:tab w:val="right" w:pos="8907"/>
              </w:tabs>
              <w:jc w:val="center"/>
              <w:rPr>
                <w:rFonts w:ascii="Segoe UI Light" w:hAnsi="Segoe UI Light" w:cs="Segoe UI Light"/>
                <w:b/>
                <w:bCs/>
                <w:sz w:val="20"/>
              </w:rPr>
            </w:pPr>
            <w:r w:rsidRPr="00381C87">
              <w:rPr>
                <w:rFonts w:ascii="Segoe UI Light" w:hAnsi="Segoe UI Light" w:cs="Segoe UI Light"/>
                <w:b/>
                <w:bCs/>
                <w:sz w:val="20"/>
              </w:rPr>
              <w:t>Effective Governance</w:t>
            </w:r>
          </w:p>
        </w:tc>
        <w:tc>
          <w:tcPr>
            <w:tcW w:w="3992" w:type="pct"/>
            <w:gridSpan w:val="3"/>
          </w:tcPr>
          <w:p w14:paraId="56DEE0FC" w14:textId="77777777" w:rsidR="007610E4" w:rsidRPr="00381C87" w:rsidRDefault="007610E4" w:rsidP="00B5714D">
            <w:pPr>
              <w:jc w:val="center"/>
              <w:rPr>
                <w:rFonts w:ascii="Segoe UI Light" w:hAnsi="Segoe UI Light" w:cs="Segoe UI Light"/>
                <w:b/>
                <w:bCs/>
                <w:sz w:val="20"/>
              </w:rPr>
            </w:pPr>
            <w:r w:rsidRPr="00381C87">
              <w:rPr>
                <w:rFonts w:ascii="Segoe UI Light" w:hAnsi="Segoe UI Light" w:cs="Segoe UI Light"/>
                <w:b/>
                <w:bCs/>
                <w:sz w:val="20"/>
              </w:rPr>
              <w:t>Impact</w:t>
            </w:r>
          </w:p>
        </w:tc>
      </w:tr>
      <w:tr w:rsidR="007610E4" w:rsidRPr="00510ADE" w14:paraId="41DA9763" w14:textId="77777777" w:rsidTr="00B5714D">
        <w:tc>
          <w:tcPr>
            <w:tcW w:w="430" w:type="pct"/>
            <w:vMerge w:val="restart"/>
          </w:tcPr>
          <w:p w14:paraId="5F58BA13" w14:textId="77777777" w:rsidR="007610E4" w:rsidRPr="00510ADE" w:rsidRDefault="007610E4" w:rsidP="00B5714D">
            <w:pPr>
              <w:pStyle w:val="NormalWeb"/>
              <w:tabs>
                <w:tab w:val="left" w:pos="426"/>
                <w:tab w:val="left" w:pos="709"/>
                <w:tab w:val="left" w:pos="993"/>
                <w:tab w:val="right" w:pos="8907"/>
              </w:tabs>
              <w:spacing w:after="0"/>
              <w:rPr>
                <w:rFonts w:ascii="Segoe UI Light" w:hAnsi="Segoe UI Light" w:cs="Segoe UI Light"/>
                <w:color w:val="000000" w:themeColor="text1"/>
                <w:sz w:val="20"/>
                <w:szCs w:val="20"/>
              </w:rPr>
            </w:pPr>
            <w:r w:rsidRPr="00510ADE">
              <w:rPr>
                <w:rFonts w:ascii="Segoe UI Light" w:hAnsi="Segoe UI Light" w:cs="Segoe UI Light"/>
                <w:color w:val="000000" w:themeColor="text1"/>
                <w:sz w:val="20"/>
                <w:szCs w:val="20"/>
              </w:rPr>
              <w:t xml:space="preserve">Ensuring clarity of vision, </w:t>
            </w:r>
            <w:proofErr w:type="gramStart"/>
            <w:r w:rsidRPr="00510ADE">
              <w:rPr>
                <w:rFonts w:ascii="Segoe UI Light" w:hAnsi="Segoe UI Light" w:cs="Segoe UI Light"/>
                <w:color w:val="000000" w:themeColor="text1"/>
                <w:sz w:val="20"/>
                <w:szCs w:val="20"/>
              </w:rPr>
              <w:t>ethos</w:t>
            </w:r>
            <w:proofErr w:type="gramEnd"/>
            <w:r w:rsidRPr="00510ADE">
              <w:rPr>
                <w:rFonts w:ascii="Segoe UI Light" w:hAnsi="Segoe UI Light" w:cs="Segoe UI Light"/>
                <w:color w:val="000000" w:themeColor="text1"/>
                <w:sz w:val="20"/>
                <w:szCs w:val="20"/>
              </w:rPr>
              <w:t xml:space="preserve"> and strategic direction</w:t>
            </w:r>
            <w:r w:rsidRPr="00510ADE">
              <w:rPr>
                <w:rFonts w:ascii="Segoe UI Light" w:hAnsi="Segoe UI Light" w:cs="Segoe UI Light"/>
                <w:i/>
                <w:iCs/>
                <w:color w:val="000000" w:themeColor="text1"/>
                <w:sz w:val="20"/>
                <w:szCs w:val="20"/>
              </w:rPr>
              <w:t xml:space="preserve"> </w:t>
            </w:r>
          </w:p>
        </w:tc>
        <w:tc>
          <w:tcPr>
            <w:tcW w:w="577" w:type="pct"/>
            <w:gridSpan w:val="2"/>
          </w:tcPr>
          <w:p w14:paraId="69E76495" w14:textId="77777777" w:rsidR="007610E4" w:rsidRPr="00510ADE" w:rsidRDefault="007610E4" w:rsidP="00B5714D">
            <w:pPr>
              <w:tabs>
                <w:tab w:val="left" w:pos="426"/>
                <w:tab w:val="left" w:pos="709"/>
                <w:tab w:val="left" w:pos="993"/>
                <w:tab w:val="right" w:pos="8907"/>
              </w:tabs>
              <w:rPr>
                <w:rFonts w:ascii="Segoe UI Light" w:hAnsi="Segoe UI Light" w:cs="Segoe UI Light"/>
                <w:sz w:val="20"/>
              </w:rPr>
            </w:pPr>
            <w:r w:rsidRPr="00510ADE">
              <w:rPr>
                <w:rFonts w:ascii="Segoe UI Light" w:hAnsi="Segoe UI Light" w:cs="Segoe UI Light"/>
                <w:b/>
                <w:bCs/>
                <w:sz w:val="20"/>
              </w:rPr>
              <w:t>Strategic Leadership</w:t>
            </w:r>
            <w:r w:rsidRPr="00510ADE">
              <w:rPr>
                <w:rFonts w:ascii="Segoe UI Light" w:hAnsi="Segoe UI Light" w:cs="Segoe UI Light"/>
                <w:sz w:val="20"/>
              </w:rPr>
              <w:t xml:space="preserve"> that sets and champions vision, </w:t>
            </w:r>
            <w:proofErr w:type="gramStart"/>
            <w:r w:rsidRPr="00510ADE">
              <w:rPr>
                <w:rFonts w:ascii="Segoe UI Light" w:hAnsi="Segoe UI Light" w:cs="Segoe UI Light"/>
                <w:sz w:val="20"/>
              </w:rPr>
              <w:t>ethos</w:t>
            </w:r>
            <w:proofErr w:type="gramEnd"/>
            <w:r w:rsidRPr="00510ADE">
              <w:rPr>
                <w:rFonts w:ascii="Segoe UI Light" w:hAnsi="Segoe UI Light" w:cs="Segoe UI Light"/>
                <w:sz w:val="20"/>
              </w:rPr>
              <w:t xml:space="preserve"> and strategy</w:t>
            </w:r>
          </w:p>
        </w:tc>
        <w:tc>
          <w:tcPr>
            <w:tcW w:w="3992" w:type="pct"/>
            <w:gridSpan w:val="3"/>
          </w:tcPr>
          <w:p w14:paraId="6D0AA7BB"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October 2022</w:t>
            </w:r>
          </w:p>
          <w:p w14:paraId="4CD19796"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We have some ideas about how to show </w:t>
            </w:r>
            <w:proofErr w:type="gramStart"/>
            <w:r w:rsidRPr="004133F7">
              <w:rPr>
                <w:rFonts w:ascii="Segoe UI Light" w:hAnsi="Segoe UI Light" w:cs="Segoe UI Light"/>
                <w:sz w:val="20"/>
              </w:rPr>
              <w:t>impact</w:t>
            </w:r>
            <w:proofErr w:type="gramEnd"/>
            <w:r w:rsidRPr="004133F7">
              <w:rPr>
                <w:rFonts w:ascii="Segoe UI Light" w:hAnsi="Segoe UI Light" w:cs="Segoe UI Light"/>
                <w:sz w:val="20"/>
              </w:rPr>
              <w:t xml:space="preserve"> of SEND strategies.</w:t>
            </w:r>
          </w:p>
          <w:p w14:paraId="1FB129A4"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December 2022</w:t>
            </w:r>
          </w:p>
          <w:p w14:paraId="6A972B61"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Maintaining a focus on the school’s ethos throughout the discussion and consideration of matters, with a particular focus on what is best for the children.</w:t>
            </w:r>
          </w:p>
          <w:p w14:paraId="446807EC"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Agreeing actions and evaluating factors which will enable the school to extend its reach into the wider </w:t>
            </w:r>
            <w:proofErr w:type="gramStart"/>
            <w:r w:rsidRPr="004133F7">
              <w:rPr>
                <w:rFonts w:ascii="Segoe UI Light" w:hAnsi="Segoe UI Light" w:cs="Segoe UI Light"/>
                <w:sz w:val="20"/>
              </w:rPr>
              <w:t>community</w:t>
            </w:r>
            <w:proofErr w:type="gramEnd"/>
            <w:r w:rsidRPr="004133F7">
              <w:rPr>
                <w:rFonts w:ascii="Segoe UI Light" w:hAnsi="Segoe UI Light" w:cs="Segoe UI Light"/>
                <w:sz w:val="20"/>
              </w:rPr>
              <w:t xml:space="preserve"> in particular seeking to provide a nurturing corner of the village.</w:t>
            </w:r>
          </w:p>
          <w:p w14:paraId="6604C0D9"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February 2023</w:t>
            </w:r>
          </w:p>
          <w:p w14:paraId="5F67360C"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Evaluation of Ofsted inspection </w:t>
            </w:r>
            <w:proofErr w:type="spellStart"/>
            <w:r w:rsidRPr="004133F7">
              <w:rPr>
                <w:rFonts w:ascii="Segoe UI Light" w:hAnsi="Segoe UI Light" w:cs="Segoe UI Light"/>
                <w:sz w:val="20"/>
              </w:rPr>
              <w:t>crystallised</w:t>
            </w:r>
            <w:proofErr w:type="spellEnd"/>
            <w:r w:rsidRPr="004133F7">
              <w:rPr>
                <w:rFonts w:ascii="Segoe UI Light" w:hAnsi="Segoe UI Light" w:cs="Segoe UI Light"/>
                <w:sz w:val="20"/>
              </w:rPr>
              <w:t xml:space="preserve"> the focus and provided a timeframe for strategic priorities for the school.</w:t>
            </w:r>
          </w:p>
          <w:p w14:paraId="159155CF"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Challenged the Headteacher to update the SEF and SDP in light of Ofsted inspection, to provide a clear pathway for improvement.</w:t>
            </w:r>
          </w:p>
          <w:p w14:paraId="0395ABD0"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Agreed ways in which the governance of the school, in particular governor monitoring can be tightened.</w:t>
            </w:r>
          </w:p>
          <w:p w14:paraId="1FECF43A"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March 2023</w:t>
            </w:r>
          </w:p>
          <w:p w14:paraId="6062083F"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Having identified a gap in the governing body’s duties, allocated a governor to ensure that the Headteacher’s wellbeing is accounted for.</w:t>
            </w:r>
          </w:p>
          <w:p w14:paraId="2BE3350D"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Chair to investigate MAT opportunities ensuing that we plan strategically for the future. </w:t>
            </w:r>
          </w:p>
          <w:p w14:paraId="4676F73C"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Agreed to a longer-term business plan based on </w:t>
            </w:r>
            <w:proofErr w:type="gramStart"/>
            <w:r w:rsidRPr="004133F7">
              <w:rPr>
                <w:rFonts w:ascii="Segoe UI Light" w:hAnsi="Segoe UI Light" w:cs="Segoe UI Light"/>
                <w:sz w:val="20"/>
              </w:rPr>
              <w:t>increase</w:t>
            </w:r>
            <w:proofErr w:type="gramEnd"/>
            <w:r w:rsidRPr="004133F7">
              <w:rPr>
                <w:rFonts w:ascii="Segoe UI Light" w:hAnsi="Segoe UI Light" w:cs="Segoe UI Light"/>
                <w:sz w:val="20"/>
              </w:rPr>
              <w:t xml:space="preserve"> in pupil numbers.</w:t>
            </w:r>
          </w:p>
          <w:p w14:paraId="5CF78586"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May 2023</w:t>
            </w:r>
          </w:p>
          <w:p w14:paraId="1ECA3F85"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Current SDP and SEF adjusted in light of Ofsted inspection outcomes, addressing risks identified.</w:t>
            </w:r>
          </w:p>
          <w:p w14:paraId="4FF3A2FD"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EDI being added to SDP with VL monitoring impact and outcomes.</w:t>
            </w:r>
          </w:p>
          <w:p w14:paraId="50C09D4D"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SIAMs being added to SDP with Christian Distinctiveness Team setting action plan and then monitoring progress and outcomes. </w:t>
            </w:r>
          </w:p>
          <w:p w14:paraId="085F6134"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Agreement that the longer-term growth of the school with increasing pupil numbers brings immediate negative budget impact but important to provide school places for local community and to support Headteacher and staff during this period of growth.</w:t>
            </w:r>
          </w:p>
          <w:p w14:paraId="4E20AD48"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July 2023</w:t>
            </w:r>
          </w:p>
          <w:p w14:paraId="56A46F22"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In seeking to fulfil their core duty of overseeing the financial performance of the school and making sure its money is well spent, the governors had:</w:t>
            </w:r>
          </w:p>
          <w:p w14:paraId="7D484C3B"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We are aware of budgetary </w:t>
            </w:r>
            <w:proofErr w:type="gramStart"/>
            <w:r w:rsidRPr="004133F7">
              <w:rPr>
                <w:rFonts w:ascii="Segoe UI Light" w:hAnsi="Segoe UI Light" w:cs="Segoe UI Light"/>
                <w:sz w:val="20"/>
              </w:rPr>
              <w:t>concerns</w:t>
            </w:r>
            <w:proofErr w:type="gramEnd"/>
          </w:p>
          <w:p w14:paraId="59A16E51"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Reviewed progress against the SDP.</w:t>
            </w:r>
          </w:p>
          <w:p w14:paraId="2111EF12"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Recognised the positive impact of intervention for phonics and reading.</w:t>
            </w:r>
          </w:p>
          <w:p w14:paraId="480D509E"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Recognised a number of school activities and work which have enabled staff and pupils to flourish.</w:t>
            </w:r>
          </w:p>
        </w:tc>
      </w:tr>
      <w:tr w:rsidR="007610E4" w:rsidRPr="00510ADE" w14:paraId="0482B8AC" w14:textId="77777777" w:rsidTr="00B5714D">
        <w:trPr>
          <w:trHeight w:val="733"/>
        </w:trPr>
        <w:tc>
          <w:tcPr>
            <w:tcW w:w="430" w:type="pct"/>
            <w:vMerge/>
          </w:tcPr>
          <w:p w14:paraId="79EE9092" w14:textId="77777777" w:rsidR="007610E4" w:rsidRPr="00510ADE" w:rsidRDefault="007610E4" w:rsidP="00B5714D">
            <w:pPr>
              <w:pStyle w:val="NormalWeb"/>
              <w:tabs>
                <w:tab w:val="left" w:pos="426"/>
                <w:tab w:val="left" w:pos="709"/>
                <w:tab w:val="left" w:pos="993"/>
                <w:tab w:val="right" w:pos="8907"/>
              </w:tabs>
              <w:spacing w:after="0"/>
              <w:ind w:left="720"/>
              <w:rPr>
                <w:rFonts w:ascii="Segoe UI Light" w:hAnsi="Segoe UI Light" w:cs="Segoe UI Light"/>
                <w:color w:val="000000" w:themeColor="text1"/>
                <w:sz w:val="20"/>
                <w:szCs w:val="20"/>
              </w:rPr>
            </w:pPr>
          </w:p>
        </w:tc>
        <w:tc>
          <w:tcPr>
            <w:tcW w:w="577" w:type="pct"/>
            <w:gridSpan w:val="2"/>
          </w:tcPr>
          <w:p w14:paraId="502D288D" w14:textId="77777777" w:rsidR="007610E4" w:rsidRPr="00510ADE" w:rsidRDefault="007610E4" w:rsidP="00B5714D">
            <w:pPr>
              <w:tabs>
                <w:tab w:val="left" w:pos="426"/>
                <w:tab w:val="left" w:pos="709"/>
                <w:tab w:val="left" w:pos="993"/>
                <w:tab w:val="right" w:pos="8907"/>
              </w:tabs>
              <w:rPr>
                <w:rFonts w:ascii="Segoe UI Light" w:hAnsi="Segoe UI Light" w:cs="Segoe UI Light"/>
                <w:sz w:val="20"/>
              </w:rPr>
            </w:pPr>
            <w:r w:rsidRPr="00510ADE">
              <w:rPr>
                <w:rFonts w:ascii="Segoe UI Light" w:hAnsi="Segoe UI Light" w:cs="Segoe UI Light"/>
                <w:b/>
                <w:bCs/>
                <w:sz w:val="20"/>
              </w:rPr>
              <w:t>Accountability</w:t>
            </w:r>
            <w:r w:rsidRPr="00510ADE">
              <w:rPr>
                <w:rFonts w:ascii="Segoe UI Light" w:hAnsi="Segoe UI Light" w:cs="Segoe UI Light"/>
                <w:sz w:val="20"/>
              </w:rPr>
              <w:t xml:space="preserve"> that drives up educational standards and financial performance</w:t>
            </w:r>
          </w:p>
        </w:tc>
        <w:tc>
          <w:tcPr>
            <w:tcW w:w="3992" w:type="pct"/>
            <w:gridSpan w:val="3"/>
          </w:tcPr>
          <w:p w14:paraId="6F797845"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 xml:space="preserve">October 2022 </w:t>
            </w:r>
          </w:p>
          <w:p w14:paraId="2207E11C"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We are going to write to LA re ECHP </w:t>
            </w:r>
            <w:proofErr w:type="gramStart"/>
            <w:r w:rsidRPr="004133F7">
              <w:rPr>
                <w:rFonts w:ascii="Segoe UI Light" w:hAnsi="Segoe UI Light" w:cs="Segoe UI Light"/>
                <w:sz w:val="20"/>
              </w:rPr>
              <w:t>applications</w:t>
            </w:r>
            <w:proofErr w:type="gramEnd"/>
          </w:p>
          <w:p w14:paraId="2353B455"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School attendance well above National average</w:t>
            </w:r>
          </w:p>
          <w:p w14:paraId="5D39ED74"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December 2022</w:t>
            </w:r>
          </w:p>
          <w:p w14:paraId="12576D69"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Sought and gained assurance that the previous decisions made with regard to reading plans and the development of learning have had an impact across the school and across all pupils. </w:t>
            </w:r>
          </w:p>
          <w:p w14:paraId="3F0D08B2"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More active monitoring of pupil premium and the impact of this spending, in particular on pupil welfare and learning at greater depth.</w:t>
            </w:r>
          </w:p>
          <w:p w14:paraId="72136D4D"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Close scrutiny of the school’s financial position in seeking assurance as to the financial viability of the school in the medium and long term. </w:t>
            </w:r>
          </w:p>
          <w:p w14:paraId="6E551E9A"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February 2023</w:t>
            </w:r>
          </w:p>
          <w:p w14:paraId="5283EF0F"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Approval of a new working group to investigate new grant funds and where suitable apply for additional funding, to enable new income streams for the school and enhance its financial viability. </w:t>
            </w:r>
          </w:p>
          <w:p w14:paraId="2A76E8B1"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March 2023</w:t>
            </w:r>
          </w:p>
          <w:p w14:paraId="2EC9AAC3"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To ensure that the impact of actions arising from </w:t>
            </w:r>
            <w:proofErr w:type="gramStart"/>
            <w:r w:rsidRPr="004133F7">
              <w:rPr>
                <w:rFonts w:ascii="Segoe UI Light" w:hAnsi="Segoe UI Light" w:cs="Segoe UI Light"/>
                <w:sz w:val="20"/>
              </w:rPr>
              <w:t>recent</w:t>
            </w:r>
            <w:proofErr w:type="gramEnd"/>
            <w:r w:rsidRPr="004133F7">
              <w:rPr>
                <w:rFonts w:ascii="Segoe UI Light" w:hAnsi="Segoe UI Light" w:cs="Segoe UI Light"/>
                <w:sz w:val="20"/>
              </w:rPr>
              <w:t xml:space="preserve"> Ofsted inspection is evaluated and have agreed that the focus on next curriculum visits will be higher achievers.</w:t>
            </w:r>
          </w:p>
          <w:p w14:paraId="09A8DA3A"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May 2023</w:t>
            </w:r>
          </w:p>
          <w:p w14:paraId="2DC89F50"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Regular Finance Team meetings during budget setting process including scenarios planning and actions taken to reduce deficit.</w:t>
            </w:r>
          </w:p>
          <w:p w14:paraId="04949B67"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July 2023</w:t>
            </w:r>
          </w:p>
          <w:p w14:paraId="541A8201"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Scrutiny of school data and recognition of staff efforts</w:t>
            </w:r>
          </w:p>
          <w:p w14:paraId="17FA3410"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Triangulation through governors’ visits.</w:t>
            </w:r>
          </w:p>
          <w:p w14:paraId="74ABF92A"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Ensured mechanisms are in place to maintain standards in SENDCo provision.</w:t>
            </w:r>
          </w:p>
        </w:tc>
      </w:tr>
      <w:tr w:rsidR="007610E4" w:rsidRPr="00510ADE" w14:paraId="1A8392FC" w14:textId="77777777" w:rsidTr="00B5714D">
        <w:trPr>
          <w:trHeight w:val="558"/>
        </w:trPr>
        <w:tc>
          <w:tcPr>
            <w:tcW w:w="430" w:type="pct"/>
            <w:vMerge w:val="restart"/>
          </w:tcPr>
          <w:p w14:paraId="25F34E11" w14:textId="77777777" w:rsidR="007610E4" w:rsidRPr="00510ADE" w:rsidRDefault="007610E4" w:rsidP="00B5714D">
            <w:pPr>
              <w:pStyle w:val="NormalWeb"/>
              <w:tabs>
                <w:tab w:val="left" w:pos="426"/>
                <w:tab w:val="left" w:pos="709"/>
                <w:tab w:val="left" w:pos="993"/>
                <w:tab w:val="right" w:pos="8907"/>
              </w:tabs>
              <w:spacing w:after="0"/>
              <w:rPr>
                <w:rFonts w:ascii="Segoe UI Light" w:hAnsi="Segoe UI Light" w:cs="Segoe UI Light"/>
                <w:color w:val="000000" w:themeColor="text1"/>
                <w:sz w:val="20"/>
                <w:szCs w:val="20"/>
              </w:rPr>
            </w:pPr>
            <w:r w:rsidRPr="00510ADE">
              <w:rPr>
                <w:rFonts w:ascii="Segoe UI Light" w:hAnsi="Segoe UI Light" w:cs="Segoe UI Light"/>
                <w:color w:val="000000" w:themeColor="text1"/>
                <w:sz w:val="20"/>
                <w:szCs w:val="20"/>
              </w:rPr>
              <w:t xml:space="preserve">Holding executive leaders to account for the educational performance of the organisation and its pupils, and the effective </w:t>
            </w:r>
            <w:r w:rsidRPr="00510ADE">
              <w:rPr>
                <w:rFonts w:ascii="Segoe UI Light" w:hAnsi="Segoe UI Light" w:cs="Segoe UI Light"/>
                <w:color w:val="000000" w:themeColor="text1"/>
                <w:sz w:val="20"/>
                <w:szCs w:val="20"/>
              </w:rPr>
              <w:lastRenderedPageBreak/>
              <w:t xml:space="preserve">and efficient performance management of staff </w:t>
            </w:r>
          </w:p>
        </w:tc>
        <w:tc>
          <w:tcPr>
            <w:tcW w:w="577" w:type="pct"/>
            <w:gridSpan w:val="2"/>
          </w:tcPr>
          <w:p w14:paraId="0206A2C5" w14:textId="77777777" w:rsidR="007610E4" w:rsidRPr="00510ADE" w:rsidRDefault="007610E4" w:rsidP="00B5714D">
            <w:pPr>
              <w:tabs>
                <w:tab w:val="left" w:pos="426"/>
                <w:tab w:val="left" w:pos="709"/>
                <w:tab w:val="left" w:pos="993"/>
                <w:tab w:val="right" w:pos="8907"/>
              </w:tabs>
              <w:rPr>
                <w:rFonts w:ascii="Segoe UI Light" w:hAnsi="Segoe UI Light" w:cs="Segoe UI Light"/>
                <w:sz w:val="20"/>
              </w:rPr>
            </w:pPr>
            <w:r w:rsidRPr="00510ADE">
              <w:rPr>
                <w:rFonts w:ascii="Segoe UI Light" w:hAnsi="Segoe UI Light" w:cs="Segoe UI Light"/>
                <w:b/>
                <w:bCs/>
                <w:sz w:val="20"/>
              </w:rPr>
              <w:lastRenderedPageBreak/>
              <w:t>People</w:t>
            </w:r>
            <w:r w:rsidRPr="00510ADE">
              <w:rPr>
                <w:rFonts w:ascii="Segoe UI Light" w:hAnsi="Segoe UI Light" w:cs="Segoe UI Light"/>
                <w:sz w:val="20"/>
              </w:rPr>
              <w:t xml:space="preserve"> with the right skills, experience, qualities, and capacity</w:t>
            </w:r>
          </w:p>
        </w:tc>
        <w:tc>
          <w:tcPr>
            <w:tcW w:w="3992" w:type="pct"/>
            <w:gridSpan w:val="3"/>
          </w:tcPr>
          <w:p w14:paraId="539F02B5" w14:textId="77777777" w:rsidR="007610E4" w:rsidRPr="007214B0" w:rsidRDefault="007610E4" w:rsidP="00B5714D">
            <w:pPr>
              <w:rPr>
                <w:rFonts w:ascii="Segoe UI Light" w:hAnsi="Segoe UI Light" w:cs="Segoe UI Light"/>
                <w:sz w:val="20"/>
              </w:rPr>
            </w:pPr>
            <w:r w:rsidRPr="007214B0">
              <w:rPr>
                <w:rFonts w:ascii="Segoe UI Light" w:hAnsi="Segoe UI Light" w:cs="Segoe UI Light"/>
                <w:sz w:val="20"/>
              </w:rPr>
              <w:t>October 2022</w:t>
            </w:r>
          </w:p>
          <w:p w14:paraId="1637BADE"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We are aware of the challenges of TA presence.</w:t>
            </w:r>
          </w:p>
          <w:p w14:paraId="73088A59" w14:textId="77777777" w:rsidR="007610E4" w:rsidRPr="006C69F1" w:rsidRDefault="007610E4" w:rsidP="00B5714D">
            <w:pPr>
              <w:rPr>
                <w:rFonts w:ascii="Segoe UI Light" w:hAnsi="Segoe UI Light" w:cs="Segoe UI Light"/>
                <w:sz w:val="20"/>
              </w:rPr>
            </w:pPr>
            <w:r w:rsidRPr="006C69F1">
              <w:rPr>
                <w:rFonts w:ascii="Segoe UI Light" w:hAnsi="Segoe UI Light" w:cs="Segoe UI Light"/>
                <w:sz w:val="20"/>
              </w:rPr>
              <w:t>February 2023</w:t>
            </w:r>
          </w:p>
          <w:p w14:paraId="29B05EE9"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Identified Headteacher’s wellbeing as an area of focus for mid-year performance review.</w:t>
            </w:r>
          </w:p>
          <w:p w14:paraId="6E35DDBE" w14:textId="77777777" w:rsidR="007610E4" w:rsidRPr="006C69F1" w:rsidRDefault="007610E4" w:rsidP="00B5714D">
            <w:pPr>
              <w:rPr>
                <w:rFonts w:ascii="Segoe UI Light" w:hAnsi="Segoe UI Light" w:cs="Segoe UI Light"/>
                <w:sz w:val="20"/>
              </w:rPr>
            </w:pPr>
            <w:r w:rsidRPr="006C69F1">
              <w:rPr>
                <w:rFonts w:ascii="Segoe UI Light" w:hAnsi="Segoe UI Light" w:cs="Segoe UI Light"/>
                <w:sz w:val="20"/>
              </w:rPr>
              <w:t>March 2023</w:t>
            </w:r>
          </w:p>
          <w:p w14:paraId="2388BEB5"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proofErr w:type="gramStart"/>
            <w:r w:rsidRPr="004133F7">
              <w:rPr>
                <w:rFonts w:ascii="Segoe UI Light" w:hAnsi="Segoe UI Light" w:cs="Segoe UI Light"/>
                <w:sz w:val="20"/>
              </w:rPr>
              <w:t>Headteacher</w:t>
            </w:r>
            <w:proofErr w:type="gramEnd"/>
            <w:r w:rsidRPr="004133F7">
              <w:rPr>
                <w:rFonts w:ascii="Segoe UI Light" w:hAnsi="Segoe UI Light" w:cs="Segoe UI Light"/>
                <w:sz w:val="20"/>
              </w:rPr>
              <w:t xml:space="preserve"> is working with consultant to develop training programmes for Phonics which will then be subject to governors’ monitoring thus enabling triangulation of evidence.</w:t>
            </w:r>
          </w:p>
          <w:p w14:paraId="5008E2D2" w14:textId="77777777" w:rsidR="007610E4" w:rsidRPr="00D96313" w:rsidRDefault="007610E4" w:rsidP="00B5714D">
            <w:pPr>
              <w:rPr>
                <w:rFonts w:ascii="Segoe UI Light" w:hAnsi="Segoe UI Light" w:cs="Segoe UI Light"/>
                <w:sz w:val="20"/>
              </w:rPr>
            </w:pPr>
            <w:r w:rsidRPr="00D96313">
              <w:rPr>
                <w:rFonts w:ascii="Segoe UI Light" w:hAnsi="Segoe UI Light" w:cs="Segoe UI Light"/>
                <w:sz w:val="20"/>
              </w:rPr>
              <w:t>May 2023</w:t>
            </w:r>
          </w:p>
          <w:p w14:paraId="7FF26D8C"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Evaluation of impact of additional resources for Read Write Inc including staff training being brought up to date. </w:t>
            </w:r>
          </w:p>
          <w:p w14:paraId="12619D35"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Contingency planning and workforce planning to enable a strong staff team for </w:t>
            </w:r>
            <w:proofErr w:type="gramStart"/>
            <w:r w:rsidRPr="004133F7">
              <w:rPr>
                <w:rFonts w:ascii="Segoe UI Light" w:hAnsi="Segoe UI Light" w:cs="Segoe UI Light"/>
                <w:sz w:val="20"/>
              </w:rPr>
              <w:t>next</w:t>
            </w:r>
            <w:proofErr w:type="gramEnd"/>
            <w:r w:rsidRPr="004133F7">
              <w:rPr>
                <w:rFonts w:ascii="Segoe UI Light" w:hAnsi="Segoe UI Light" w:cs="Segoe UI Light"/>
                <w:sz w:val="20"/>
              </w:rPr>
              <w:t xml:space="preserve"> academic year.</w:t>
            </w:r>
          </w:p>
          <w:p w14:paraId="45D8ABC8" w14:textId="77777777" w:rsidR="007610E4" w:rsidRPr="00D96313" w:rsidRDefault="007610E4" w:rsidP="00B5714D">
            <w:pPr>
              <w:rPr>
                <w:rFonts w:ascii="Segoe UI Light" w:hAnsi="Segoe UI Light" w:cs="Segoe UI Light"/>
                <w:sz w:val="20"/>
              </w:rPr>
            </w:pPr>
            <w:r w:rsidRPr="00D96313">
              <w:rPr>
                <w:rFonts w:ascii="Segoe UI Light" w:hAnsi="Segoe UI Light" w:cs="Segoe UI Light"/>
                <w:sz w:val="20"/>
              </w:rPr>
              <w:t>July 2023</w:t>
            </w:r>
          </w:p>
          <w:p w14:paraId="2442F3F8"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Recruitment of new staff to ensure full complement of teaching staff from September 2023</w:t>
            </w:r>
          </w:p>
          <w:p w14:paraId="3796428B"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proofErr w:type="spellStart"/>
            <w:r w:rsidRPr="004133F7">
              <w:rPr>
                <w:rFonts w:ascii="Segoe UI Light" w:hAnsi="Segoe UI Light" w:cs="Segoe UI Light"/>
                <w:sz w:val="20"/>
              </w:rPr>
              <w:lastRenderedPageBreak/>
              <w:t>Reorganise</w:t>
            </w:r>
            <w:proofErr w:type="spellEnd"/>
            <w:r w:rsidRPr="004133F7">
              <w:rPr>
                <w:rFonts w:ascii="Segoe UI Light" w:hAnsi="Segoe UI Light" w:cs="Segoe UI Light"/>
                <w:sz w:val="20"/>
              </w:rPr>
              <w:t xml:space="preserve"> training for governors to improve take up and take outs from training with a view to improving the performance and practice of the governing body.</w:t>
            </w:r>
          </w:p>
        </w:tc>
      </w:tr>
      <w:tr w:rsidR="007610E4" w:rsidRPr="00510ADE" w14:paraId="3C25A346" w14:textId="77777777" w:rsidTr="00B5714D">
        <w:trPr>
          <w:trHeight w:val="840"/>
        </w:trPr>
        <w:tc>
          <w:tcPr>
            <w:tcW w:w="430" w:type="pct"/>
            <w:vMerge/>
          </w:tcPr>
          <w:p w14:paraId="44AA81C6" w14:textId="77777777" w:rsidR="007610E4" w:rsidRPr="00510ADE" w:rsidRDefault="007610E4" w:rsidP="00B5714D">
            <w:pPr>
              <w:pStyle w:val="NormalWeb"/>
              <w:tabs>
                <w:tab w:val="left" w:pos="426"/>
                <w:tab w:val="left" w:pos="709"/>
                <w:tab w:val="left" w:pos="993"/>
                <w:tab w:val="right" w:pos="8907"/>
              </w:tabs>
              <w:spacing w:after="0"/>
              <w:ind w:left="720"/>
              <w:rPr>
                <w:rFonts w:ascii="Segoe UI Light" w:hAnsi="Segoe UI Light" w:cs="Segoe UI Light"/>
                <w:color w:val="000000" w:themeColor="text1"/>
                <w:sz w:val="20"/>
                <w:szCs w:val="20"/>
              </w:rPr>
            </w:pPr>
          </w:p>
        </w:tc>
        <w:tc>
          <w:tcPr>
            <w:tcW w:w="577" w:type="pct"/>
            <w:gridSpan w:val="2"/>
          </w:tcPr>
          <w:p w14:paraId="5C41538F" w14:textId="77777777" w:rsidR="007610E4" w:rsidRPr="00510ADE" w:rsidRDefault="007610E4" w:rsidP="00B5714D">
            <w:pPr>
              <w:tabs>
                <w:tab w:val="left" w:pos="426"/>
                <w:tab w:val="left" w:pos="709"/>
                <w:tab w:val="left" w:pos="993"/>
                <w:tab w:val="right" w:pos="8907"/>
              </w:tabs>
              <w:rPr>
                <w:rFonts w:ascii="Segoe UI Light" w:hAnsi="Segoe UI Light" w:cs="Segoe UI Light"/>
                <w:sz w:val="20"/>
              </w:rPr>
            </w:pPr>
            <w:r w:rsidRPr="00510ADE">
              <w:rPr>
                <w:rFonts w:ascii="Segoe UI Light" w:hAnsi="Segoe UI Light" w:cs="Segoe UI Light"/>
                <w:b/>
                <w:bCs/>
                <w:sz w:val="20"/>
              </w:rPr>
              <w:t>Structures</w:t>
            </w:r>
            <w:r w:rsidRPr="00510ADE">
              <w:rPr>
                <w:rFonts w:ascii="Segoe UI Light" w:hAnsi="Segoe UI Light" w:cs="Segoe UI Light"/>
                <w:sz w:val="20"/>
              </w:rPr>
              <w:t xml:space="preserve"> that reinforce clearly defined roles and responsibilities </w:t>
            </w:r>
          </w:p>
        </w:tc>
        <w:tc>
          <w:tcPr>
            <w:tcW w:w="3992" w:type="pct"/>
            <w:gridSpan w:val="3"/>
          </w:tcPr>
          <w:p w14:paraId="512F6B7E"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February 2023</w:t>
            </w:r>
          </w:p>
          <w:p w14:paraId="233B92BF"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Delegated responsibility to governors to identified best ways in managing conflict and incidents which can create tensions between pupils/parents/staff, thus encouraging mutual respect within the school community.</w:t>
            </w:r>
          </w:p>
          <w:p w14:paraId="3F797849"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Identified the factors impacting on recruitment and the importance of balance between financial restraints and workload and quality of education.</w:t>
            </w:r>
          </w:p>
          <w:p w14:paraId="32086CA0"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March 2023</w:t>
            </w:r>
          </w:p>
          <w:p w14:paraId="083C0361"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proofErr w:type="gramStart"/>
            <w:r w:rsidRPr="004133F7">
              <w:rPr>
                <w:rFonts w:ascii="Segoe UI Light" w:hAnsi="Segoe UI Light" w:cs="Segoe UI Light"/>
                <w:sz w:val="20"/>
              </w:rPr>
              <w:t>New</w:t>
            </w:r>
            <w:proofErr w:type="gramEnd"/>
            <w:r w:rsidRPr="004133F7">
              <w:rPr>
                <w:rFonts w:ascii="Segoe UI Light" w:hAnsi="Segoe UI Light" w:cs="Segoe UI Light"/>
                <w:sz w:val="20"/>
              </w:rPr>
              <w:t xml:space="preserve"> Phonics subject lead appointed providing renewed focus for all staff with intended impact on the improvement of phonics across the school.</w:t>
            </w:r>
          </w:p>
          <w:p w14:paraId="015A5E22"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May 2023</w:t>
            </w:r>
          </w:p>
          <w:p w14:paraId="02D9F32E"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Agreement that energies and time should be </w:t>
            </w:r>
            <w:proofErr w:type="spellStart"/>
            <w:r w:rsidRPr="004133F7">
              <w:rPr>
                <w:rFonts w:ascii="Segoe UI Light" w:hAnsi="Segoe UI Light" w:cs="Segoe UI Light"/>
                <w:sz w:val="20"/>
              </w:rPr>
              <w:t>focussed</w:t>
            </w:r>
            <w:proofErr w:type="spellEnd"/>
            <w:r w:rsidRPr="004133F7">
              <w:rPr>
                <w:rFonts w:ascii="Segoe UI Light" w:hAnsi="Segoe UI Light" w:cs="Segoe UI Light"/>
                <w:sz w:val="20"/>
              </w:rPr>
              <w:t xml:space="preserve"> on short- and medium-term actions (Ofsted outcomes and budget). Keep strategic eye on MAT developments but agreed not an option nor a priority at current time.</w:t>
            </w:r>
          </w:p>
          <w:p w14:paraId="7E52E15B"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July 2023</w:t>
            </w:r>
          </w:p>
          <w:p w14:paraId="4C9C6DDC"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Sought assurance that CPD in place for new and existing staff to ensure high quality teaching and that support mechanism are also in place to raise standards in delivery of curriculum for all pupils.  </w:t>
            </w:r>
          </w:p>
          <w:p w14:paraId="282F5D93"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Pay Committee continues to challenge decisions over appraisal and pay awards.</w:t>
            </w:r>
          </w:p>
        </w:tc>
      </w:tr>
      <w:tr w:rsidR="007610E4" w:rsidRPr="00510ADE" w14:paraId="1A028DC5" w14:textId="77777777" w:rsidTr="00B5714D">
        <w:trPr>
          <w:trHeight w:val="682"/>
        </w:trPr>
        <w:tc>
          <w:tcPr>
            <w:tcW w:w="430" w:type="pct"/>
            <w:vMerge w:val="restart"/>
          </w:tcPr>
          <w:p w14:paraId="0AF58A3A" w14:textId="77777777" w:rsidR="007610E4" w:rsidRPr="00510ADE" w:rsidRDefault="007610E4" w:rsidP="00B5714D">
            <w:pPr>
              <w:pStyle w:val="NormalWeb"/>
              <w:tabs>
                <w:tab w:val="left" w:pos="426"/>
                <w:tab w:val="left" w:pos="709"/>
                <w:tab w:val="left" w:pos="993"/>
                <w:tab w:val="right" w:pos="8907"/>
              </w:tabs>
              <w:spacing w:after="0"/>
              <w:rPr>
                <w:rFonts w:ascii="Segoe UI Light" w:hAnsi="Segoe UI Light" w:cs="Segoe UI Light"/>
                <w:color w:val="000000" w:themeColor="text1"/>
                <w:sz w:val="20"/>
                <w:szCs w:val="20"/>
              </w:rPr>
            </w:pPr>
            <w:r w:rsidRPr="00510ADE">
              <w:rPr>
                <w:rFonts w:ascii="Segoe UI Light" w:hAnsi="Segoe UI Light" w:cs="Segoe UI Light"/>
                <w:color w:val="000000" w:themeColor="text1"/>
                <w:sz w:val="20"/>
                <w:szCs w:val="20"/>
              </w:rPr>
              <w:t>Overseeing the financial performance of the organisation and making sure its money is well spent</w:t>
            </w:r>
            <w:r w:rsidRPr="00510ADE">
              <w:rPr>
                <w:rFonts w:ascii="Segoe UI Light" w:hAnsi="Segoe UI Light" w:cs="Segoe UI Light"/>
                <w:i/>
                <w:iCs/>
                <w:color w:val="000000" w:themeColor="text1"/>
                <w:sz w:val="20"/>
                <w:szCs w:val="20"/>
              </w:rPr>
              <w:t xml:space="preserve"> </w:t>
            </w:r>
          </w:p>
        </w:tc>
        <w:tc>
          <w:tcPr>
            <w:tcW w:w="577" w:type="pct"/>
            <w:gridSpan w:val="2"/>
          </w:tcPr>
          <w:p w14:paraId="08C485BA" w14:textId="77777777" w:rsidR="007610E4" w:rsidRPr="00510ADE" w:rsidRDefault="007610E4" w:rsidP="00B5714D">
            <w:pPr>
              <w:tabs>
                <w:tab w:val="left" w:pos="426"/>
                <w:tab w:val="left" w:pos="709"/>
                <w:tab w:val="left" w:pos="993"/>
                <w:tab w:val="right" w:pos="8907"/>
              </w:tabs>
              <w:rPr>
                <w:rFonts w:ascii="Segoe UI Light" w:hAnsi="Segoe UI Light" w:cs="Segoe UI Light"/>
                <w:sz w:val="20"/>
              </w:rPr>
            </w:pPr>
            <w:r w:rsidRPr="00510ADE">
              <w:rPr>
                <w:rFonts w:ascii="Segoe UI Light" w:hAnsi="Segoe UI Light" w:cs="Segoe UI Light"/>
                <w:b/>
                <w:bCs/>
                <w:sz w:val="20"/>
              </w:rPr>
              <w:t>Compliance</w:t>
            </w:r>
            <w:r w:rsidRPr="00510ADE">
              <w:rPr>
                <w:rFonts w:ascii="Segoe UI Light" w:hAnsi="Segoe UI Light" w:cs="Segoe UI Light"/>
                <w:sz w:val="20"/>
              </w:rPr>
              <w:t xml:space="preserve"> with statutory and contractual requirements</w:t>
            </w:r>
          </w:p>
        </w:tc>
        <w:tc>
          <w:tcPr>
            <w:tcW w:w="3992" w:type="pct"/>
            <w:gridSpan w:val="3"/>
          </w:tcPr>
          <w:p w14:paraId="764ADBF3"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December 2022</w:t>
            </w:r>
          </w:p>
          <w:p w14:paraId="30E50000"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Sought and gained assurance as to the school’s responsibilities with regard to the safeguarding of children in line with the ethos of a caring school. </w:t>
            </w:r>
          </w:p>
          <w:p w14:paraId="5C3DCA41"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March 2023</w:t>
            </w:r>
          </w:p>
          <w:p w14:paraId="4984F9AD"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Impact of Headteacher in sharing her experience on safeguarding systems resulting in collaborative working of 20 </w:t>
            </w:r>
            <w:proofErr w:type="gramStart"/>
            <w:r w:rsidRPr="004133F7">
              <w:rPr>
                <w:rFonts w:ascii="Segoe UI Light" w:hAnsi="Segoe UI Light" w:cs="Segoe UI Light"/>
                <w:sz w:val="20"/>
              </w:rPr>
              <w:t>school</w:t>
            </w:r>
            <w:proofErr w:type="gramEnd"/>
            <w:r w:rsidRPr="004133F7">
              <w:rPr>
                <w:rFonts w:ascii="Segoe UI Light" w:hAnsi="Segoe UI Light" w:cs="Segoe UI Light"/>
                <w:sz w:val="20"/>
              </w:rPr>
              <w:t xml:space="preserve"> seeking to ensure good practice and consistency across the county. </w:t>
            </w:r>
          </w:p>
          <w:p w14:paraId="0D6B486E"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Planned series of actions relating to the preparation of end of year budget, staffing and responsible budget for 2023-24 to ensure good value for money.</w:t>
            </w:r>
          </w:p>
          <w:p w14:paraId="67C64A9F"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May 2023</w:t>
            </w:r>
          </w:p>
          <w:p w14:paraId="3D29AB79"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All governors made aware as to the financial position of the school and the reasoning and causes behind the deficit budget. Even with LCC Locality Lead and LCC Finance team input into the budget process, members agreed that learning outcomes and welfare of pupils necessitated a deficit budget.</w:t>
            </w:r>
          </w:p>
          <w:p w14:paraId="02A42883"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July 2023</w:t>
            </w:r>
          </w:p>
          <w:p w14:paraId="6EB2DE1D"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Agreement of the safeguarding audit.</w:t>
            </w:r>
          </w:p>
          <w:p w14:paraId="5EFFE50A"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Scrutiny of progress against budget and agreement that Finance team should evaluate impact of staff pay awards, ensuring that the end of year forecast stays in line with or is better than submitted budget.</w:t>
            </w:r>
          </w:p>
        </w:tc>
      </w:tr>
      <w:tr w:rsidR="007610E4" w:rsidRPr="00510ADE" w14:paraId="560C2198" w14:textId="77777777" w:rsidTr="00B5714D">
        <w:trPr>
          <w:trHeight w:val="614"/>
        </w:trPr>
        <w:tc>
          <w:tcPr>
            <w:tcW w:w="430" w:type="pct"/>
            <w:vMerge/>
            <w:tcBorders>
              <w:bottom w:val="single" w:sz="4" w:space="0" w:color="000000"/>
            </w:tcBorders>
          </w:tcPr>
          <w:p w14:paraId="6F058FF0" w14:textId="77777777" w:rsidR="007610E4" w:rsidRPr="00510ADE" w:rsidRDefault="007610E4" w:rsidP="007610E4">
            <w:pPr>
              <w:pStyle w:val="NormalWeb"/>
              <w:numPr>
                <w:ilvl w:val="0"/>
                <w:numId w:val="47"/>
              </w:numPr>
              <w:tabs>
                <w:tab w:val="clear" w:pos="720"/>
                <w:tab w:val="left" w:pos="426"/>
                <w:tab w:val="left" w:pos="709"/>
                <w:tab w:val="left" w:pos="993"/>
                <w:tab w:val="right" w:pos="8907"/>
              </w:tabs>
              <w:spacing w:before="0" w:beforeAutospacing="0" w:after="0" w:afterAutospacing="0"/>
              <w:rPr>
                <w:rFonts w:ascii="Segoe UI Light" w:hAnsi="Segoe UI Light" w:cs="Segoe UI Light"/>
                <w:b/>
                <w:bCs/>
                <w:color w:val="0F4F72"/>
                <w:sz w:val="20"/>
                <w:szCs w:val="20"/>
              </w:rPr>
            </w:pPr>
          </w:p>
        </w:tc>
        <w:tc>
          <w:tcPr>
            <w:tcW w:w="577" w:type="pct"/>
            <w:gridSpan w:val="2"/>
            <w:tcBorders>
              <w:bottom w:val="single" w:sz="4" w:space="0" w:color="000000"/>
            </w:tcBorders>
          </w:tcPr>
          <w:p w14:paraId="436FCE11" w14:textId="77777777" w:rsidR="007610E4" w:rsidRPr="00510ADE" w:rsidRDefault="007610E4" w:rsidP="00B5714D">
            <w:pPr>
              <w:tabs>
                <w:tab w:val="left" w:pos="426"/>
                <w:tab w:val="left" w:pos="709"/>
                <w:tab w:val="left" w:pos="993"/>
                <w:tab w:val="right" w:pos="8907"/>
              </w:tabs>
              <w:rPr>
                <w:rFonts w:ascii="Segoe UI Light" w:hAnsi="Segoe UI Light" w:cs="Segoe UI Light"/>
                <w:b/>
                <w:bCs/>
                <w:sz w:val="20"/>
              </w:rPr>
            </w:pPr>
            <w:r w:rsidRPr="00510ADE">
              <w:rPr>
                <w:rFonts w:ascii="Segoe UI Light" w:hAnsi="Segoe UI Light" w:cs="Segoe UI Light"/>
                <w:b/>
                <w:bCs/>
                <w:sz w:val="20"/>
              </w:rPr>
              <w:t xml:space="preserve">Evaluation </w:t>
            </w:r>
            <w:r w:rsidRPr="00510ADE">
              <w:rPr>
                <w:rFonts w:ascii="Segoe UI Light" w:hAnsi="Segoe UI Light" w:cs="Segoe UI Light"/>
                <w:sz w:val="20"/>
              </w:rPr>
              <w:t>to monitor and improve and quality and impact of governance</w:t>
            </w:r>
            <w:r w:rsidRPr="00510ADE">
              <w:rPr>
                <w:rFonts w:ascii="Segoe UI Light" w:hAnsi="Segoe UI Light" w:cs="Segoe UI Light"/>
                <w:b/>
                <w:bCs/>
                <w:sz w:val="20"/>
              </w:rPr>
              <w:t xml:space="preserve"> </w:t>
            </w:r>
          </w:p>
        </w:tc>
        <w:tc>
          <w:tcPr>
            <w:tcW w:w="3992" w:type="pct"/>
            <w:gridSpan w:val="3"/>
            <w:tcBorders>
              <w:bottom w:val="single" w:sz="4" w:space="0" w:color="000000"/>
            </w:tcBorders>
          </w:tcPr>
          <w:p w14:paraId="334140F6"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February 2023</w:t>
            </w:r>
          </w:p>
          <w:p w14:paraId="6965EE96"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The Finance Team to work on a document describing the pressures on the budget and the moral and ethical obligations which may necessitate </w:t>
            </w:r>
            <w:proofErr w:type="gramStart"/>
            <w:r w:rsidRPr="004133F7">
              <w:rPr>
                <w:rFonts w:ascii="Segoe UI Light" w:hAnsi="Segoe UI Light" w:cs="Segoe UI Light"/>
                <w:sz w:val="20"/>
              </w:rPr>
              <w:t>overspend</w:t>
            </w:r>
            <w:proofErr w:type="gramEnd"/>
            <w:r w:rsidRPr="004133F7">
              <w:rPr>
                <w:rFonts w:ascii="Segoe UI Light" w:hAnsi="Segoe UI Light" w:cs="Segoe UI Light"/>
                <w:sz w:val="20"/>
              </w:rPr>
              <w:t>.</w:t>
            </w:r>
          </w:p>
          <w:p w14:paraId="067EECCD"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March 2023</w:t>
            </w:r>
          </w:p>
          <w:p w14:paraId="4E4F350F"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Employment of school music teacher has shown positive impact in view of recent success in Lincoln Music and Drama Festival, sharing success of teamwork and excellence in talent.</w:t>
            </w:r>
          </w:p>
          <w:p w14:paraId="4FB37051"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May 2023</w:t>
            </w:r>
          </w:p>
          <w:p w14:paraId="31E8B489"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Acceptance that the school will be subject to LCC monitoring and intervention programme but agreed unavoidable as education outcomes too important.</w:t>
            </w:r>
          </w:p>
          <w:p w14:paraId="4762AED5" w14:textId="77777777" w:rsidR="007610E4" w:rsidRPr="002037A2" w:rsidRDefault="007610E4" w:rsidP="00B5714D">
            <w:pPr>
              <w:rPr>
                <w:rFonts w:ascii="Segoe UI Light" w:hAnsi="Segoe UI Light" w:cs="Segoe UI Light"/>
                <w:sz w:val="20"/>
              </w:rPr>
            </w:pPr>
            <w:r w:rsidRPr="002037A2">
              <w:rPr>
                <w:rFonts w:ascii="Segoe UI Light" w:hAnsi="Segoe UI Light" w:cs="Segoe UI Light"/>
                <w:sz w:val="20"/>
              </w:rPr>
              <w:t>July 2023</w:t>
            </w:r>
          </w:p>
          <w:p w14:paraId="2FD9EAA9" w14:textId="77777777" w:rsidR="007610E4" w:rsidRPr="004133F7" w:rsidRDefault="007610E4" w:rsidP="007610E4">
            <w:pPr>
              <w:pStyle w:val="ListParagraph"/>
              <w:numPr>
                <w:ilvl w:val="0"/>
                <w:numId w:val="48"/>
              </w:numPr>
              <w:ind w:left="185" w:hanging="185"/>
              <w:rPr>
                <w:rFonts w:ascii="Segoe UI Light" w:hAnsi="Segoe UI Light" w:cs="Segoe UI Light"/>
                <w:sz w:val="20"/>
              </w:rPr>
            </w:pPr>
            <w:r w:rsidRPr="004133F7">
              <w:rPr>
                <w:rFonts w:ascii="Segoe UI Light" w:hAnsi="Segoe UI Light" w:cs="Segoe UI Light"/>
                <w:sz w:val="20"/>
              </w:rPr>
              <w:t xml:space="preserve">Searching questions and agreement of action in light of responses. </w:t>
            </w:r>
          </w:p>
        </w:tc>
      </w:tr>
      <w:tr w:rsidR="007610E4" w:rsidRPr="00510ADE" w14:paraId="67F9A6E1" w14:textId="77777777" w:rsidTr="00B5714D">
        <w:trPr>
          <w:trHeight w:val="868"/>
        </w:trPr>
        <w:tc>
          <w:tcPr>
            <w:tcW w:w="5000" w:type="pct"/>
            <w:gridSpan w:val="6"/>
            <w:tcBorders>
              <w:bottom w:val="nil"/>
            </w:tcBorders>
          </w:tcPr>
          <w:p w14:paraId="2A71BA02" w14:textId="77777777" w:rsidR="007610E4" w:rsidRPr="002037A2" w:rsidRDefault="007610E4" w:rsidP="00B5714D">
            <w:pPr>
              <w:ind w:left="37"/>
              <w:rPr>
                <w:rFonts w:ascii="Segoe UI Light" w:hAnsi="Segoe UI Light" w:cs="Segoe UI Light"/>
                <w:sz w:val="20"/>
              </w:rPr>
            </w:pPr>
            <w:r w:rsidRPr="002037A2">
              <w:rPr>
                <w:rFonts w:ascii="Segoe UI Light" w:hAnsi="Segoe UI Light" w:cs="Segoe UI Light"/>
                <w:color w:val="333333"/>
                <w:sz w:val="20"/>
                <w:lang w:eastAsia="en-GB"/>
              </w:rPr>
              <w:t>As a church school, we work to ensure each child can flourish to achieve their full potential. We do this by building a safe and inclusive community that fosters teamwork and promotes excellence in learning.  We encourage all to follow their dreams, value their self-worth and contribute to their community and the wider world. We work for this vision by living out our values of:</w:t>
            </w:r>
          </w:p>
        </w:tc>
      </w:tr>
      <w:tr w:rsidR="007610E4" w:rsidRPr="00510ADE" w14:paraId="76A50B36" w14:textId="77777777" w:rsidTr="00B5714D">
        <w:trPr>
          <w:trHeight w:val="383"/>
        </w:trPr>
        <w:tc>
          <w:tcPr>
            <w:tcW w:w="667" w:type="pct"/>
            <w:gridSpan w:val="2"/>
            <w:tcBorders>
              <w:top w:val="nil"/>
              <w:bottom w:val="nil"/>
              <w:right w:val="nil"/>
            </w:tcBorders>
          </w:tcPr>
          <w:p w14:paraId="6F8402DE" w14:textId="77777777" w:rsidR="007610E4" w:rsidRPr="00381C87" w:rsidRDefault="007610E4" w:rsidP="007610E4">
            <w:pPr>
              <w:pStyle w:val="ListParagraph"/>
              <w:numPr>
                <w:ilvl w:val="0"/>
                <w:numId w:val="48"/>
              </w:numPr>
              <w:shd w:val="clear" w:color="auto" w:fill="FFFFFF"/>
              <w:tabs>
                <w:tab w:val="left" w:pos="426"/>
                <w:tab w:val="left" w:pos="709"/>
                <w:tab w:val="left" w:pos="993"/>
                <w:tab w:val="right" w:pos="8907"/>
              </w:tabs>
              <w:spacing w:after="150"/>
              <w:rPr>
                <w:rFonts w:ascii="Segoe UI Light" w:hAnsi="Segoe UI Light" w:cs="Segoe UI Light"/>
                <w:b/>
                <w:bCs/>
                <w:color w:val="17365D" w:themeColor="text2" w:themeShade="BF"/>
                <w:sz w:val="20"/>
                <w:szCs w:val="20"/>
                <w:lang w:eastAsia="en-GB"/>
              </w:rPr>
            </w:pPr>
            <w:r w:rsidRPr="00381C87">
              <w:rPr>
                <w:rFonts w:ascii="Segoe UI Light" w:hAnsi="Segoe UI Light" w:cs="Segoe UI Light"/>
                <w:b/>
                <w:bCs/>
                <w:color w:val="17365D" w:themeColor="text2" w:themeShade="BF"/>
                <w:sz w:val="20"/>
                <w:szCs w:val="20"/>
                <w:lang w:eastAsia="en-GB"/>
              </w:rPr>
              <w:t>Truthfulness</w:t>
            </w:r>
          </w:p>
        </w:tc>
        <w:tc>
          <w:tcPr>
            <w:tcW w:w="636" w:type="pct"/>
            <w:gridSpan w:val="2"/>
            <w:tcBorders>
              <w:top w:val="nil"/>
              <w:left w:val="nil"/>
              <w:bottom w:val="nil"/>
              <w:right w:val="nil"/>
            </w:tcBorders>
          </w:tcPr>
          <w:p w14:paraId="366EE587" w14:textId="77777777" w:rsidR="007610E4" w:rsidRPr="00381C87" w:rsidRDefault="007610E4" w:rsidP="007610E4">
            <w:pPr>
              <w:pStyle w:val="ListParagraph"/>
              <w:numPr>
                <w:ilvl w:val="0"/>
                <w:numId w:val="48"/>
              </w:numPr>
              <w:rPr>
                <w:rFonts w:ascii="Segoe UI Light" w:hAnsi="Segoe UI Light" w:cs="Segoe UI Light"/>
                <w:b/>
                <w:bCs/>
                <w:color w:val="17365D" w:themeColor="text2" w:themeShade="BF"/>
                <w:sz w:val="20"/>
                <w:lang w:eastAsia="en-GB"/>
              </w:rPr>
            </w:pPr>
            <w:r w:rsidRPr="00381C87">
              <w:rPr>
                <w:rFonts w:ascii="Segoe UI Light" w:hAnsi="Segoe UI Light" w:cs="Segoe UI Light"/>
                <w:b/>
                <w:bCs/>
                <w:color w:val="17365D" w:themeColor="text2" w:themeShade="BF"/>
                <w:sz w:val="20"/>
                <w:lang w:eastAsia="en-GB"/>
              </w:rPr>
              <w:t>Compassion</w:t>
            </w:r>
          </w:p>
        </w:tc>
        <w:tc>
          <w:tcPr>
            <w:tcW w:w="683" w:type="pct"/>
            <w:tcBorders>
              <w:top w:val="nil"/>
              <w:left w:val="nil"/>
              <w:bottom w:val="nil"/>
              <w:right w:val="nil"/>
            </w:tcBorders>
          </w:tcPr>
          <w:p w14:paraId="57682EA7" w14:textId="77777777" w:rsidR="007610E4" w:rsidRPr="00381C87" w:rsidRDefault="007610E4" w:rsidP="007610E4">
            <w:pPr>
              <w:pStyle w:val="ListParagraph"/>
              <w:numPr>
                <w:ilvl w:val="0"/>
                <w:numId w:val="48"/>
              </w:numPr>
              <w:rPr>
                <w:rFonts w:ascii="Segoe UI Light" w:hAnsi="Segoe UI Light" w:cs="Segoe UI Light"/>
                <w:b/>
                <w:bCs/>
                <w:color w:val="17365D" w:themeColor="text2" w:themeShade="BF"/>
                <w:sz w:val="20"/>
                <w:lang w:eastAsia="en-GB"/>
              </w:rPr>
            </w:pPr>
            <w:r w:rsidRPr="00381C87">
              <w:rPr>
                <w:rFonts w:ascii="Segoe UI Light" w:hAnsi="Segoe UI Light" w:cs="Segoe UI Light"/>
                <w:b/>
                <w:bCs/>
                <w:color w:val="17365D" w:themeColor="text2" w:themeShade="BF"/>
                <w:sz w:val="20"/>
                <w:lang w:eastAsia="en-GB"/>
              </w:rPr>
              <w:t>Forgiveness</w:t>
            </w:r>
          </w:p>
        </w:tc>
        <w:tc>
          <w:tcPr>
            <w:tcW w:w="3015" w:type="pct"/>
            <w:tcBorders>
              <w:top w:val="nil"/>
              <w:left w:val="nil"/>
              <w:bottom w:val="nil"/>
            </w:tcBorders>
          </w:tcPr>
          <w:p w14:paraId="52D2A8DD" w14:textId="77777777" w:rsidR="007610E4" w:rsidRPr="00381C87" w:rsidRDefault="007610E4" w:rsidP="007610E4">
            <w:pPr>
              <w:pStyle w:val="ListParagraph"/>
              <w:numPr>
                <w:ilvl w:val="0"/>
                <w:numId w:val="48"/>
              </w:numPr>
              <w:rPr>
                <w:rFonts w:ascii="Segoe UI Light" w:hAnsi="Segoe UI Light" w:cs="Segoe UI Light"/>
                <w:b/>
                <w:bCs/>
                <w:color w:val="17365D" w:themeColor="text2" w:themeShade="BF"/>
                <w:sz w:val="20"/>
                <w:lang w:eastAsia="en-GB"/>
              </w:rPr>
            </w:pPr>
            <w:r w:rsidRPr="00381C87">
              <w:rPr>
                <w:rFonts w:ascii="Segoe UI Light" w:hAnsi="Segoe UI Light" w:cs="Segoe UI Light"/>
                <w:b/>
                <w:bCs/>
                <w:color w:val="17365D" w:themeColor="text2" w:themeShade="BF"/>
                <w:sz w:val="20"/>
                <w:lang w:eastAsia="en-GB"/>
              </w:rPr>
              <w:t>Respect</w:t>
            </w:r>
          </w:p>
        </w:tc>
      </w:tr>
      <w:tr w:rsidR="007610E4" w:rsidRPr="00510ADE" w14:paraId="470E7DF7" w14:textId="77777777" w:rsidTr="00B5714D">
        <w:trPr>
          <w:trHeight w:val="70"/>
        </w:trPr>
        <w:tc>
          <w:tcPr>
            <w:tcW w:w="5000" w:type="pct"/>
            <w:gridSpan w:val="6"/>
            <w:tcBorders>
              <w:top w:val="nil"/>
            </w:tcBorders>
          </w:tcPr>
          <w:p w14:paraId="34AC0A28" w14:textId="77777777" w:rsidR="007610E4" w:rsidRPr="002037A2" w:rsidRDefault="007610E4" w:rsidP="00B5714D">
            <w:pPr>
              <w:rPr>
                <w:rFonts w:ascii="Segoe UI Light" w:hAnsi="Segoe UI Light" w:cs="Segoe UI Light"/>
                <w:color w:val="333333"/>
                <w:sz w:val="20"/>
                <w:lang w:eastAsia="en-GB"/>
              </w:rPr>
            </w:pPr>
            <w:r w:rsidRPr="002037A2">
              <w:rPr>
                <w:rFonts w:ascii="Segoe UI Light" w:hAnsi="Segoe UI Light" w:cs="Segoe UI Light"/>
                <w:color w:val="333333"/>
                <w:sz w:val="20"/>
                <w:lang w:eastAsia="en-GB"/>
              </w:rPr>
              <w:t>Jesus said ' I have come that they may have life and have it to the full'- John v10</w:t>
            </w:r>
          </w:p>
        </w:tc>
      </w:tr>
    </w:tbl>
    <w:p w14:paraId="79EE365C" w14:textId="1AD56270" w:rsidR="007610E4" w:rsidRDefault="007610E4">
      <w:pPr>
        <w:overflowPunct/>
        <w:autoSpaceDE/>
        <w:autoSpaceDN/>
        <w:adjustRightInd/>
        <w:rPr>
          <w:rFonts w:ascii="Segoe UI Light" w:hAnsi="Segoe UI Light" w:cs="Segoe UI Light"/>
          <w:b/>
          <w:sz w:val="22"/>
          <w:szCs w:val="22"/>
        </w:rPr>
      </w:pPr>
    </w:p>
    <w:sectPr w:rsidR="007610E4" w:rsidSect="00DB6C37">
      <w:pgSz w:w="16838" w:h="11906" w:orient="landscape"/>
      <w:pgMar w:top="1276" w:right="1276"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7667" w14:textId="77777777" w:rsidR="00157BB5" w:rsidRDefault="00157BB5" w:rsidP="000208F0">
      <w:r>
        <w:separator/>
      </w:r>
    </w:p>
  </w:endnote>
  <w:endnote w:type="continuationSeparator" w:id="0">
    <w:p w14:paraId="272156A7" w14:textId="77777777" w:rsidR="00157BB5" w:rsidRDefault="00157BB5" w:rsidP="0002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15074" w14:textId="77777777" w:rsidR="00157BB5" w:rsidRDefault="00157BB5" w:rsidP="000208F0">
      <w:r>
        <w:separator/>
      </w:r>
    </w:p>
  </w:footnote>
  <w:footnote w:type="continuationSeparator" w:id="0">
    <w:p w14:paraId="763D1253" w14:textId="77777777" w:rsidR="00157BB5" w:rsidRDefault="00157BB5" w:rsidP="00020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725"/>
    <w:multiLevelType w:val="hybridMultilevel"/>
    <w:tmpl w:val="92ECE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6E14CF"/>
    <w:multiLevelType w:val="hybridMultilevel"/>
    <w:tmpl w:val="FE86F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EF379D"/>
    <w:multiLevelType w:val="hybridMultilevel"/>
    <w:tmpl w:val="71AE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60293"/>
    <w:multiLevelType w:val="hybridMultilevel"/>
    <w:tmpl w:val="C0FE48A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E12433"/>
    <w:multiLevelType w:val="hybridMultilevel"/>
    <w:tmpl w:val="EEA8679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0BE752CE"/>
    <w:multiLevelType w:val="hybridMultilevel"/>
    <w:tmpl w:val="EF506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FA6A36"/>
    <w:multiLevelType w:val="hybridMultilevel"/>
    <w:tmpl w:val="2AC66306"/>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7" w15:restartNumberingAfterBreak="0">
    <w:nsid w:val="0E3425F5"/>
    <w:multiLevelType w:val="hybridMultilevel"/>
    <w:tmpl w:val="C97AF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3A25777"/>
    <w:multiLevelType w:val="hybridMultilevel"/>
    <w:tmpl w:val="F0548DA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7206E6B"/>
    <w:multiLevelType w:val="hybridMultilevel"/>
    <w:tmpl w:val="34E0E5C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73F74DB"/>
    <w:multiLevelType w:val="hybridMultilevel"/>
    <w:tmpl w:val="8C74E5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3E435F"/>
    <w:multiLevelType w:val="multilevel"/>
    <w:tmpl w:val="A5D4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4D6F86"/>
    <w:multiLevelType w:val="hybridMultilevel"/>
    <w:tmpl w:val="846A4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F11F59"/>
    <w:multiLevelType w:val="hybridMultilevel"/>
    <w:tmpl w:val="B9A6B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C482046"/>
    <w:multiLevelType w:val="hybridMultilevel"/>
    <w:tmpl w:val="C73CD5D2"/>
    <w:lvl w:ilvl="0" w:tplc="6E9AAD24">
      <w:start w:val="1"/>
      <w:numFmt w:val="bullet"/>
      <w:lvlText w:val="•"/>
      <w:lvlJc w:val="left"/>
      <w:pPr>
        <w:tabs>
          <w:tab w:val="num" w:pos="360"/>
        </w:tabs>
        <w:ind w:left="360" w:hanging="360"/>
      </w:pPr>
      <w:rPr>
        <w:rFonts w:ascii="Arial" w:hAnsi="Arial" w:hint="default"/>
      </w:rPr>
    </w:lvl>
    <w:lvl w:ilvl="1" w:tplc="BD5E4ED6" w:tentative="1">
      <w:start w:val="1"/>
      <w:numFmt w:val="bullet"/>
      <w:lvlText w:val="•"/>
      <w:lvlJc w:val="left"/>
      <w:pPr>
        <w:tabs>
          <w:tab w:val="num" w:pos="1080"/>
        </w:tabs>
        <w:ind w:left="1080" w:hanging="360"/>
      </w:pPr>
      <w:rPr>
        <w:rFonts w:ascii="Arial" w:hAnsi="Arial" w:hint="default"/>
      </w:rPr>
    </w:lvl>
    <w:lvl w:ilvl="2" w:tplc="F21A7704" w:tentative="1">
      <w:start w:val="1"/>
      <w:numFmt w:val="bullet"/>
      <w:lvlText w:val="•"/>
      <w:lvlJc w:val="left"/>
      <w:pPr>
        <w:tabs>
          <w:tab w:val="num" w:pos="1800"/>
        </w:tabs>
        <w:ind w:left="1800" w:hanging="360"/>
      </w:pPr>
      <w:rPr>
        <w:rFonts w:ascii="Arial" w:hAnsi="Arial" w:hint="default"/>
      </w:rPr>
    </w:lvl>
    <w:lvl w:ilvl="3" w:tplc="36BAEE3C" w:tentative="1">
      <w:start w:val="1"/>
      <w:numFmt w:val="bullet"/>
      <w:lvlText w:val="•"/>
      <w:lvlJc w:val="left"/>
      <w:pPr>
        <w:tabs>
          <w:tab w:val="num" w:pos="2520"/>
        </w:tabs>
        <w:ind w:left="2520" w:hanging="360"/>
      </w:pPr>
      <w:rPr>
        <w:rFonts w:ascii="Arial" w:hAnsi="Arial" w:hint="default"/>
      </w:rPr>
    </w:lvl>
    <w:lvl w:ilvl="4" w:tplc="1E5876D4" w:tentative="1">
      <w:start w:val="1"/>
      <w:numFmt w:val="bullet"/>
      <w:lvlText w:val="•"/>
      <w:lvlJc w:val="left"/>
      <w:pPr>
        <w:tabs>
          <w:tab w:val="num" w:pos="3240"/>
        </w:tabs>
        <w:ind w:left="3240" w:hanging="360"/>
      </w:pPr>
      <w:rPr>
        <w:rFonts w:ascii="Arial" w:hAnsi="Arial" w:hint="default"/>
      </w:rPr>
    </w:lvl>
    <w:lvl w:ilvl="5" w:tplc="47AAC7DA" w:tentative="1">
      <w:start w:val="1"/>
      <w:numFmt w:val="bullet"/>
      <w:lvlText w:val="•"/>
      <w:lvlJc w:val="left"/>
      <w:pPr>
        <w:tabs>
          <w:tab w:val="num" w:pos="3960"/>
        </w:tabs>
        <w:ind w:left="3960" w:hanging="360"/>
      </w:pPr>
      <w:rPr>
        <w:rFonts w:ascii="Arial" w:hAnsi="Arial" w:hint="default"/>
      </w:rPr>
    </w:lvl>
    <w:lvl w:ilvl="6" w:tplc="730896A2" w:tentative="1">
      <w:start w:val="1"/>
      <w:numFmt w:val="bullet"/>
      <w:lvlText w:val="•"/>
      <w:lvlJc w:val="left"/>
      <w:pPr>
        <w:tabs>
          <w:tab w:val="num" w:pos="4680"/>
        </w:tabs>
        <w:ind w:left="4680" w:hanging="360"/>
      </w:pPr>
      <w:rPr>
        <w:rFonts w:ascii="Arial" w:hAnsi="Arial" w:hint="default"/>
      </w:rPr>
    </w:lvl>
    <w:lvl w:ilvl="7" w:tplc="35D8F174" w:tentative="1">
      <w:start w:val="1"/>
      <w:numFmt w:val="bullet"/>
      <w:lvlText w:val="•"/>
      <w:lvlJc w:val="left"/>
      <w:pPr>
        <w:tabs>
          <w:tab w:val="num" w:pos="5400"/>
        </w:tabs>
        <w:ind w:left="5400" w:hanging="360"/>
      </w:pPr>
      <w:rPr>
        <w:rFonts w:ascii="Arial" w:hAnsi="Arial" w:hint="default"/>
      </w:rPr>
    </w:lvl>
    <w:lvl w:ilvl="8" w:tplc="AFEEB9CE"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1FDB3DCA"/>
    <w:multiLevelType w:val="hybridMultilevel"/>
    <w:tmpl w:val="39969F6C"/>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0" w:hanging="360"/>
      </w:pPr>
      <w:rPr>
        <w:rFonts w:ascii="Wingdings" w:hAnsi="Wingdings" w:hint="default"/>
      </w:rPr>
    </w:lvl>
    <w:lvl w:ilvl="3" w:tplc="08090001">
      <w:start w:val="1"/>
      <w:numFmt w:val="bullet"/>
      <w:lvlText w:val=""/>
      <w:lvlJc w:val="left"/>
      <w:pPr>
        <w:ind w:left="720" w:hanging="360"/>
      </w:pPr>
      <w:rPr>
        <w:rFonts w:ascii="Symbol" w:hAnsi="Symbol" w:hint="default"/>
      </w:rPr>
    </w:lvl>
    <w:lvl w:ilvl="4" w:tplc="08090003">
      <w:start w:val="1"/>
      <w:numFmt w:val="bullet"/>
      <w:lvlText w:val="o"/>
      <w:lvlJc w:val="left"/>
      <w:pPr>
        <w:ind w:left="1440" w:hanging="360"/>
      </w:pPr>
      <w:rPr>
        <w:rFonts w:ascii="Courier New" w:hAnsi="Courier New" w:cs="Courier New" w:hint="default"/>
      </w:rPr>
    </w:lvl>
    <w:lvl w:ilvl="5" w:tplc="08090005">
      <w:start w:val="1"/>
      <w:numFmt w:val="bullet"/>
      <w:lvlText w:val=""/>
      <w:lvlJc w:val="left"/>
      <w:pPr>
        <w:ind w:left="2160" w:hanging="360"/>
      </w:pPr>
      <w:rPr>
        <w:rFonts w:ascii="Wingdings" w:hAnsi="Wingdings" w:hint="default"/>
      </w:rPr>
    </w:lvl>
    <w:lvl w:ilvl="6" w:tplc="08090001">
      <w:start w:val="1"/>
      <w:numFmt w:val="bullet"/>
      <w:lvlText w:val=""/>
      <w:lvlJc w:val="left"/>
      <w:pPr>
        <w:ind w:left="2880" w:hanging="360"/>
      </w:pPr>
      <w:rPr>
        <w:rFonts w:ascii="Symbol" w:hAnsi="Symbol" w:hint="default"/>
      </w:rPr>
    </w:lvl>
    <w:lvl w:ilvl="7" w:tplc="08090003">
      <w:start w:val="1"/>
      <w:numFmt w:val="bullet"/>
      <w:lvlText w:val="o"/>
      <w:lvlJc w:val="left"/>
      <w:pPr>
        <w:ind w:left="3600" w:hanging="360"/>
      </w:pPr>
      <w:rPr>
        <w:rFonts w:ascii="Courier New" w:hAnsi="Courier New" w:cs="Courier New" w:hint="default"/>
      </w:rPr>
    </w:lvl>
    <w:lvl w:ilvl="8" w:tplc="08090005">
      <w:start w:val="1"/>
      <w:numFmt w:val="bullet"/>
      <w:lvlText w:val=""/>
      <w:lvlJc w:val="left"/>
      <w:pPr>
        <w:ind w:left="4320" w:hanging="360"/>
      </w:pPr>
      <w:rPr>
        <w:rFonts w:ascii="Wingdings" w:hAnsi="Wingdings" w:hint="default"/>
      </w:rPr>
    </w:lvl>
  </w:abstractNum>
  <w:abstractNum w:abstractNumId="16" w15:restartNumberingAfterBreak="0">
    <w:nsid w:val="23901443"/>
    <w:multiLevelType w:val="hybridMultilevel"/>
    <w:tmpl w:val="297A7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4824798"/>
    <w:multiLevelType w:val="hybridMultilevel"/>
    <w:tmpl w:val="CE18E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D9977F3"/>
    <w:multiLevelType w:val="hybridMultilevel"/>
    <w:tmpl w:val="EC5E8158"/>
    <w:lvl w:ilvl="0" w:tplc="A06CD89E">
      <w:start w:val="1"/>
      <w:numFmt w:val="bullet"/>
      <w:lvlText w:val=""/>
      <w:lvlJc w:val="left"/>
      <w:pPr>
        <w:tabs>
          <w:tab w:val="num" w:pos="360"/>
        </w:tabs>
        <w:ind w:left="360" w:hanging="360"/>
      </w:pPr>
      <w:rPr>
        <w:rFonts w:ascii="Symbol" w:hAnsi="Symbol" w:hint="default"/>
      </w:rPr>
    </w:lvl>
    <w:lvl w:ilvl="1" w:tplc="E738D0FC" w:tentative="1">
      <w:start w:val="1"/>
      <w:numFmt w:val="bullet"/>
      <w:lvlText w:val=""/>
      <w:lvlJc w:val="left"/>
      <w:pPr>
        <w:tabs>
          <w:tab w:val="num" w:pos="1080"/>
        </w:tabs>
        <w:ind w:left="1080" w:hanging="360"/>
      </w:pPr>
      <w:rPr>
        <w:rFonts w:ascii="Symbol" w:hAnsi="Symbol" w:hint="default"/>
      </w:rPr>
    </w:lvl>
    <w:lvl w:ilvl="2" w:tplc="D390E872" w:tentative="1">
      <w:start w:val="1"/>
      <w:numFmt w:val="bullet"/>
      <w:lvlText w:val=""/>
      <w:lvlJc w:val="left"/>
      <w:pPr>
        <w:tabs>
          <w:tab w:val="num" w:pos="1800"/>
        </w:tabs>
        <w:ind w:left="1800" w:hanging="360"/>
      </w:pPr>
      <w:rPr>
        <w:rFonts w:ascii="Symbol" w:hAnsi="Symbol" w:hint="default"/>
      </w:rPr>
    </w:lvl>
    <w:lvl w:ilvl="3" w:tplc="E390882E" w:tentative="1">
      <w:start w:val="1"/>
      <w:numFmt w:val="bullet"/>
      <w:lvlText w:val=""/>
      <w:lvlJc w:val="left"/>
      <w:pPr>
        <w:tabs>
          <w:tab w:val="num" w:pos="2520"/>
        </w:tabs>
        <w:ind w:left="2520" w:hanging="360"/>
      </w:pPr>
      <w:rPr>
        <w:rFonts w:ascii="Symbol" w:hAnsi="Symbol" w:hint="default"/>
      </w:rPr>
    </w:lvl>
    <w:lvl w:ilvl="4" w:tplc="CD78ED4A" w:tentative="1">
      <w:start w:val="1"/>
      <w:numFmt w:val="bullet"/>
      <w:lvlText w:val=""/>
      <w:lvlJc w:val="left"/>
      <w:pPr>
        <w:tabs>
          <w:tab w:val="num" w:pos="3240"/>
        </w:tabs>
        <w:ind w:left="3240" w:hanging="360"/>
      </w:pPr>
      <w:rPr>
        <w:rFonts w:ascii="Symbol" w:hAnsi="Symbol" w:hint="default"/>
      </w:rPr>
    </w:lvl>
    <w:lvl w:ilvl="5" w:tplc="B2F639E8" w:tentative="1">
      <w:start w:val="1"/>
      <w:numFmt w:val="bullet"/>
      <w:lvlText w:val=""/>
      <w:lvlJc w:val="left"/>
      <w:pPr>
        <w:tabs>
          <w:tab w:val="num" w:pos="3960"/>
        </w:tabs>
        <w:ind w:left="3960" w:hanging="360"/>
      </w:pPr>
      <w:rPr>
        <w:rFonts w:ascii="Symbol" w:hAnsi="Symbol" w:hint="default"/>
      </w:rPr>
    </w:lvl>
    <w:lvl w:ilvl="6" w:tplc="EF3435B4" w:tentative="1">
      <w:start w:val="1"/>
      <w:numFmt w:val="bullet"/>
      <w:lvlText w:val=""/>
      <w:lvlJc w:val="left"/>
      <w:pPr>
        <w:tabs>
          <w:tab w:val="num" w:pos="4680"/>
        </w:tabs>
        <w:ind w:left="4680" w:hanging="360"/>
      </w:pPr>
      <w:rPr>
        <w:rFonts w:ascii="Symbol" w:hAnsi="Symbol" w:hint="default"/>
      </w:rPr>
    </w:lvl>
    <w:lvl w:ilvl="7" w:tplc="C77C6D0C" w:tentative="1">
      <w:start w:val="1"/>
      <w:numFmt w:val="bullet"/>
      <w:lvlText w:val=""/>
      <w:lvlJc w:val="left"/>
      <w:pPr>
        <w:tabs>
          <w:tab w:val="num" w:pos="5400"/>
        </w:tabs>
        <w:ind w:left="5400" w:hanging="360"/>
      </w:pPr>
      <w:rPr>
        <w:rFonts w:ascii="Symbol" w:hAnsi="Symbol" w:hint="default"/>
      </w:rPr>
    </w:lvl>
    <w:lvl w:ilvl="8" w:tplc="D12AF732"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30237388"/>
    <w:multiLevelType w:val="hybridMultilevel"/>
    <w:tmpl w:val="D3A86D7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20" w15:restartNumberingAfterBreak="0">
    <w:nsid w:val="30EE5113"/>
    <w:multiLevelType w:val="hybridMultilevel"/>
    <w:tmpl w:val="36387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CC6CAA"/>
    <w:multiLevelType w:val="hybridMultilevel"/>
    <w:tmpl w:val="78F0F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EA68E0"/>
    <w:multiLevelType w:val="hybridMultilevel"/>
    <w:tmpl w:val="6DF0FF3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3" w15:restartNumberingAfterBreak="0">
    <w:nsid w:val="386E18F9"/>
    <w:multiLevelType w:val="hybridMultilevel"/>
    <w:tmpl w:val="861C4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2F33CF"/>
    <w:multiLevelType w:val="hybridMultilevel"/>
    <w:tmpl w:val="8A323B76"/>
    <w:lvl w:ilvl="0" w:tplc="08090001">
      <w:start w:val="1"/>
      <w:numFmt w:val="bullet"/>
      <w:lvlText w:val=""/>
      <w:lvlJc w:val="left"/>
      <w:pPr>
        <w:ind w:left="-1341" w:hanging="360"/>
      </w:pPr>
      <w:rPr>
        <w:rFonts w:ascii="Symbol" w:hAnsi="Symbol" w:hint="default"/>
      </w:rPr>
    </w:lvl>
    <w:lvl w:ilvl="1" w:tplc="08090003" w:tentative="1">
      <w:start w:val="1"/>
      <w:numFmt w:val="bullet"/>
      <w:lvlText w:val="o"/>
      <w:lvlJc w:val="left"/>
      <w:pPr>
        <w:ind w:left="-621" w:hanging="360"/>
      </w:pPr>
      <w:rPr>
        <w:rFonts w:ascii="Courier New" w:hAnsi="Courier New" w:cs="Courier New" w:hint="default"/>
      </w:rPr>
    </w:lvl>
    <w:lvl w:ilvl="2" w:tplc="08090005" w:tentative="1">
      <w:start w:val="1"/>
      <w:numFmt w:val="bullet"/>
      <w:lvlText w:val=""/>
      <w:lvlJc w:val="left"/>
      <w:pPr>
        <w:ind w:left="99" w:hanging="360"/>
      </w:pPr>
      <w:rPr>
        <w:rFonts w:ascii="Wingdings" w:hAnsi="Wingdings" w:hint="default"/>
      </w:rPr>
    </w:lvl>
    <w:lvl w:ilvl="3" w:tplc="08090001" w:tentative="1">
      <w:start w:val="1"/>
      <w:numFmt w:val="bullet"/>
      <w:lvlText w:val=""/>
      <w:lvlJc w:val="left"/>
      <w:pPr>
        <w:ind w:left="819" w:hanging="360"/>
      </w:pPr>
      <w:rPr>
        <w:rFonts w:ascii="Symbol" w:hAnsi="Symbol" w:hint="default"/>
      </w:rPr>
    </w:lvl>
    <w:lvl w:ilvl="4" w:tplc="08090003" w:tentative="1">
      <w:start w:val="1"/>
      <w:numFmt w:val="bullet"/>
      <w:lvlText w:val="o"/>
      <w:lvlJc w:val="left"/>
      <w:pPr>
        <w:ind w:left="1539" w:hanging="360"/>
      </w:pPr>
      <w:rPr>
        <w:rFonts w:ascii="Courier New" w:hAnsi="Courier New" w:cs="Courier New" w:hint="default"/>
      </w:rPr>
    </w:lvl>
    <w:lvl w:ilvl="5" w:tplc="08090005" w:tentative="1">
      <w:start w:val="1"/>
      <w:numFmt w:val="bullet"/>
      <w:lvlText w:val=""/>
      <w:lvlJc w:val="left"/>
      <w:pPr>
        <w:ind w:left="2259" w:hanging="360"/>
      </w:pPr>
      <w:rPr>
        <w:rFonts w:ascii="Wingdings" w:hAnsi="Wingdings" w:hint="default"/>
      </w:rPr>
    </w:lvl>
    <w:lvl w:ilvl="6" w:tplc="08090001" w:tentative="1">
      <w:start w:val="1"/>
      <w:numFmt w:val="bullet"/>
      <w:lvlText w:val=""/>
      <w:lvlJc w:val="left"/>
      <w:pPr>
        <w:ind w:left="2979" w:hanging="360"/>
      </w:pPr>
      <w:rPr>
        <w:rFonts w:ascii="Symbol" w:hAnsi="Symbol" w:hint="default"/>
      </w:rPr>
    </w:lvl>
    <w:lvl w:ilvl="7" w:tplc="08090003" w:tentative="1">
      <w:start w:val="1"/>
      <w:numFmt w:val="bullet"/>
      <w:lvlText w:val="o"/>
      <w:lvlJc w:val="left"/>
      <w:pPr>
        <w:ind w:left="3699" w:hanging="360"/>
      </w:pPr>
      <w:rPr>
        <w:rFonts w:ascii="Courier New" w:hAnsi="Courier New" w:cs="Courier New" w:hint="default"/>
      </w:rPr>
    </w:lvl>
    <w:lvl w:ilvl="8" w:tplc="08090005" w:tentative="1">
      <w:start w:val="1"/>
      <w:numFmt w:val="bullet"/>
      <w:lvlText w:val=""/>
      <w:lvlJc w:val="left"/>
      <w:pPr>
        <w:ind w:left="4419" w:hanging="360"/>
      </w:pPr>
      <w:rPr>
        <w:rFonts w:ascii="Wingdings" w:hAnsi="Wingdings" w:hint="default"/>
      </w:rPr>
    </w:lvl>
  </w:abstractNum>
  <w:abstractNum w:abstractNumId="25" w15:restartNumberingAfterBreak="0">
    <w:nsid w:val="4154634D"/>
    <w:multiLevelType w:val="hybridMultilevel"/>
    <w:tmpl w:val="8A4266AE"/>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26" w15:restartNumberingAfterBreak="0">
    <w:nsid w:val="4733329B"/>
    <w:multiLevelType w:val="multilevel"/>
    <w:tmpl w:val="5656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8A4A45"/>
    <w:multiLevelType w:val="hybridMultilevel"/>
    <w:tmpl w:val="DBFE4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661634"/>
    <w:multiLevelType w:val="hybridMultilevel"/>
    <w:tmpl w:val="2FE61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F4773F"/>
    <w:multiLevelType w:val="hybridMultilevel"/>
    <w:tmpl w:val="F0405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DC1852"/>
    <w:multiLevelType w:val="hybridMultilevel"/>
    <w:tmpl w:val="75EA1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385091"/>
    <w:multiLevelType w:val="hybridMultilevel"/>
    <w:tmpl w:val="A664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0965E7"/>
    <w:multiLevelType w:val="hybridMultilevel"/>
    <w:tmpl w:val="4614CB36"/>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498" w:hanging="360"/>
      </w:pPr>
      <w:rPr>
        <w:rFonts w:ascii="Courier New" w:hAnsi="Courier New" w:cs="Courier New" w:hint="default"/>
      </w:rPr>
    </w:lvl>
    <w:lvl w:ilvl="2" w:tplc="08090005">
      <w:start w:val="1"/>
      <w:numFmt w:val="bullet"/>
      <w:lvlText w:val=""/>
      <w:lvlJc w:val="left"/>
      <w:pPr>
        <w:ind w:left="3218" w:hanging="360"/>
      </w:pPr>
      <w:rPr>
        <w:rFonts w:ascii="Wingdings" w:hAnsi="Wingdings" w:hint="default"/>
      </w:rPr>
    </w:lvl>
    <w:lvl w:ilvl="3" w:tplc="08090001">
      <w:start w:val="1"/>
      <w:numFmt w:val="bullet"/>
      <w:lvlText w:val=""/>
      <w:lvlJc w:val="left"/>
      <w:pPr>
        <w:ind w:left="3938" w:hanging="360"/>
      </w:pPr>
      <w:rPr>
        <w:rFonts w:ascii="Symbol" w:hAnsi="Symbol" w:hint="default"/>
      </w:rPr>
    </w:lvl>
    <w:lvl w:ilvl="4" w:tplc="08090003">
      <w:start w:val="1"/>
      <w:numFmt w:val="bullet"/>
      <w:lvlText w:val="o"/>
      <w:lvlJc w:val="left"/>
      <w:pPr>
        <w:ind w:left="4658" w:hanging="360"/>
      </w:pPr>
      <w:rPr>
        <w:rFonts w:ascii="Courier New" w:hAnsi="Courier New" w:cs="Courier New" w:hint="default"/>
      </w:rPr>
    </w:lvl>
    <w:lvl w:ilvl="5" w:tplc="08090005">
      <w:start w:val="1"/>
      <w:numFmt w:val="bullet"/>
      <w:lvlText w:val=""/>
      <w:lvlJc w:val="left"/>
      <w:pPr>
        <w:ind w:left="5378" w:hanging="360"/>
      </w:pPr>
      <w:rPr>
        <w:rFonts w:ascii="Wingdings" w:hAnsi="Wingdings" w:hint="default"/>
      </w:rPr>
    </w:lvl>
    <w:lvl w:ilvl="6" w:tplc="08090001">
      <w:start w:val="1"/>
      <w:numFmt w:val="bullet"/>
      <w:lvlText w:val=""/>
      <w:lvlJc w:val="left"/>
      <w:pPr>
        <w:ind w:left="6098" w:hanging="360"/>
      </w:pPr>
      <w:rPr>
        <w:rFonts w:ascii="Symbol" w:hAnsi="Symbol" w:hint="default"/>
      </w:rPr>
    </w:lvl>
    <w:lvl w:ilvl="7" w:tplc="08090003">
      <w:start w:val="1"/>
      <w:numFmt w:val="bullet"/>
      <w:lvlText w:val="o"/>
      <w:lvlJc w:val="left"/>
      <w:pPr>
        <w:ind w:left="6818" w:hanging="360"/>
      </w:pPr>
      <w:rPr>
        <w:rFonts w:ascii="Courier New" w:hAnsi="Courier New" w:cs="Courier New" w:hint="default"/>
      </w:rPr>
    </w:lvl>
    <w:lvl w:ilvl="8" w:tplc="08090005">
      <w:start w:val="1"/>
      <w:numFmt w:val="bullet"/>
      <w:lvlText w:val=""/>
      <w:lvlJc w:val="left"/>
      <w:pPr>
        <w:ind w:left="7538" w:hanging="360"/>
      </w:pPr>
      <w:rPr>
        <w:rFonts w:ascii="Wingdings" w:hAnsi="Wingdings" w:hint="default"/>
      </w:rPr>
    </w:lvl>
  </w:abstractNum>
  <w:abstractNum w:abstractNumId="33" w15:restartNumberingAfterBreak="0">
    <w:nsid w:val="5BDA733B"/>
    <w:multiLevelType w:val="hybridMultilevel"/>
    <w:tmpl w:val="DAF2FB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5EED03B2"/>
    <w:multiLevelType w:val="hybridMultilevel"/>
    <w:tmpl w:val="F2E28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F65AA7"/>
    <w:multiLevelType w:val="multilevel"/>
    <w:tmpl w:val="F0FA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767A27"/>
    <w:multiLevelType w:val="hybridMultilevel"/>
    <w:tmpl w:val="FB1CF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00A3108"/>
    <w:multiLevelType w:val="hybridMultilevel"/>
    <w:tmpl w:val="5D9CBB9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8" w15:restartNumberingAfterBreak="0">
    <w:nsid w:val="63364AE4"/>
    <w:multiLevelType w:val="hybridMultilevel"/>
    <w:tmpl w:val="BDA606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2165FC"/>
    <w:multiLevelType w:val="hybridMultilevel"/>
    <w:tmpl w:val="6E5C4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59D7EF9"/>
    <w:multiLevelType w:val="hybridMultilevel"/>
    <w:tmpl w:val="EA428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C46826"/>
    <w:multiLevelType w:val="hybridMultilevel"/>
    <w:tmpl w:val="75106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4F061DB"/>
    <w:multiLevelType w:val="hybridMultilevel"/>
    <w:tmpl w:val="DA84981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43" w15:restartNumberingAfterBreak="0">
    <w:nsid w:val="78011DA2"/>
    <w:multiLevelType w:val="hybridMultilevel"/>
    <w:tmpl w:val="1EB42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A82A96"/>
    <w:multiLevelType w:val="hybridMultilevel"/>
    <w:tmpl w:val="2E1AE9D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45" w15:restartNumberingAfterBreak="0">
    <w:nsid w:val="7EC35A49"/>
    <w:multiLevelType w:val="hybridMultilevel"/>
    <w:tmpl w:val="E21E2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74892230">
    <w:abstractNumId w:val="7"/>
  </w:num>
  <w:num w:numId="2" w16cid:durableId="873074757">
    <w:abstractNumId w:val="12"/>
  </w:num>
  <w:num w:numId="3" w16cid:durableId="1727221192">
    <w:abstractNumId w:val="3"/>
  </w:num>
  <w:num w:numId="4" w16cid:durableId="1939021302">
    <w:abstractNumId w:val="39"/>
  </w:num>
  <w:num w:numId="5" w16cid:durableId="1681811172">
    <w:abstractNumId w:val="36"/>
  </w:num>
  <w:num w:numId="6" w16cid:durableId="1863980144">
    <w:abstractNumId w:val="34"/>
  </w:num>
  <w:num w:numId="7" w16cid:durableId="908536718">
    <w:abstractNumId w:val="16"/>
  </w:num>
  <w:num w:numId="8" w16cid:durableId="1768037691">
    <w:abstractNumId w:val="33"/>
  </w:num>
  <w:num w:numId="9" w16cid:durableId="1589196429">
    <w:abstractNumId w:val="34"/>
  </w:num>
  <w:num w:numId="10" w16cid:durableId="2042851610">
    <w:abstractNumId w:val="16"/>
  </w:num>
  <w:num w:numId="11" w16cid:durableId="605775561">
    <w:abstractNumId w:val="5"/>
  </w:num>
  <w:num w:numId="12" w16cid:durableId="252514175">
    <w:abstractNumId w:val="43"/>
  </w:num>
  <w:num w:numId="13" w16cid:durableId="1486048062">
    <w:abstractNumId w:val="37"/>
  </w:num>
  <w:num w:numId="14" w16cid:durableId="2059356869">
    <w:abstractNumId w:val="22"/>
  </w:num>
  <w:num w:numId="15" w16cid:durableId="783039340">
    <w:abstractNumId w:val="30"/>
  </w:num>
  <w:num w:numId="16" w16cid:durableId="1639651403">
    <w:abstractNumId w:val="20"/>
  </w:num>
  <w:num w:numId="17" w16cid:durableId="1073774069">
    <w:abstractNumId w:val="11"/>
  </w:num>
  <w:num w:numId="18" w16cid:durableId="1331911952">
    <w:abstractNumId w:val="13"/>
  </w:num>
  <w:num w:numId="19" w16cid:durableId="1219438915">
    <w:abstractNumId w:val="23"/>
  </w:num>
  <w:num w:numId="20" w16cid:durableId="1849099674">
    <w:abstractNumId w:val="42"/>
  </w:num>
  <w:num w:numId="21" w16cid:durableId="343284591">
    <w:abstractNumId w:val="25"/>
  </w:num>
  <w:num w:numId="22" w16cid:durableId="1660888115">
    <w:abstractNumId w:val="32"/>
  </w:num>
  <w:num w:numId="23" w16cid:durableId="741098619">
    <w:abstractNumId w:val="0"/>
  </w:num>
  <w:num w:numId="24" w16cid:durableId="1293485694">
    <w:abstractNumId w:val="44"/>
  </w:num>
  <w:num w:numId="25" w16cid:durableId="1018000720">
    <w:abstractNumId w:val="19"/>
  </w:num>
  <w:num w:numId="26" w16cid:durableId="379592543">
    <w:abstractNumId w:val="6"/>
  </w:num>
  <w:num w:numId="27" w16cid:durableId="93477808">
    <w:abstractNumId w:val="2"/>
  </w:num>
  <w:num w:numId="28" w16cid:durableId="844588093">
    <w:abstractNumId w:val="40"/>
  </w:num>
  <w:num w:numId="29" w16cid:durableId="1469592924">
    <w:abstractNumId w:val="14"/>
  </w:num>
  <w:num w:numId="30" w16cid:durableId="1430396715">
    <w:abstractNumId w:val="18"/>
  </w:num>
  <w:num w:numId="31" w16cid:durableId="1828547018">
    <w:abstractNumId w:val="1"/>
  </w:num>
  <w:num w:numId="32" w16cid:durableId="743454234">
    <w:abstractNumId w:val="27"/>
  </w:num>
  <w:num w:numId="33" w16cid:durableId="129594475">
    <w:abstractNumId w:val="45"/>
  </w:num>
  <w:num w:numId="34" w16cid:durableId="1354116665">
    <w:abstractNumId w:val="24"/>
  </w:num>
  <w:num w:numId="35" w16cid:durableId="1856650711">
    <w:abstractNumId w:val="4"/>
  </w:num>
  <w:num w:numId="36" w16cid:durableId="256988881">
    <w:abstractNumId w:val="9"/>
  </w:num>
  <w:num w:numId="37" w16cid:durableId="1638533860">
    <w:abstractNumId w:val="8"/>
  </w:num>
  <w:num w:numId="38" w16cid:durableId="1974561563">
    <w:abstractNumId w:val="31"/>
  </w:num>
  <w:num w:numId="39" w16cid:durableId="475416017">
    <w:abstractNumId w:val="10"/>
  </w:num>
  <w:num w:numId="40" w16cid:durableId="1609316801">
    <w:abstractNumId w:val="38"/>
  </w:num>
  <w:num w:numId="41" w16cid:durableId="29231852">
    <w:abstractNumId w:val="17"/>
  </w:num>
  <w:num w:numId="42" w16cid:durableId="219949501">
    <w:abstractNumId w:val="26"/>
  </w:num>
  <w:num w:numId="43" w16cid:durableId="498930234">
    <w:abstractNumId w:val="41"/>
  </w:num>
  <w:num w:numId="44" w16cid:durableId="213667008">
    <w:abstractNumId w:val="29"/>
  </w:num>
  <w:num w:numId="45" w16cid:durableId="1419864008">
    <w:abstractNumId w:val="28"/>
  </w:num>
  <w:num w:numId="46" w16cid:durableId="585575094">
    <w:abstractNumId w:val="15"/>
    <w:lvlOverride w:ilvl="0"/>
    <w:lvlOverride w:ilvl="1"/>
    <w:lvlOverride w:ilvl="2"/>
    <w:lvlOverride w:ilvl="3"/>
    <w:lvlOverride w:ilvl="4"/>
    <w:lvlOverride w:ilvl="5"/>
    <w:lvlOverride w:ilvl="6"/>
    <w:lvlOverride w:ilvl="7"/>
    <w:lvlOverride w:ilvl="8"/>
  </w:num>
  <w:num w:numId="47" w16cid:durableId="1767843598">
    <w:abstractNumId w:val="35"/>
  </w:num>
  <w:num w:numId="48" w16cid:durableId="928712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C65"/>
    <w:rsid w:val="000077BD"/>
    <w:rsid w:val="00007BFE"/>
    <w:rsid w:val="00016CB1"/>
    <w:rsid w:val="000208F0"/>
    <w:rsid w:val="000252B6"/>
    <w:rsid w:val="00030A99"/>
    <w:rsid w:val="00032AA3"/>
    <w:rsid w:val="00054CD3"/>
    <w:rsid w:val="00062D40"/>
    <w:rsid w:val="00067BFC"/>
    <w:rsid w:val="00071A96"/>
    <w:rsid w:val="00081A3F"/>
    <w:rsid w:val="0008726C"/>
    <w:rsid w:val="000910EB"/>
    <w:rsid w:val="00093564"/>
    <w:rsid w:val="00096CE4"/>
    <w:rsid w:val="00097CDC"/>
    <w:rsid w:val="000A3696"/>
    <w:rsid w:val="000A3829"/>
    <w:rsid w:val="000A7523"/>
    <w:rsid w:val="000C1D49"/>
    <w:rsid w:val="000C1FB5"/>
    <w:rsid w:val="000C6AE4"/>
    <w:rsid w:val="000D2A99"/>
    <w:rsid w:val="000D3113"/>
    <w:rsid w:val="000D77AB"/>
    <w:rsid w:val="001042AC"/>
    <w:rsid w:val="00142C13"/>
    <w:rsid w:val="0015069B"/>
    <w:rsid w:val="00157BB5"/>
    <w:rsid w:val="00161A06"/>
    <w:rsid w:val="001827B6"/>
    <w:rsid w:val="00186153"/>
    <w:rsid w:val="001875FC"/>
    <w:rsid w:val="0019519C"/>
    <w:rsid w:val="001B4499"/>
    <w:rsid w:val="001C570D"/>
    <w:rsid w:val="001C6233"/>
    <w:rsid w:val="001D307F"/>
    <w:rsid w:val="001D6CB6"/>
    <w:rsid w:val="001E5502"/>
    <w:rsid w:val="001F0F48"/>
    <w:rsid w:val="001F1211"/>
    <w:rsid w:val="001F20FF"/>
    <w:rsid w:val="001F364E"/>
    <w:rsid w:val="001F7447"/>
    <w:rsid w:val="00204D6C"/>
    <w:rsid w:val="00215F73"/>
    <w:rsid w:val="00223715"/>
    <w:rsid w:val="00223808"/>
    <w:rsid w:val="00232300"/>
    <w:rsid w:val="00262545"/>
    <w:rsid w:val="00270263"/>
    <w:rsid w:val="0027055A"/>
    <w:rsid w:val="00275314"/>
    <w:rsid w:val="00276636"/>
    <w:rsid w:val="002836CF"/>
    <w:rsid w:val="00296229"/>
    <w:rsid w:val="002964D9"/>
    <w:rsid w:val="002B3912"/>
    <w:rsid w:val="002C105F"/>
    <w:rsid w:val="002E110C"/>
    <w:rsid w:val="002E1625"/>
    <w:rsid w:val="002E6E98"/>
    <w:rsid w:val="00301D0A"/>
    <w:rsid w:val="003259F5"/>
    <w:rsid w:val="00327597"/>
    <w:rsid w:val="0033459D"/>
    <w:rsid w:val="0033557F"/>
    <w:rsid w:val="00336EB5"/>
    <w:rsid w:val="00355BD1"/>
    <w:rsid w:val="00361536"/>
    <w:rsid w:val="00364D1C"/>
    <w:rsid w:val="003A4494"/>
    <w:rsid w:val="003B26FF"/>
    <w:rsid w:val="003B3624"/>
    <w:rsid w:val="003C0085"/>
    <w:rsid w:val="003C3B28"/>
    <w:rsid w:val="003D43E5"/>
    <w:rsid w:val="003E3E62"/>
    <w:rsid w:val="003E4593"/>
    <w:rsid w:val="003E6BB5"/>
    <w:rsid w:val="003E7454"/>
    <w:rsid w:val="003F1C62"/>
    <w:rsid w:val="00407BD7"/>
    <w:rsid w:val="00447411"/>
    <w:rsid w:val="00456A81"/>
    <w:rsid w:val="0046384C"/>
    <w:rsid w:val="0047286A"/>
    <w:rsid w:val="00477234"/>
    <w:rsid w:val="004836CC"/>
    <w:rsid w:val="00483F06"/>
    <w:rsid w:val="00486B62"/>
    <w:rsid w:val="00495307"/>
    <w:rsid w:val="004A0227"/>
    <w:rsid w:val="004A13A9"/>
    <w:rsid w:val="004B0A25"/>
    <w:rsid w:val="004B10DA"/>
    <w:rsid w:val="004C0CE7"/>
    <w:rsid w:val="004C2B4A"/>
    <w:rsid w:val="004D51F9"/>
    <w:rsid w:val="004E09B5"/>
    <w:rsid w:val="004F2B98"/>
    <w:rsid w:val="004F5621"/>
    <w:rsid w:val="004F5C4A"/>
    <w:rsid w:val="004F6081"/>
    <w:rsid w:val="004F615B"/>
    <w:rsid w:val="00501A02"/>
    <w:rsid w:val="00502168"/>
    <w:rsid w:val="00503763"/>
    <w:rsid w:val="00510F1C"/>
    <w:rsid w:val="005208DE"/>
    <w:rsid w:val="00522159"/>
    <w:rsid w:val="00525FCB"/>
    <w:rsid w:val="00533C5A"/>
    <w:rsid w:val="00536B53"/>
    <w:rsid w:val="00537223"/>
    <w:rsid w:val="005421A1"/>
    <w:rsid w:val="00542DCC"/>
    <w:rsid w:val="005442B7"/>
    <w:rsid w:val="00544948"/>
    <w:rsid w:val="005463C8"/>
    <w:rsid w:val="005520ED"/>
    <w:rsid w:val="00552AE0"/>
    <w:rsid w:val="00553E31"/>
    <w:rsid w:val="00555037"/>
    <w:rsid w:val="0057553B"/>
    <w:rsid w:val="0057724C"/>
    <w:rsid w:val="005913CA"/>
    <w:rsid w:val="00592796"/>
    <w:rsid w:val="005957E3"/>
    <w:rsid w:val="00596F8F"/>
    <w:rsid w:val="005A0EF4"/>
    <w:rsid w:val="005A58AD"/>
    <w:rsid w:val="005B0B0D"/>
    <w:rsid w:val="005C100C"/>
    <w:rsid w:val="005C2A03"/>
    <w:rsid w:val="005D5830"/>
    <w:rsid w:val="005E1183"/>
    <w:rsid w:val="005E20C9"/>
    <w:rsid w:val="005E4690"/>
    <w:rsid w:val="005F1E66"/>
    <w:rsid w:val="00621FF5"/>
    <w:rsid w:val="006326B8"/>
    <w:rsid w:val="00636DE6"/>
    <w:rsid w:val="0065207B"/>
    <w:rsid w:val="00660B8F"/>
    <w:rsid w:val="00662A58"/>
    <w:rsid w:val="00665AD3"/>
    <w:rsid w:val="00670412"/>
    <w:rsid w:val="0067710B"/>
    <w:rsid w:val="00677821"/>
    <w:rsid w:val="0069595B"/>
    <w:rsid w:val="00697449"/>
    <w:rsid w:val="006A24B2"/>
    <w:rsid w:val="006A56B0"/>
    <w:rsid w:val="006B68D1"/>
    <w:rsid w:val="006C14A7"/>
    <w:rsid w:val="006C542B"/>
    <w:rsid w:val="006C70D4"/>
    <w:rsid w:val="006D307A"/>
    <w:rsid w:val="006E1ADD"/>
    <w:rsid w:val="006F15D8"/>
    <w:rsid w:val="006F1F06"/>
    <w:rsid w:val="006F29E3"/>
    <w:rsid w:val="006F2A5E"/>
    <w:rsid w:val="00704FEF"/>
    <w:rsid w:val="00715FB9"/>
    <w:rsid w:val="00716281"/>
    <w:rsid w:val="0073399C"/>
    <w:rsid w:val="00740948"/>
    <w:rsid w:val="00747455"/>
    <w:rsid w:val="0075462D"/>
    <w:rsid w:val="007610E4"/>
    <w:rsid w:val="00763666"/>
    <w:rsid w:val="0076462D"/>
    <w:rsid w:val="00770898"/>
    <w:rsid w:val="00772543"/>
    <w:rsid w:val="0078098E"/>
    <w:rsid w:val="0078240F"/>
    <w:rsid w:val="00793196"/>
    <w:rsid w:val="00796C97"/>
    <w:rsid w:val="0079769C"/>
    <w:rsid w:val="007A4D93"/>
    <w:rsid w:val="007A506C"/>
    <w:rsid w:val="007B7864"/>
    <w:rsid w:val="007C027E"/>
    <w:rsid w:val="007C45BC"/>
    <w:rsid w:val="007C4BD8"/>
    <w:rsid w:val="007E0709"/>
    <w:rsid w:val="007E0A20"/>
    <w:rsid w:val="007E3BB4"/>
    <w:rsid w:val="007F7D6C"/>
    <w:rsid w:val="007F7FF3"/>
    <w:rsid w:val="0080159C"/>
    <w:rsid w:val="00804BCE"/>
    <w:rsid w:val="008065F5"/>
    <w:rsid w:val="00825099"/>
    <w:rsid w:val="00827AD3"/>
    <w:rsid w:val="008343A4"/>
    <w:rsid w:val="00837149"/>
    <w:rsid w:val="00841A33"/>
    <w:rsid w:val="0086308B"/>
    <w:rsid w:val="00867AC1"/>
    <w:rsid w:val="00870AE4"/>
    <w:rsid w:val="0088047C"/>
    <w:rsid w:val="008814AE"/>
    <w:rsid w:val="0088365D"/>
    <w:rsid w:val="00883E2A"/>
    <w:rsid w:val="00894DB8"/>
    <w:rsid w:val="008A2813"/>
    <w:rsid w:val="008B235A"/>
    <w:rsid w:val="008B4970"/>
    <w:rsid w:val="008C0D12"/>
    <w:rsid w:val="008C0EF0"/>
    <w:rsid w:val="008D2851"/>
    <w:rsid w:val="008D29F2"/>
    <w:rsid w:val="008E50B7"/>
    <w:rsid w:val="008E7CC4"/>
    <w:rsid w:val="008F1F60"/>
    <w:rsid w:val="00912B0C"/>
    <w:rsid w:val="009153CB"/>
    <w:rsid w:val="00925A64"/>
    <w:rsid w:val="0092738E"/>
    <w:rsid w:val="0093581E"/>
    <w:rsid w:val="00943CA5"/>
    <w:rsid w:val="00945369"/>
    <w:rsid w:val="00951F3E"/>
    <w:rsid w:val="009529AF"/>
    <w:rsid w:val="00952D30"/>
    <w:rsid w:val="009606F4"/>
    <w:rsid w:val="00962944"/>
    <w:rsid w:val="00962E74"/>
    <w:rsid w:val="00965186"/>
    <w:rsid w:val="00977620"/>
    <w:rsid w:val="009861DB"/>
    <w:rsid w:val="00995512"/>
    <w:rsid w:val="009973BE"/>
    <w:rsid w:val="00997636"/>
    <w:rsid w:val="009A159E"/>
    <w:rsid w:val="009A4B72"/>
    <w:rsid w:val="009B0FA4"/>
    <w:rsid w:val="009B4145"/>
    <w:rsid w:val="009B4F47"/>
    <w:rsid w:val="009D78AC"/>
    <w:rsid w:val="009E270E"/>
    <w:rsid w:val="009E4C0B"/>
    <w:rsid w:val="009F6267"/>
    <w:rsid w:val="00A056F6"/>
    <w:rsid w:val="00A06725"/>
    <w:rsid w:val="00A127CB"/>
    <w:rsid w:val="00A15CA7"/>
    <w:rsid w:val="00A208B6"/>
    <w:rsid w:val="00A24991"/>
    <w:rsid w:val="00A24EC8"/>
    <w:rsid w:val="00A30867"/>
    <w:rsid w:val="00A340A7"/>
    <w:rsid w:val="00A45921"/>
    <w:rsid w:val="00A60FCE"/>
    <w:rsid w:val="00A63239"/>
    <w:rsid w:val="00A65D58"/>
    <w:rsid w:val="00A674A5"/>
    <w:rsid w:val="00A83C65"/>
    <w:rsid w:val="00A925F0"/>
    <w:rsid w:val="00A95A5A"/>
    <w:rsid w:val="00A97C1F"/>
    <w:rsid w:val="00AA0089"/>
    <w:rsid w:val="00AA7EC7"/>
    <w:rsid w:val="00AB2096"/>
    <w:rsid w:val="00AB5653"/>
    <w:rsid w:val="00AC5BA7"/>
    <w:rsid w:val="00AC6B52"/>
    <w:rsid w:val="00AD0815"/>
    <w:rsid w:val="00AD1DB3"/>
    <w:rsid w:val="00AD4069"/>
    <w:rsid w:val="00AD6E18"/>
    <w:rsid w:val="00AD6E4D"/>
    <w:rsid w:val="00AF33F5"/>
    <w:rsid w:val="00B06975"/>
    <w:rsid w:val="00B06E12"/>
    <w:rsid w:val="00B109B5"/>
    <w:rsid w:val="00B134EF"/>
    <w:rsid w:val="00B15AF0"/>
    <w:rsid w:val="00B1768C"/>
    <w:rsid w:val="00B17B3B"/>
    <w:rsid w:val="00B2091A"/>
    <w:rsid w:val="00B25D62"/>
    <w:rsid w:val="00B35E11"/>
    <w:rsid w:val="00B425F5"/>
    <w:rsid w:val="00B62302"/>
    <w:rsid w:val="00B6325E"/>
    <w:rsid w:val="00B64750"/>
    <w:rsid w:val="00B650BC"/>
    <w:rsid w:val="00B6518D"/>
    <w:rsid w:val="00B66F98"/>
    <w:rsid w:val="00B71E00"/>
    <w:rsid w:val="00B72001"/>
    <w:rsid w:val="00B816C6"/>
    <w:rsid w:val="00B92336"/>
    <w:rsid w:val="00BB1674"/>
    <w:rsid w:val="00BB2278"/>
    <w:rsid w:val="00BB5699"/>
    <w:rsid w:val="00BB6E8B"/>
    <w:rsid w:val="00BB7793"/>
    <w:rsid w:val="00BC198C"/>
    <w:rsid w:val="00BC651F"/>
    <w:rsid w:val="00BD7A8C"/>
    <w:rsid w:val="00BE19BD"/>
    <w:rsid w:val="00BE4F22"/>
    <w:rsid w:val="00BF7E31"/>
    <w:rsid w:val="00C02D4D"/>
    <w:rsid w:val="00C04BE1"/>
    <w:rsid w:val="00C108E3"/>
    <w:rsid w:val="00C15162"/>
    <w:rsid w:val="00C27B34"/>
    <w:rsid w:val="00C302EB"/>
    <w:rsid w:val="00C35B63"/>
    <w:rsid w:val="00C52931"/>
    <w:rsid w:val="00C6127F"/>
    <w:rsid w:val="00C6393B"/>
    <w:rsid w:val="00C73139"/>
    <w:rsid w:val="00C74AB5"/>
    <w:rsid w:val="00C7591F"/>
    <w:rsid w:val="00C80DD0"/>
    <w:rsid w:val="00C82464"/>
    <w:rsid w:val="00C8474E"/>
    <w:rsid w:val="00C93089"/>
    <w:rsid w:val="00CA5643"/>
    <w:rsid w:val="00CB13B8"/>
    <w:rsid w:val="00CB4C92"/>
    <w:rsid w:val="00CC4071"/>
    <w:rsid w:val="00CC7821"/>
    <w:rsid w:val="00CD7177"/>
    <w:rsid w:val="00CE3606"/>
    <w:rsid w:val="00CE6842"/>
    <w:rsid w:val="00CE7AB1"/>
    <w:rsid w:val="00CF6E78"/>
    <w:rsid w:val="00D03BBA"/>
    <w:rsid w:val="00D16C38"/>
    <w:rsid w:val="00D20923"/>
    <w:rsid w:val="00D32593"/>
    <w:rsid w:val="00D3455C"/>
    <w:rsid w:val="00D50689"/>
    <w:rsid w:val="00D61D3A"/>
    <w:rsid w:val="00D74B32"/>
    <w:rsid w:val="00D76F1A"/>
    <w:rsid w:val="00D804BB"/>
    <w:rsid w:val="00D94B77"/>
    <w:rsid w:val="00D973F4"/>
    <w:rsid w:val="00D97E49"/>
    <w:rsid w:val="00DA13F6"/>
    <w:rsid w:val="00DA5BC7"/>
    <w:rsid w:val="00DA7847"/>
    <w:rsid w:val="00DB0F17"/>
    <w:rsid w:val="00DB6C37"/>
    <w:rsid w:val="00DC166F"/>
    <w:rsid w:val="00DD3712"/>
    <w:rsid w:val="00DE085A"/>
    <w:rsid w:val="00DE194C"/>
    <w:rsid w:val="00DE606C"/>
    <w:rsid w:val="00DF2C8B"/>
    <w:rsid w:val="00DF37DF"/>
    <w:rsid w:val="00DF5195"/>
    <w:rsid w:val="00E00172"/>
    <w:rsid w:val="00E0264B"/>
    <w:rsid w:val="00E02C3A"/>
    <w:rsid w:val="00E05D21"/>
    <w:rsid w:val="00E06D82"/>
    <w:rsid w:val="00E073AA"/>
    <w:rsid w:val="00E106F0"/>
    <w:rsid w:val="00E169C4"/>
    <w:rsid w:val="00E239AE"/>
    <w:rsid w:val="00E2636B"/>
    <w:rsid w:val="00E34E3F"/>
    <w:rsid w:val="00E3765F"/>
    <w:rsid w:val="00E413EE"/>
    <w:rsid w:val="00E52CE5"/>
    <w:rsid w:val="00E608DF"/>
    <w:rsid w:val="00E71C9A"/>
    <w:rsid w:val="00E72FFA"/>
    <w:rsid w:val="00E752F5"/>
    <w:rsid w:val="00E81FB4"/>
    <w:rsid w:val="00EA7DE5"/>
    <w:rsid w:val="00EB5CDF"/>
    <w:rsid w:val="00EC2A08"/>
    <w:rsid w:val="00ED03DE"/>
    <w:rsid w:val="00EF7258"/>
    <w:rsid w:val="00EF772B"/>
    <w:rsid w:val="00F02757"/>
    <w:rsid w:val="00F07364"/>
    <w:rsid w:val="00F140C6"/>
    <w:rsid w:val="00F148B0"/>
    <w:rsid w:val="00F15E12"/>
    <w:rsid w:val="00F2524E"/>
    <w:rsid w:val="00F31900"/>
    <w:rsid w:val="00F412FC"/>
    <w:rsid w:val="00F5097D"/>
    <w:rsid w:val="00F57D39"/>
    <w:rsid w:val="00F65403"/>
    <w:rsid w:val="00F664C8"/>
    <w:rsid w:val="00F71011"/>
    <w:rsid w:val="00F73E1A"/>
    <w:rsid w:val="00F75005"/>
    <w:rsid w:val="00F87EAD"/>
    <w:rsid w:val="00FA43C5"/>
    <w:rsid w:val="00FC0E13"/>
    <w:rsid w:val="00FC7FF3"/>
    <w:rsid w:val="00FF0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FBD83"/>
  <w15:docId w15:val="{F6B234F5-3B99-4062-A189-DD881A193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65"/>
    <w:pPr>
      <w:overflowPunct w:val="0"/>
      <w:autoSpaceDE w:val="0"/>
      <w:autoSpaceDN w:val="0"/>
      <w:adjustRightInd w:val="0"/>
    </w:pPr>
    <w:rPr>
      <w:rFonts w:ascii="Times New Roman" w:eastAsia="Times New Roman" w:hAnsi="Times New Roman"/>
      <w:sz w:val="24"/>
      <w:lang w:eastAsia="en-US"/>
    </w:rPr>
  </w:style>
  <w:style w:type="paragraph" w:styleId="Heading1">
    <w:name w:val="heading 1"/>
    <w:basedOn w:val="Normal"/>
    <w:next w:val="Normal"/>
    <w:link w:val="Heading1Char"/>
    <w:qFormat/>
    <w:rsid w:val="00A83C65"/>
    <w:pPr>
      <w:keepNext/>
      <w:ind w:left="360"/>
      <w:jc w:val="both"/>
      <w:outlineLvl w:val="0"/>
    </w:pPr>
    <w:rPr>
      <w:u w:val="single"/>
    </w:rPr>
  </w:style>
  <w:style w:type="paragraph" w:styleId="Heading2">
    <w:name w:val="heading 2"/>
    <w:basedOn w:val="Normal"/>
    <w:next w:val="Normal"/>
    <w:link w:val="Heading2Char"/>
    <w:qFormat/>
    <w:rsid w:val="00A83C65"/>
    <w:pPr>
      <w:keepNext/>
      <w:ind w:left="36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3C65"/>
    <w:rPr>
      <w:rFonts w:ascii="Times New Roman" w:eastAsia="Times New Roman" w:hAnsi="Times New Roman" w:cs="Times New Roman"/>
      <w:sz w:val="24"/>
      <w:szCs w:val="20"/>
      <w:u w:val="single"/>
    </w:rPr>
  </w:style>
  <w:style w:type="character" w:customStyle="1" w:styleId="Heading2Char">
    <w:name w:val="Heading 2 Char"/>
    <w:basedOn w:val="DefaultParagraphFont"/>
    <w:link w:val="Heading2"/>
    <w:rsid w:val="00A83C65"/>
    <w:rPr>
      <w:rFonts w:ascii="Times New Roman" w:eastAsia="Times New Roman" w:hAnsi="Times New Roman" w:cs="Times New Roman"/>
      <w:b/>
      <w:sz w:val="24"/>
      <w:szCs w:val="20"/>
    </w:rPr>
  </w:style>
  <w:style w:type="paragraph" w:styleId="Footer">
    <w:name w:val="footer"/>
    <w:basedOn w:val="Normal"/>
    <w:link w:val="FooterChar"/>
    <w:unhideWhenUsed/>
    <w:rsid w:val="00A83C65"/>
    <w:pPr>
      <w:tabs>
        <w:tab w:val="center" w:pos="4153"/>
        <w:tab w:val="right" w:pos="8306"/>
      </w:tabs>
    </w:pPr>
  </w:style>
  <w:style w:type="character" w:customStyle="1" w:styleId="FooterChar">
    <w:name w:val="Footer Char"/>
    <w:basedOn w:val="DefaultParagraphFont"/>
    <w:link w:val="Footer"/>
    <w:rsid w:val="00A83C65"/>
    <w:rPr>
      <w:rFonts w:ascii="Times New Roman" w:eastAsia="Times New Roman" w:hAnsi="Times New Roman" w:cs="Times New Roman"/>
      <w:sz w:val="24"/>
      <w:szCs w:val="20"/>
    </w:rPr>
  </w:style>
  <w:style w:type="paragraph" w:styleId="Title">
    <w:name w:val="Title"/>
    <w:basedOn w:val="Normal"/>
    <w:link w:val="TitleChar"/>
    <w:qFormat/>
    <w:rsid w:val="00A83C65"/>
    <w:pPr>
      <w:jc w:val="center"/>
    </w:pPr>
    <w:rPr>
      <w:b/>
    </w:rPr>
  </w:style>
  <w:style w:type="character" w:customStyle="1" w:styleId="TitleChar">
    <w:name w:val="Title Char"/>
    <w:basedOn w:val="DefaultParagraphFont"/>
    <w:link w:val="Title"/>
    <w:rsid w:val="00A83C65"/>
    <w:rPr>
      <w:rFonts w:ascii="Times New Roman" w:eastAsia="Times New Roman" w:hAnsi="Times New Roman" w:cs="Times New Roman"/>
      <w:b/>
      <w:sz w:val="24"/>
      <w:szCs w:val="20"/>
    </w:rPr>
  </w:style>
  <w:style w:type="paragraph" w:styleId="BodyText2">
    <w:name w:val="Body Text 2"/>
    <w:basedOn w:val="Normal"/>
    <w:link w:val="BodyText2Char"/>
    <w:semiHidden/>
    <w:unhideWhenUsed/>
    <w:rsid w:val="00A83C65"/>
    <w:pPr>
      <w:ind w:left="360"/>
      <w:jc w:val="both"/>
    </w:pPr>
  </w:style>
  <w:style w:type="character" w:customStyle="1" w:styleId="BodyText2Char">
    <w:name w:val="Body Text 2 Char"/>
    <w:basedOn w:val="DefaultParagraphFont"/>
    <w:link w:val="BodyText2"/>
    <w:semiHidden/>
    <w:rsid w:val="00A83C65"/>
    <w:rPr>
      <w:rFonts w:ascii="Times New Roman" w:eastAsia="Times New Roman" w:hAnsi="Times New Roman" w:cs="Times New Roman"/>
      <w:sz w:val="24"/>
      <w:szCs w:val="20"/>
    </w:rPr>
  </w:style>
  <w:style w:type="character" w:customStyle="1" w:styleId="TextChar">
    <w:name w:val="Text Char"/>
    <w:link w:val="Text"/>
    <w:locked/>
    <w:rsid w:val="002E110C"/>
    <w:rPr>
      <w:rFonts w:ascii="Arial" w:hAnsi="Arial" w:cs="Arial"/>
      <w:lang w:val="en-US" w:eastAsia="en-US"/>
    </w:rPr>
  </w:style>
  <w:style w:type="paragraph" w:customStyle="1" w:styleId="Text">
    <w:name w:val="Text"/>
    <w:basedOn w:val="BodyText"/>
    <w:link w:val="TextChar"/>
    <w:qFormat/>
    <w:rsid w:val="002E110C"/>
    <w:pPr>
      <w:overflowPunct/>
      <w:autoSpaceDE/>
      <w:autoSpaceDN/>
      <w:adjustRightInd/>
    </w:pPr>
    <w:rPr>
      <w:rFonts w:ascii="Arial" w:eastAsia="Calibri" w:hAnsi="Arial" w:cs="Arial"/>
      <w:sz w:val="20"/>
      <w:lang w:val="en-US"/>
    </w:rPr>
  </w:style>
  <w:style w:type="paragraph" w:styleId="BodyText">
    <w:name w:val="Body Text"/>
    <w:basedOn w:val="Normal"/>
    <w:link w:val="BodyTextChar"/>
    <w:uiPriority w:val="99"/>
    <w:semiHidden/>
    <w:unhideWhenUsed/>
    <w:rsid w:val="002E110C"/>
    <w:pPr>
      <w:spacing w:after="120"/>
    </w:pPr>
  </w:style>
  <w:style w:type="character" w:customStyle="1" w:styleId="BodyTextChar">
    <w:name w:val="Body Text Char"/>
    <w:basedOn w:val="DefaultParagraphFont"/>
    <w:link w:val="BodyText"/>
    <w:uiPriority w:val="99"/>
    <w:semiHidden/>
    <w:rsid w:val="002E110C"/>
    <w:rPr>
      <w:rFonts w:ascii="Times New Roman" w:eastAsia="Times New Roman" w:hAnsi="Times New Roman"/>
      <w:sz w:val="24"/>
      <w:lang w:eastAsia="en-US"/>
    </w:rPr>
  </w:style>
  <w:style w:type="paragraph" w:styleId="Header">
    <w:name w:val="header"/>
    <w:basedOn w:val="Normal"/>
    <w:link w:val="HeaderChar"/>
    <w:uiPriority w:val="99"/>
    <w:unhideWhenUsed/>
    <w:rsid w:val="0057553B"/>
    <w:pPr>
      <w:tabs>
        <w:tab w:val="center" w:pos="4513"/>
        <w:tab w:val="right" w:pos="9026"/>
      </w:tabs>
      <w:overflowPunct/>
      <w:autoSpaceDE/>
      <w:autoSpaceDN/>
      <w:adjustRightInd/>
    </w:pPr>
    <w:rPr>
      <w:szCs w:val="24"/>
      <w:lang w:val="en-US"/>
    </w:rPr>
  </w:style>
  <w:style w:type="character" w:customStyle="1" w:styleId="HeaderChar">
    <w:name w:val="Header Char"/>
    <w:basedOn w:val="DefaultParagraphFont"/>
    <w:link w:val="Header"/>
    <w:uiPriority w:val="99"/>
    <w:rsid w:val="0057553B"/>
    <w:rPr>
      <w:rFonts w:ascii="Times New Roman" w:eastAsia="Times New Roman" w:hAnsi="Times New Roman"/>
      <w:sz w:val="24"/>
      <w:szCs w:val="24"/>
      <w:lang w:val="en-US" w:eastAsia="en-US"/>
    </w:rPr>
  </w:style>
  <w:style w:type="paragraph" w:styleId="ListParagraph">
    <w:name w:val="List Paragraph"/>
    <w:basedOn w:val="Normal"/>
    <w:uiPriority w:val="1"/>
    <w:qFormat/>
    <w:rsid w:val="000208F0"/>
    <w:pPr>
      <w:overflowPunct/>
      <w:autoSpaceDE/>
      <w:autoSpaceDN/>
      <w:adjustRightInd/>
      <w:ind w:left="720"/>
      <w:contextualSpacing/>
    </w:pPr>
    <w:rPr>
      <w:szCs w:val="24"/>
      <w:lang w:val="en-US"/>
    </w:rPr>
  </w:style>
  <w:style w:type="character" w:styleId="Hyperlink">
    <w:name w:val="Hyperlink"/>
    <w:basedOn w:val="DefaultParagraphFont"/>
    <w:uiPriority w:val="99"/>
    <w:unhideWhenUsed/>
    <w:rsid w:val="000208F0"/>
    <w:rPr>
      <w:color w:val="0000FF"/>
      <w:u w:val="single"/>
    </w:rPr>
  </w:style>
  <w:style w:type="table" w:styleId="TableGrid">
    <w:name w:val="Table Grid"/>
    <w:basedOn w:val="TableNormal"/>
    <w:uiPriority w:val="39"/>
    <w:rsid w:val="00995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816C6"/>
    <w:pPr>
      <w:overflowPunct w:val="0"/>
      <w:autoSpaceDE w:val="0"/>
      <w:autoSpaceDN w:val="0"/>
      <w:adjustRightInd w:val="0"/>
    </w:pPr>
    <w:rPr>
      <w:rFonts w:ascii="Times New Roman" w:eastAsia="Times New Roman" w:hAnsi="Times New Roman"/>
      <w:sz w:val="24"/>
      <w:lang w:eastAsia="en-US"/>
    </w:rPr>
  </w:style>
  <w:style w:type="paragraph" w:customStyle="1" w:styleId="direction-ltr">
    <w:name w:val="direction-ltr"/>
    <w:basedOn w:val="Normal"/>
    <w:rsid w:val="00B816C6"/>
    <w:pPr>
      <w:overflowPunct/>
      <w:autoSpaceDE/>
      <w:autoSpaceDN/>
      <w:adjustRightInd/>
      <w:spacing w:before="100" w:beforeAutospacing="1" w:after="100" w:afterAutospacing="1"/>
    </w:pPr>
    <w:rPr>
      <w:szCs w:val="24"/>
      <w:lang w:eastAsia="en-GB"/>
    </w:rPr>
  </w:style>
  <w:style w:type="table" w:styleId="GridTable6Colorful">
    <w:name w:val="Grid Table 6 Colorful"/>
    <w:basedOn w:val="TableNormal"/>
    <w:uiPriority w:val="51"/>
    <w:rsid w:val="00E413E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5520ED"/>
    <w:rPr>
      <w:color w:val="800080"/>
      <w:u w:val="single"/>
    </w:rPr>
  </w:style>
  <w:style w:type="paragraph" w:customStyle="1" w:styleId="font5">
    <w:name w:val="font5"/>
    <w:basedOn w:val="Normal"/>
    <w:rsid w:val="005520ED"/>
    <w:pPr>
      <w:overflowPunct/>
      <w:autoSpaceDE/>
      <w:autoSpaceDN/>
      <w:adjustRightInd/>
      <w:spacing w:before="100" w:beforeAutospacing="1" w:after="100" w:afterAutospacing="1"/>
    </w:pPr>
    <w:rPr>
      <w:rFonts w:ascii="Calibri Light" w:hAnsi="Calibri Light"/>
      <w:i/>
      <w:iCs/>
      <w:sz w:val="28"/>
      <w:szCs w:val="28"/>
      <w:lang w:eastAsia="en-GB"/>
    </w:rPr>
  </w:style>
  <w:style w:type="paragraph" w:customStyle="1" w:styleId="xl63">
    <w:name w:val="xl63"/>
    <w:basedOn w:val="Normal"/>
    <w:rsid w:val="005520ED"/>
    <w:pPr>
      <w:overflowPunct/>
      <w:autoSpaceDE/>
      <w:autoSpaceDN/>
      <w:adjustRightInd/>
      <w:spacing w:before="100" w:beforeAutospacing="1" w:after="100" w:afterAutospacing="1"/>
    </w:pPr>
    <w:rPr>
      <w:rFonts w:ascii="Calibri Light" w:hAnsi="Calibri Light"/>
      <w:szCs w:val="24"/>
      <w:lang w:eastAsia="en-GB"/>
    </w:rPr>
  </w:style>
  <w:style w:type="paragraph" w:customStyle="1" w:styleId="xl64">
    <w:name w:val="xl64"/>
    <w:basedOn w:val="Normal"/>
    <w:rsid w:val="005520ED"/>
    <w:pPr>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65">
    <w:name w:val="xl65"/>
    <w:basedOn w:val="Normal"/>
    <w:rsid w:val="005520ED"/>
    <w:pPr>
      <w:overflowPunct/>
      <w:autoSpaceDE/>
      <w:autoSpaceDN/>
      <w:adjustRightInd/>
      <w:spacing w:before="100" w:beforeAutospacing="1" w:after="100" w:afterAutospacing="1"/>
    </w:pPr>
    <w:rPr>
      <w:rFonts w:ascii="Calibri Light" w:hAnsi="Calibri Light"/>
      <w:color w:val="FFFFFF"/>
      <w:szCs w:val="24"/>
      <w:lang w:eastAsia="en-GB"/>
    </w:rPr>
  </w:style>
  <w:style w:type="paragraph" w:customStyle="1" w:styleId="xl66">
    <w:name w:val="xl66"/>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67">
    <w:name w:val="xl67"/>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68">
    <w:name w:val="xl68"/>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69">
    <w:name w:val="xl69"/>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70">
    <w:name w:val="xl70"/>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71">
    <w:name w:val="xl71"/>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72">
    <w:name w:val="xl72"/>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73">
    <w:name w:val="xl73"/>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color w:val="000000"/>
      <w:sz w:val="28"/>
      <w:szCs w:val="28"/>
      <w:lang w:eastAsia="en-GB"/>
    </w:rPr>
  </w:style>
  <w:style w:type="paragraph" w:customStyle="1" w:styleId="xl74">
    <w:name w:val="xl74"/>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color w:val="000000"/>
      <w:sz w:val="28"/>
      <w:szCs w:val="28"/>
      <w:lang w:eastAsia="en-GB"/>
    </w:rPr>
  </w:style>
  <w:style w:type="paragraph" w:customStyle="1" w:styleId="xl75">
    <w:name w:val="xl75"/>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6">
    <w:name w:val="xl76"/>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7">
    <w:name w:val="xl77"/>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8">
    <w:name w:val="xl78"/>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9">
    <w:name w:val="xl79"/>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80">
    <w:name w:val="xl80"/>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81">
    <w:name w:val="xl81"/>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Cs w:val="24"/>
      <w:lang w:eastAsia="en-GB"/>
    </w:rPr>
  </w:style>
  <w:style w:type="paragraph" w:customStyle="1" w:styleId="xl82">
    <w:name w:val="xl82"/>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Cs w:val="24"/>
      <w:lang w:eastAsia="en-GB"/>
    </w:rPr>
  </w:style>
  <w:style w:type="paragraph" w:customStyle="1" w:styleId="xl83">
    <w:name w:val="xl83"/>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b/>
      <w:bCs/>
      <w:color w:val="FFFFFF"/>
      <w:szCs w:val="24"/>
      <w:lang w:eastAsia="en-GB"/>
    </w:rPr>
  </w:style>
  <w:style w:type="paragraph" w:customStyle="1" w:styleId="xl84">
    <w:name w:val="xl84"/>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40"/>
      <w:szCs w:val="40"/>
      <w:lang w:eastAsia="en-GB"/>
    </w:rPr>
  </w:style>
  <w:style w:type="paragraph" w:customStyle="1" w:styleId="xl85">
    <w:name w:val="xl85"/>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86">
    <w:name w:val="xl86"/>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87">
    <w:name w:val="xl87"/>
    <w:basedOn w:val="Normal"/>
    <w:rsid w:val="005520ED"/>
    <w:pPr>
      <w:pBdr>
        <w:top w:val="single" w:sz="4" w:space="0" w:color="000000"/>
      </w:pBd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88">
    <w:name w:val="xl88"/>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89">
    <w:name w:val="xl89"/>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90">
    <w:name w:val="xl90"/>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91">
    <w:name w:val="xl91"/>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92">
    <w:name w:val="xl92"/>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40"/>
      <w:szCs w:val="40"/>
      <w:lang w:eastAsia="en-GB"/>
    </w:rPr>
  </w:style>
  <w:style w:type="paragraph" w:customStyle="1" w:styleId="xl93">
    <w:name w:val="xl93"/>
    <w:basedOn w:val="Normal"/>
    <w:rsid w:val="005520E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94">
    <w:name w:val="xl94"/>
    <w:basedOn w:val="Normal"/>
    <w:rsid w:val="005520ED"/>
    <w:pPr>
      <w:shd w:val="clear" w:color="000000" w:fill="95B3D7"/>
      <w:overflowPunct/>
      <w:autoSpaceDE/>
      <w:autoSpaceDN/>
      <w:adjustRightInd/>
      <w:spacing w:before="100" w:beforeAutospacing="1" w:after="100" w:afterAutospacing="1"/>
      <w:textAlignment w:val="center"/>
    </w:pPr>
    <w:rPr>
      <w:rFonts w:ascii="Calibri Light" w:hAnsi="Calibri Light"/>
      <w:color w:val="FFFFFF"/>
      <w:szCs w:val="24"/>
      <w:lang w:eastAsia="en-GB"/>
    </w:rPr>
  </w:style>
  <w:style w:type="paragraph" w:customStyle="1" w:styleId="xl95">
    <w:name w:val="xl95"/>
    <w:basedOn w:val="Normal"/>
    <w:rsid w:val="005520ED"/>
    <w:pPr>
      <w:shd w:val="clear" w:color="000000" w:fill="95B3D7"/>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96">
    <w:name w:val="xl96"/>
    <w:basedOn w:val="Normal"/>
    <w:rsid w:val="005520ED"/>
    <w:pPr>
      <w:overflowPunct/>
      <w:autoSpaceDE/>
      <w:autoSpaceDN/>
      <w:adjustRightInd/>
      <w:spacing w:before="100" w:beforeAutospacing="1" w:after="100" w:afterAutospacing="1"/>
    </w:pPr>
    <w:rPr>
      <w:rFonts w:ascii="Calibri Light" w:hAnsi="Calibri Light"/>
      <w:szCs w:val="24"/>
      <w:lang w:eastAsia="en-GB"/>
    </w:rPr>
  </w:style>
  <w:style w:type="paragraph" w:customStyle="1" w:styleId="xl97">
    <w:name w:val="xl97"/>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98">
    <w:name w:val="xl98"/>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99">
    <w:name w:val="xl99"/>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0">
    <w:name w:val="xl100"/>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1">
    <w:name w:val="xl101"/>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2">
    <w:name w:val="xl102"/>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3">
    <w:name w:val="xl103"/>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04">
    <w:name w:val="xl104"/>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jc w:val="center"/>
      <w:textAlignment w:val="center"/>
    </w:pPr>
    <w:rPr>
      <w:rFonts w:ascii="Calibri Light" w:hAnsi="Calibri Light"/>
      <w:b/>
      <w:bCs/>
      <w:color w:val="FFFFFF"/>
      <w:szCs w:val="24"/>
      <w:lang w:eastAsia="en-GB"/>
    </w:rPr>
  </w:style>
  <w:style w:type="paragraph" w:customStyle="1" w:styleId="xl105">
    <w:name w:val="xl105"/>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pPr>
    <w:rPr>
      <w:rFonts w:ascii="Calibri Light" w:hAnsi="Calibri Light"/>
      <w:b/>
      <w:bCs/>
      <w:color w:val="FFFFFF"/>
      <w:szCs w:val="24"/>
      <w:lang w:eastAsia="en-GB"/>
    </w:rPr>
  </w:style>
  <w:style w:type="paragraph" w:customStyle="1" w:styleId="xl106">
    <w:name w:val="xl106"/>
    <w:basedOn w:val="Normal"/>
    <w:rsid w:val="005520ED"/>
    <w:pPr>
      <w:pBdr>
        <w:top w:val="single" w:sz="4" w:space="0" w:color="auto"/>
        <w:left w:val="single" w:sz="4" w:space="0" w:color="auto"/>
        <w:bottom w:val="single" w:sz="4" w:space="0" w:color="auto"/>
      </w:pBd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107">
    <w:name w:val="xl107"/>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08">
    <w:name w:val="xl108"/>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109">
    <w:name w:val="xl109"/>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0">
    <w:name w:val="xl110"/>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1">
    <w:name w:val="xl111"/>
    <w:basedOn w:val="Normal"/>
    <w:rsid w:val="005520ED"/>
    <w:pPr>
      <w:pBdr>
        <w:top w:val="single" w:sz="4" w:space="0" w:color="auto"/>
        <w:bottom w:val="single" w:sz="4" w:space="0" w:color="auto"/>
        <w:right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2">
    <w:name w:val="xl112"/>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6"/>
      <w:szCs w:val="26"/>
      <w:lang w:eastAsia="en-GB"/>
    </w:rPr>
  </w:style>
  <w:style w:type="paragraph" w:customStyle="1" w:styleId="xl113">
    <w:name w:val="xl113"/>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6"/>
      <w:szCs w:val="26"/>
      <w:lang w:eastAsia="en-GB"/>
    </w:rPr>
  </w:style>
  <w:style w:type="paragraph" w:customStyle="1" w:styleId="xl114">
    <w:name w:val="xl114"/>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15">
    <w:name w:val="xl115"/>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116">
    <w:name w:val="xl116"/>
    <w:basedOn w:val="Normal"/>
    <w:rsid w:val="005520ED"/>
    <w:pPr>
      <w:pBdr>
        <w:top w:val="single" w:sz="4" w:space="0" w:color="auto"/>
        <w:lef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7">
    <w:name w:val="xl117"/>
    <w:basedOn w:val="Normal"/>
    <w:rsid w:val="005520ED"/>
    <w:pPr>
      <w:pBdr>
        <w:top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8">
    <w:name w:val="xl118"/>
    <w:basedOn w:val="Normal"/>
    <w:rsid w:val="005520ED"/>
    <w:pPr>
      <w:pBdr>
        <w:top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9">
    <w:name w:val="xl119"/>
    <w:basedOn w:val="Normal"/>
    <w:rsid w:val="005520ED"/>
    <w:pPr>
      <w:pBdr>
        <w:left w:val="single" w:sz="4" w:space="0" w:color="auto"/>
        <w:bottom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20">
    <w:name w:val="xl120"/>
    <w:basedOn w:val="Normal"/>
    <w:rsid w:val="005520ED"/>
    <w:pPr>
      <w:pBdr>
        <w:bottom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21">
    <w:name w:val="xl121"/>
    <w:basedOn w:val="Normal"/>
    <w:rsid w:val="005520ED"/>
    <w:pPr>
      <w:pBdr>
        <w:bottom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table" w:styleId="TableGridLight">
    <w:name w:val="Grid Table Light"/>
    <w:basedOn w:val="TableNormal"/>
    <w:uiPriority w:val="40"/>
    <w:rsid w:val="00355B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501A02"/>
    <w:pPr>
      <w:overflowPunct/>
      <w:autoSpaceDE/>
      <w:autoSpaceDN/>
      <w:adjustRightInd/>
      <w:spacing w:before="100" w:beforeAutospacing="1" w:after="100" w:afterAutospacing="1"/>
    </w:pPr>
    <w:rPr>
      <w:szCs w:val="24"/>
      <w:lang w:eastAsia="en-GB"/>
    </w:rPr>
  </w:style>
  <w:style w:type="character" w:styleId="Strong">
    <w:name w:val="Strong"/>
    <w:basedOn w:val="DefaultParagraphFont"/>
    <w:uiPriority w:val="22"/>
    <w:qFormat/>
    <w:rsid w:val="00501A02"/>
    <w:rPr>
      <w:b/>
      <w:bCs/>
    </w:rPr>
  </w:style>
  <w:style w:type="paragraph" w:customStyle="1" w:styleId="xmsonormal">
    <w:name w:val="x_msonormal"/>
    <w:basedOn w:val="Normal"/>
    <w:rsid w:val="00C80DD0"/>
    <w:pPr>
      <w:overflowPunct/>
      <w:autoSpaceDE/>
      <w:autoSpaceDN/>
      <w:adjustRightInd/>
      <w:spacing w:before="100" w:beforeAutospacing="1" w:after="100" w:afterAutospacing="1"/>
    </w:pPr>
    <w:rPr>
      <w:szCs w:val="24"/>
      <w:lang w:eastAsia="en-GB"/>
    </w:rPr>
  </w:style>
  <w:style w:type="character" w:customStyle="1" w:styleId="NoSpacingChar">
    <w:name w:val="No Spacing Char"/>
    <w:link w:val="NoSpacing"/>
    <w:uiPriority w:val="1"/>
    <w:locked/>
    <w:rsid w:val="000C1D49"/>
    <w:rPr>
      <w:rFonts w:ascii="Times New Roman" w:eastAsia="Times New Roman" w:hAnsi="Times New Roman"/>
      <w:sz w:val="24"/>
      <w:lang w:eastAsia="en-US"/>
    </w:rPr>
  </w:style>
  <w:style w:type="character" w:customStyle="1" w:styleId="text-sm">
    <w:name w:val="text-sm"/>
    <w:basedOn w:val="DefaultParagraphFont"/>
    <w:rsid w:val="00AD6E4D"/>
  </w:style>
  <w:style w:type="paragraph" w:customStyle="1" w:styleId="text-sm1">
    <w:name w:val="text-sm1"/>
    <w:basedOn w:val="Normal"/>
    <w:rsid w:val="00AD6E4D"/>
    <w:pPr>
      <w:overflowPunct/>
      <w:autoSpaceDE/>
      <w:autoSpaceDN/>
      <w:adjustRightInd/>
      <w:spacing w:before="100" w:beforeAutospacing="1" w:after="100" w:afterAutospacing="1"/>
    </w:pPr>
    <w:rPr>
      <w:szCs w:val="24"/>
      <w:lang w:eastAsia="en-GB"/>
    </w:rPr>
  </w:style>
  <w:style w:type="table" w:styleId="GridTable1Light-Accent5">
    <w:name w:val="Grid Table 1 Light Accent 5"/>
    <w:basedOn w:val="TableNormal"/>
    <w:uiPriority w:val="46"/>
    <w:rsid w:val="00D97E49"/>
    <w:rPr>
      <w:rFonts w:ascii="Times New Roman" w:eastAsia="Times New Roman" w:hAnsi="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xmsolistparagraph">
    <w:name w:val="x_msolistparagraph"/>
    <w:basedOn w:val="Normal"/>
    <w:rsid w:val="0069595B"/>
    <w:pPr>
      <w:overflowPunct/>
      <w:autoSpaceDE/>
      <w:autoSpaceDN/>
      <w:adjustRightInd/>
      <w:ind w:left="720"/>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9601">
      <w:bodyDiv w:val="1"/>
      <w:marLeft w:val="0"/>
      <w:marRight w:val="0"/>
      <w:marTop w:val="0"/>
      <w:marBottom w:val="0"/>
      <w:divBdr>
        <w:top w:val="none" w:sz="0" w:space="0" w:color="auto"/>
        <w:left w:val="none" w:sz="0" w:space="0" w:color="auto"/>
        <w:bottom w:val="none" w:sz="0" w:space="0" w:color="auto"/>
        <w:right w:val="none" w:sz="0" w:space="0" w:color="auto"/>
      </w:divBdr>
    </w:div>
    <w:div w:id="35662905">
      <w:bodyDiv w:val="1"/>
      <w:marLeft w:val="0"/>
      <w:marRight w:val="0"/>
      <w:marTop w:val="0"/>
      <w:marBottom w:val="0"/>
      <w:divBdr>
        <w:top w:val="none" w:sz="0" w:space="0" w:color="auto"/>
        <w:left w:val="none" w:sz="0" w:space="0" w:color="auto"/>
        <w:bottom w:val="none" w:sz="0" w:space="0" w:color="auto"/>
        <w:right w:val="none" w:sz="0" w:space="0" w:color="auto"/>
      </w:divBdr>
    </w:div>
    <w:div w:id="83916528">
      <w:bodyDiv w:val="1"/>
      <w:marLeft w:val="0"/>
      <w:marRight w:val="0"/>
      <w:marTop w:val="0"/>
      <w:marBottom w:val="0"/>
      <w:divBdr>
        <w:top w:val="none" w:sz="0" w:space="0" w:color="auto"/>
        <w:left w:val="none" w:sz="0" w:space="0" w:color="auto"/>
        <w:bottom w:val="none" w:sz="0" w:space="0" w:color="auto"/>
        <w:right w:val="none" w:sz="0" w:space="0" w:color="auto"/>
      </w:divBdr>
    </w:div>
    <w:div w:id="156268344">
      <w:bodyDiv w:val="1"/>
      <w:marLeft w:val="0"/>
      <w:marRight w:val="0"/>
      <w:marTop w:val="0"/>
      <w:marBottom w:val="0"/>
      <w:divBdr>
        <w:top w:val="none" w:sz="0" w:space="0" w:color="auto"/>
        <w:left w:val="none" w:sz="0" w:space="0" w:color="auto"/>
        <w:bottom w:val="none" w:sz="0" w:space="0" w:color="auto"/>
        <w:right w:val="none" w:sz="0" w:space="0" w:color="auto"/>
      </w:divBdr>
    </w:div>
    <w:div w:id="274600647">
      <w:bodyDiv w:val="1"/>
      <w:marLeft w:val="0"/>
      <w:marRight w:val="0"/>
      <w:marTop w:val="0"/>
      <w:marBottom w:val="0"/>
      <w:divBdr>
        <w:top w:val="none" w:sz="0" w:space="0" w:color="auto"/>
        <w:left w:val="none" w:sz="0" w:space="0" w:color="auto"/>
        <w:bottom w:val="none" w:sz="0" w:space="0" w:color="auto"/>
        <w:right w:val="none" w:sz="0" w:space="0" w:color="auto"/>
      </w:divBdr>
    </w:div>
    <w:div w:id="475419621">
      <w:bodyDiv w:val="1"/>
      <w:marLeft w:val="0"/>
      <w:marRight w:val="0"/>
      <w:marTop w:val="0"/>
      <w:marBottom w:val="0"/>
      <w:divBdr>
        <w:top w:val="none" w:sz="0" w:space="0" w:color="auto"/>
        <w:left w:val="none" w:sz="0" w:space="0" w:color="auto"/>
        <w:bottom w:val="none" w:sz="0" w:space="0" w:color="auto"/>
        <w:right w:val="none" w:sz="0" w:space="0" w:color="auto"/>
      </w:divBdr>
    </w:div>
    <w:div w:id="531654941">
      <w:bodyDiv w:val="1"/>
      <w:marLeft w:val="0"/>
      <w:marRight w:val="0"/>
      <w:marTop w:val="0"/>
      <w:marBottom w:val="0"/>
      <w:divBdr>
        <w:top w:val="none" w:sz="0" w:space="0" w:color="auto"/>
        <w:left w:val="none" w:sz="0" w:space="0" w:color="auto"/>
        <w:bottom w:val="none" w:sz="0" w:space="0" w:color="auto"/>
        <w:right w:val="none" w:sz="0" w:space="0" w:color="auto"/>
      </w:divBdr>
    </w:div>
    <w:div w:id="891118914">
      <w:bodyDiv w:val="1"/>
      <w:marLeft w:val="0"/>
      <w:marRight w:val="0"/>
      <w:marTop w:val="0"/>
      <w:marBottom w:val="0"/>
      <w:divBdr>
        <w:top w:val="none" w:sz="0" w:space="0" w:color="auto"/>
        <w:left w:val="none" w:sz="0" w:space="0" w:color="auto"/>
        <w:bottom w:val="none" w:sz="0" w:space="0" w:color="auto"/>
        <w:right w:val="none" w:sz="0" w:space="0" w:color="auto"/>
      </w:divBdr>
    </w:div>
    <w:div w:id="926574557">
      <w:bodyDiv w:val="1"/>
      <w:marLeft w:val="0"/>
      <w:marRight w:val="0"/>
      <w:marTop w:val="0"/>
      <w:marBottom w:val="0"/>
      <w:divBdr>
        <w:top w:val="none" w:sz="0" w:space="0" w:color="auto"/>
        <w:left w:val="none" w:sz="0" w:space="0" w:color="auto"/>
        <w:bottom w:val="none" w:sz="0" w:space="0" w:color="auto"/>
        <w:right w:val="none" w:sz="0" w:space="0" w:color="auto"/>
      </w:divBdr>
    </w:div>
    <w:div w:id="938878435">
      <w:bodyDiv w:val="1"/>
      <w:marLeft w:val="0"/>
      <w:marRight w:val="0"/>
      <w:marTop w:val="0"/>
      <w:marBottom w:val="0"/>
      <w:divBdr>
        <w:top w:val="none" w:sz="0" w:space="0" w:color="auto"/>
        <w:left w:val="none" w:sz="0" w:space="0" w:color="auto"/>
        <w:bottom w:val="none" w:sz="0" w:space="0" w:color="auto"/>
        <w:right w:val="none" w:sz="0" w:space="0" w:color="auto"/>
      </w:divBdr>
    </w:div>
    <w:div w:id="992758945">
      <w:bodyDiv w:val="1"/>
      <w:marLeft w:val="0"/>
      <w:marRight w:val="0"/>
      <w:marTop w:val="0"/>
      <w:marBottom w:val="0"/>
      <w:divBdr>
        <w:top w:val="none" w:sz="0" w:space="0" w:color="auto"/>
        <w:left w:val="none" w:sz="0" w:space="0" w:color="auto"/>
        <w:bottom w:val="none" w:sz="0" w:space="0" w:color="auto"/>
        <w:right w:val="none" w:sz="0" w:space="0" w:color="auto"/>
      </w:divBdr>
    </w:div>
    <w:div w:id="1045180200">
      <w:bodyDiv w:val="1"/>
      <w:marLeft w:val="0"/>
      <w:marRight w:val="0"/>
      <w:marTop w:val="0"/>
      <w:marBottom w:val="0"/>
      <w:divBdr>
        <w:top w:val="none" w:sz="0" w:space="0" w:color="auto"/>
        <w:left w:val="none" w:sz="0" w:space="0" w:color="auto"/>
        <w:bottom w:val="none" w:sz="0" w:space="0" w:color="auto"/>
        <w:right w:val="none" w:sz="0" w:space="0" w:color="auto"/>
      </w:divBdr>
    </w:div>
    <w:div w:id="1066798869">
      <w:bodyDiv w:val="1"/>
      <w:marLeft w:val="0"/>
      <w:marRight w:val="0"/>
      <w:marTop w:val="0"/>
      <w:marBottom w:val="0"/>
      <w:divBdr>
        <w:top w:val="none" w:sz="0" w:space="0" w:color="auto"/>
        <w:left w:val="none" w:sz="0" w:space="0" w:color="auto"/>
        <w:bottom w:val="none" w:sz="0" w:space="0" w:color="auto"/>
        <w:right w:val="none" w:sz="0" w:space="0" w:color="auto"/>
      </w:divBdr>
    </w:div>
    <w:div w:id="1113478111">
      <w:bodyDiv w:val="1"/>
      <w:marLeft w:val="0"/>
      <w:marRight w:val="0"/>
      <w:marTop w:val="0"/>
      <w:marBottom w:val="0"/>
      <w:divBdr>
        <w:top w:val="none" w:sz="0" w:space="0" w:color="auto"/>
        <w:left w:val="none" w:sz="0" w:space="0" w:color="auto"/>
        <w:bottom w:val="none" w:sz="0" w:space="0" w:color="auto"/>
        <w:right w:val="none" w:sz="0" w:space="0" w:color="auto"/>
      </w:divBdr>
    </w:div>
    <w:div w:id="1129470091">
      <w:bodyDiv w:val="1"/>
      <w:marLeft w:val="0"/>
      <w:marRight w:val="0"/>
      <w:marTop w:val="0"/>
      <w:marBottom w:val="0"/>
      <w:divBdr>
        <w:top w:val="none" w:sz="0" w:space="0" w:color="auto"/>
        <w:left w:val="none" w:sz="0" w:space="0" w:color="auto"/>
        <w:bottom w:val="none" w:sz="0" w:space="0" w:color="auto"/>
        <w:right w:val="none" w:sz="0" w:space="0" w:color="auto"/>
      </w:divBdr>
    </w:div>
    <w:div w:id="1153915629">
      <w:bodyDiv w:val="1"/>
      <w:marLeft w:val="0"/>
      <w:marRight w:val="0"/>
      <w:marTop w:val="0"/>
      <w:marBottom w:val="0"/>
      <w:divBdr>
        <w:top w:val="none" w:sz="0" w:space="0" w:color="auto"/>
        <w:left w:val="none" w:sz="0" w:space="0" w:color="auto"/>
        <w:bottom w:val="none" w:sz="0" w:space="0" w:color="auto"/>
        <w:right w:val="none" w:sz="0" w:space="0" w:color="auto"/>
      </w:divBdr>
    </w:div>
    <w:div w:id="1174146007">
      <w:bodyDiv w:val="1"/>
      <w:marLeft w:val="0"/>
      <w:marRight w:val="0"/>
      <w:marTop w:val="0"/>
      <w:marBottom w:val="0"/>
      <w:divBdr>
        <w:top w:val="none" w:sz="0" w:space="0" w:color="auto"/>
        <w:left w:val="none" w:sz="0" w:space="0" w:color="auto"/>
        <w:bottom w:val="none" w:sz="0" w:space="0" w:color="auto"/>
        <w:right w:val="none" w:sz="0" w:space="0" w:color="auto"/>
      </w:divBdr>
    </w:div>
    <w:div w:id="1202790045">
      <w:bodyDiv w:val="1"/>
      <w:marLeft w:val="0"/>
      <w:marRight w:val="0"/>
      <w:marTop w:val="0"/>
      <w:marBottom w:val="0"/>
      <w:divBdr>
        <w:top w:val="none" w:sz="0" w:space="0" w:color="auto"/>
        <w:left w:val="none" w:sz="0" w:space="0" w:color="auto"/>
        <w:bottom w:val="none" w:sz="0" w:space="0" w:color="auto"/>
        <w:right w:val="none" w:sz="0" w:space="0" w:color="auto"/>
      </w:divBdr>
      <w:divsChild>
        <w:div w:id="2074421821">
          <w:marLeft w:val="720"/>
          <w:marRight w:val="0"/>
          <w:marTop w:val="0"/>
          <w:marBottom w:val="0"/>
          <w:divBdr>
            <w:top w:val="none" w:sz="0" w:space="0" w:color="auto"/>
            <w:left w:val="none" w:sz="0" w:space="0" w:color="auto"/>
            <w:bottom w:val="none" w:sz="0" w:space="0" w:color="auto"/>
            <w:right w:val="none" w:sz="0" w:space="0" w:color="auto"/>
          </w:divBdr>
        </w:div>
        <w:div w:id="2013214855">
          <w:marLeft w:val="720"/>
          <w:marRight w:val="0"/>
          <w:marTop w:val="0"/>
          <w:marBottom w:val="0"/>
          <w:divBdr>
            <w:top w:val="none" w:sz="0" w:space="0" w:color="auto"/>
            <w:left w:val="none" w:sz="0" w:space="0" w:color="auto"/>
            <w:bottom w:val="none" w:sz="0" w:space="0" w:color="auto"/>
            <w:right w:val="none" w:sz="0" w:space="0" w:color="auto"/>
          </w:divBdr>
        </w:div>
        <w:div w:id="695039763">
          <w:marLeft w:val="720"/>
          <w:marRight w:val="0"/>
          <w:marTop w:val="0"/>
          <w:marBottom w:val="0"/>
          <w:divBdr>
            <w:top w:val="none" w:sz="0" w:space="0" w:color="auto"/>
            <w:left w:val="none" w:sz="0" w:space="0" w:color="auto"/>
            <w:bottom w:val="none" w:sz="0" w:space="0" w:color="auto"/>
            <w:right w:val="none" w:sz="0" w:space="0" w:color="auto"/>
          </w:divBdr>
        </w:div>
        <w:div w:id="1064335563">
          <w:marLeft w:val="547"/>
          <w:marRight w:val="0"/>
          <w:marTop w:val="0"/>
          <w:marBottom w:val="0"/>
          <w:divBdr>
            <w:top w:val="none" w:sz="0" w:space="0" w:color="auto"/>
            <w:left w:val="none" w:sz="0" w:space="0" w:color="auto"/>
            <w:bottom w:val="none" w:sz="0" w:space="0" w:color="auto"/>
            <w:right w:val="none" w:sz="0" w:space="0" w:color="auto"/>
          </w:divBdr>
        </w:div>
        <w:div w:id="215897372">
          <w:marLeft w:val="547"/>
          <w:marRight w:val="0"/>
          <w:marTop w:val="0"/>
          <w:marBottom w:val="0"/>
          <w:divBdr>
            <w:top w:val="none" w:sz="0" w:space="0" w:color="auto"/>
            <w:left w:val="none" w:sz="0" w:space="0" w:color="auto"/>
            <w:bottom w:val="none" w:sz="0" w:space="0" w:color="auto"/>
            <w:right w:val="none" w:sz="0" w:space="0" w:color="auto"/>
          </w:divBdr>
        </w:div>
        <w:div w:id="818690590">
          <w:marLeft w:val="547"/>
          <w:marRight w:val="0"/>
          <w:marTop w:val="0"/>
          <w:marBottom w:val="0"/>
          <w:divBdr>
            <w:top w:val="none" w:sz="0" w:space="0" w:color="auto"/>
            <w:left w:val="none" w:sz="0" w:space="0" w:color="auto"/>
            <w:bottom w:val="none" w:sz="0" w:space="0" w:color="auto"/>
            <w:right w:val="none" w:sz="0" w:space="0" w:color="auto"/>
          </w:divBdr>
        </w:div>
        <w:div w:id="266618783">
          <w:marLeft w:val="547"/>
          <w:marRight w:val="0"/>
          <w:marTop w:val="0"/>
          <w:marBottom w:val="0"/>
          <w:divBdr>
            <w:top w:val="none" w:sz="0" w:space="0" w:color="auto"/>
            <w:left w:val="none" w:sz="0" w:space="0" w:color="auto"/>
            <w:bottom w:val="none" w:sz="0" w:space="0" w:color="auto"/>
            <w:right w:val="none" w:sz="0" w:space="0" w:color="auto"/>
          </w:divBdr>
        </w:div>
        <w:div w:id="1608808779">
          <w:marLeft w:val="547"/>
          <w:marRight w:val="0"/>
          <w:marTop w:val="0"/>
          <w:marBottom w:val="0"/>
          <w:divBdr>
            <w:top w:val="none" w:sz="0" w:space="0" w:color="auto"/>
            <w:left w:val="none" w:sz="0" w:space="0" w:color="auto"/>
            <w:bottom w:val="none" w:sz="0" w:space="0" w:color="auto"/>
            <w:right w:val="none" w:sz="0" w:space="0" w:color="auto"/>
          </w:divBdr>
        </w:div>
        <w:div w:id="334234095">
          <w:marLeft w:val="547"/>
          <w:marRight w:val="0"/>
          <w:marTop w:val="0"/>
          <w:marBottom w:val="0"/>
          <w:divBdr>
            <w:top w:val="none" w:sz="0" w:space="0" w:color="auto"/>
            <w:left w:val="none" w:sz="0" w:space="0" w:color="auto"/>
            <w:bottom w:val="none" w:sz="0" w:space="0" w:color="auto"/>
            <w:right w:val="none" w:sz="0" w:space="0" w:color="auto"/>
          </w:divBdr>
        </w:div>
        <w:div w:id="63308542">
          <w:marLeft w:val="547"/>
          <w:marRight w:val="0"/>
          <w:marTop w:val="0"/>
          <w:marBottom w:val="0"/>
          <w:divBdr>
            <w:top w:val="none" w:sz="0" w:space="0" w:color="auto"/>
            <w:left w:val="none" w:sz="0" w:space="0" w:color="auto"/>
            <w:bottom w:val="none" w:sz="0" w:space="0" w:color="auto"/>
            <w:right w:val="none" w:sz="0" w:space="0" w:color="auto"/>
          </w:divBdr>
        </w:div>
      </w:divsChild>
    </w:div>
    <w:div w:id="1214079589">
      <w:bodyDiv w:val="1"/>
      <w:marLeft w:val="0"/>
      <w:marRight w:val="0"/>
      <w:marTop w:val="0"/>
      <w:marBottom w:val="0"/>
      <w:divBdr>
        <w:top w:val="none" w:sz="0" w:space="0" w:color="auto"/>
        <w:left w:val="none" w:sz="0" w:space="0" w:color="auto"/>
        <w:bottom w:val="none" w:sz="0" w:space="0" w:color="auto"/>
        <w:right w:val="none" w:sz="0" w:space="0" w:color="auto"/>
      </w:divBdr>
    </w:div>
    <w:div w:id="1477337946">
      <w:bodyDiv w:val="1"/>
      <w:marLeft w:val="0"/>
      <w:marRight w:val="0"/>
      <w:marTop w:val="0"/>
      <w:marBottom w:val="0"/>
      <w:divBdr>
        <w:top w:val="none" w:sz="0" w:space="0" w:color="auto"/>
        <w:left w:val="none" w:sz="0" w:space="0" w:color="auto"/>
        <w:bottom w:val="none" w:sz="0" w:space="0" w:color="auto"/>
        <w:right w:val="none" w:sz="0" w:space="0" w:color="auto"/>
      </w:divBdr>
    </w:div>
    <w:div w:id="1828663285">
      <w:bodyDiv w:val="1"/>
      <w:marLeft w:val="0"/>
      <w:marRight w:val="0"/>
      <w:marTop w:val="0"/>
      <w:marBottom w:val="0"/>
      <w:divBdr>
        <w:top w:val="none" w:sz="0" w:space="0" w:color="auto"/>
        <w:left w:val="none" w:sz="0" w:space="0" w:color="auto"/>
        <w:bottom w:val="none" w:sz="0" w:space="0" w:color="auto"/>
        <w:right w:val="none" w:sz="0" w:space="0" w:color="auto"/>
      </w:divBdr>
    </w:div>
    <w:div w:id="1834222346">
      <w:bodyDiv w:val="1"/>
      <w:marLeft w:val="0"/>
      <w:marRight w:val="0"/>
      <w:marTop w:val="0"/>
      <w:marBottom w:val="0"/>
      <w:divBdr>
        <w:top w:val="none" w:sz="0" w:space="0" w:color="auto"/>
        <w:left w:val="none" w:sz="0" w:space="0" w:color="auto"/>
        <w:bottom w:val="none" w:sz="0" w:space="0" w:color="auto"/>
        <w:right w:val="none" w:sz="0" w:space="0" w:color="auto"/>
      </w:divBdr>
    </w:div>
    <w:div w:id="186759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1960</Words>
  <Characters>11176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 Lemon</dc:creator>
  <cp:lastModifiedBy>Imogen Lemon</cp:lastModifiedBy>
  <cp:revision>37</cp:revision>
  <cp:lastPrinted>2017-07-12T11:26:00Z</cp:lastPrinted>
  <dcterms:created xsi:type="dcterms:W3CDTF">2023-09-26T11:26:00Z</dcterms:created>
  <dcterms:modified xsi:type="dcterms:W3CDTF">2023-09-26T13:44:00Z</dcterms:modified>
</cp:coreProperties>
</file>