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804"/>
      </w:tblGrid>
      <w:tr w:rsidR="00D46130" w:rsidRPr="009A007A" w14:paraId="167BD311" w14:textId="77777777" w:rsidTr="065EB743">
        <w:tc>
          <w:tcPr>
            <w:tcW w:w="2802" w:type="dxa"/>
          </w:tcPr>
          <w:p w14:paraId="167BD30E" w14:textId="77777777" w:rsidR="00D46130" w:rsidRPr="009A007A" w:rsidRDefault="00D46130" w:rsidP="005820ED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>Subject</w:t>
            </w:r>
            <w:r w:rsidR="005820ED" w:rsidRPr="009A007A">
              <w:rPr>
                <w:rFonts w:ascii="Segoe UI Light" w:eastAsia="Calibri" w:hAnsi="Segoe UI Light" w:cs="Segoe UI Light"/>
                <w:b/>
              </w:rPr>
              <w:t xml:space="preserve">/Focus  </w:t>
            </w:r>
            <w:r w:rsidRPr="009A007A">
              <w:rPr>
                <w:rFonts w:ascii="Segoe UI Light" w:eastAsia="Calibri" w:hAnsi="Segoe UI Light" w:cs="Segoe UI Light"/>
                <w:b/>
              </w:rPr>
              <w:t xml:space="preserve"> </w:t>
            </w:r>
          </w:p>
          <w:p w14:paraId="167BD30F" w14:textId="77777777" w:rsidR="007A1AC3" w:rsidRPr="009A007A" w:rsidRDefault="007A1AC3" w:rsidP="005820ED">
            <w:pPr>
              <w:rPr>
                <w:rFonts w:ascii="Segoe UI Light" w:eastAsia="Calibri" w:hAnsi="Segoe UI Light" w:cs="Segoe UI Light"/>
                <w:b/>
              </w:rPr>
            </w:pPr>
          </w:p>
        </w:tc>
        <w:tc>
          <w:tcPr>
            <w:tcW w:w="6804" w:type="dxa"/>
          </w:tcPr>
          <w:p w14:paraId="167BD310" w14:textId="2051E3DF" w:rsidR="00D46130" w:rsidRPr="009A007A" w:rsidRDefault="00F02CB2" w:rsidP="065EB743">
            <w:pPr>
              <w:rPr>
                <w:rFonts w:ascii="Segoe UI Light" w:eastAsia="Calibri" w:hAnsi="Segoe UI Light" w:cs="Segoe UI Light"/>
                <w:b/>
                <w:bCs/>
              </w:rPr>
            </w:pPr>
            <w:r>
              <w:rPr>
                <w:rFonts w:ascii="Segoe UI Light" w:eastAsia="Calibri" w:hAnsi="Segoe UI Light" w:cs="Segoe UI Light"/>
                <w:b/>
                <w:bCs/>
              </w:rPr>
              <w:t xml:space="preserve">Curriculum Monitoring- </w:t>
            </w:r>
            <w:proofErr w:type="spellStart"/>
            <w:r>
              <w:rPr>
                <w:rFonts w:ascii="Segoe UI Light" w:eastAsia="Calibri" w:hAnsi="Segoe UI Light" w:cs="Segoe UI Light"/>
                <w:b/>
                <w:bCs/>
              </w:rPr>
              <w:t>Maths</w:t>
            </w:r>
            <w:proofErr w:type="spellEnd"/>
            <w:r>
              <w:rPr>
                <w:rFonts w:ascii="Segoe UI Light" w:eastAsia="Calibri" w:hAnsi="Segoe UI Light" w:cs="Segoe UI Light"/>
                <w:b/>
                <w:bCs/>
              </w:rPr>
              <w:t xml:space="preserve"> Focus</w:t>
            </w:r>
          </w:p>
        </w:tc>
      </w:tr>
      <w:tr w:rsidR="00D46130" w:rsidRPr="009A007A" w14:paraId="167BD315" w14:textId="77777777" w:rsidTr="065EB743">
        <w:tc>
          <w:tcPr>
            <w:tcW w:w="2802" w:type="dxa"/>
          </w:tcPr>
          <w:p w14:paraId="167BD312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>Date of visit</w:t>
            </w:r>
          </w:p>
        </w:tc>
        <w:tc>
          <w:tcPr>
            <w:tcW w:w="6804" w:type="dxa"/>
          </w:tcPr>
          <w:p w14:paraId="167BD314" w14:textId="0EE92D55" w:rsidR="00D46130" w:rsidRPr="009A007A" w:rsidRDefault="00F02CB2" w:rsidP="00D0678F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7/11/2023</w:t>
            </w:r>
          </w:p>
        </w:tc>
      </w:tr>
      <w:tr w:rsidR="000D7BAD" w:rsidRPr="009A007A" w14:paraId="11D32326" w14:textId="77777777" w:rsidTr="065EB743">
        <w:tc>
          <w:tcPr>
            <w:tcW w:w="2802" w:type="dxa"/>
          </w:tcPr>
          <w:p w14:paraId="6A966F1D" w14:textId="170E48AC" w:rsidR="000D7BAD" w:rsidRPr="009A007A" w:rsidRDefault="000D7BAD" w:rsidP="00D0678F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>Link to SDP Priorities</w:t>
            </w:r>
          </w:p>
        </w:tc>
        <w:tc>
          <w:tcPr>
            <w:tcW w:w="6804" w:type="dxa"/>
          </w:tcPr>
          <w:p w14:paraId="2C8FADFF" w14:textId="7782FEA7" w:rsidR="000D7BAD" w:rsidRPr="009A007A" w:rsidRDefault="00F02CB2" w:rsidP="00D0678F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Link to Ofsted focus of High attainers &amp; Lowest 20%</w:t>
            </w:r>
          </w:p>
          <w:p w14:paraId="2831994F" w14:textId="0A77AF60" w:rsidR="00CD79F5" w:rsidRPr="009A007A" w:rsidRDefault="00CD79F5" w:rsidP="00D0678F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</w:tbl>
    <w:p w14:paraId="167BD325" w14:textId="77777777" w:rsidR="00D46130" w:rsidRPr="009A007A" w:rsidRDefault="00D46130" w:rsidP="00D0678F">
      <w:pPr>
        <w:rPr>
          <w:rFonts w:ascii="Segoe UI Light" w:hAnsi="Segoe UI Light" w:cs="Segoe UI Light"/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820ED" w:rsidRPr="009A007A" w14:paraId="167BD32F" w14:textId="77777777" w:rsidTr="065EB743">
        <w:tc>
          <w:tcPr>
            <w:tcW w:w="9634" w:type="dxa"/>
          </w:tcPr>
          <w:p w14:paraId="167BD326" w14:textId="220F4A6A" w:rsidR="005820ED" w:rsidRPr="009A007A" w:rsidRDefault="005820ED" w:rsidP="00B73421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>Key Observations/Findings</w:t>
            </w:r>
            <w:r w:rsidR="00C22D5F">
              <w:rPr>
                <w:rFonts w:ascii="Segoe UI Light" w:hAnsi="Segoe UI Light" w:cs="Segoe UI Light"/>
                <w:b/>
                <w:bCs/>
              </w:rPr>
              <w:t>:</w:t>
            </w:r>
          </w:p>
          <w:p w14:paraId="29F7E292" w14:textId="77777777" w:rsidR="00F02CB2" w:rsidRDefault="00F02CB2" w:rsidP="00B73421">
            <w:pPr>
              <w:rPr>
                <w:rFonts w:ascii="Segoe UI Light" w:eastAsia="Calibri" w:hAnsi="Segoe UI Light" w:cs="Segoe UI Light"/>
                <w:b/>
                <w:u w:val="single"/>
              </w:rPr>
            </w:pPr>
          </w:p>
          <w:p w14:paraId="167BD328" w14:textId="3EB86078" w:rsidR="009E4235" w:rsidRDefault="00F02CB2" w:rsidP="00B73421">
            <w:pPr>
              <w:rPr>
                <w:rFonts w:ascii="Segoe UI Light" w:eastAsia="Calibri" w:hAnsi="Segoe UI Light" w:cs="Segoe UI Light"/>
                <w:b/>
                <w:u w:val="single"/>
              </w:rPr>
            </w:pPr>
            <w:r>
              <w:rPr>
                <w:rFonts w:ascii="Segoe UI Light" w:eastAsia="Calibri" w:hAnsi="Segoe UI Light" w:cs="Segoe UI Light"/>
                <w:b/>
                <w:u w:val="single"/>
              </w:rPr>
              <w:t>SOW and Book Study</w:t>
            </w:r>
            <w:r w:rsidRPr="00F02CB2">
              <w:rPr>
                <w:rFonts w:ascii="Segoe UI Light" w:eastAsia="Calibri" w:hAnsi="Segoe UI Light" w:cs="Segoe UI Light"/>
                <w:b/>
                <w:u w:val="single"/>
              </w:rPr>
              <w:t>:</w:t>
            </w:r>
          </w:p>
          <w:p w14:paraId="2DCF1C5B" w14:textId="5C7AC4D8" w:rsidR="00F02CB2" w:rsidRDefault="00F02CB2" w:rsidP="00B73421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The scheme of work was comprehensive and clear for each year group following the White rose </w:t>
            </w:r>
            <w:proofErr w:type="spellStart"/>
            <w:r>
              <w:rPr>
                <w:rFonts w:ascii="Segoe UI Light" w:eastAsia="Calibri" w:hAnsi="Segoe UI Light" w:cs="Segoe UI Light"/>
                <w:b/>
              </w:rPr>
              <w:t>maths</w:t>
            </w:r>
            <w:proofErr w:type="spellEnd"/>
            <w:r>
              <w:rPr>
                <w:rFonts w:ascii="Segoe UI Light" w:eastAsia="Calibri" w:hAnsi="Segoe UI Light" w:cs="Segoe UI Light"/>
                <w:b/>
              </w:rPr>
              <w:t xml:space="preserve"> scheme.</w:t>
            </w:r>
          </w:p>
          <w:p w14:paraId="2E4C6916" w14:textId="77777777" w:rsidR="00F02CB2" w:rsidRDefault="00F02CB2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6C290BCC" w14:textId="73DA3B04" w:rsidR="00F02CB2" w:rsidRDefault="00F02CB2" w:rsidP="00B73421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Through looking at the books, we raised several questions:</w:t>
            </w:r>
          </w:p>
          <w:p w14:paraId="0A4FA267" w14:textId="31BE418A" w:rsidR="00F02CB2" w:rsidRDefault="00F02CB2" w:rsidP="00F02CB2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Is number formation monitored as part of </w:t>
            </w:r>
            <w:proofErr w:type="spellStart"/>
            <w:r>
              <w:rPr>
                <w:rFonts w:ascii="Segoe UI Light" w:eastAsia="Calibri" w:hAnsi="Segoe UI Light" w:cs="Segoe UI Light"/>
                <w:b/>
              </w:rPr>
              <w:t>maths</w:t>
            </w:r>
            <w:proofErr w:type="spellEnd"/>
            <w:r>
              <w:rPr>
                <w:rFonts w:ascii="Segoe UI Light" w:eastAsia="Calibri" w:hAnsi="Segoe UI Light" w:cs="Segoe UI Light"/>
                <w:b/>
              </w:rPr>
              <w:t xml:space="preserve"> or handwriting?</w:t>
            </w:r>
          </w:p>
          <w:p w14:paraId="73131E46" w14:textId="00DC89E6" w:rsidR="00F02CB2" w:rsidRDefault="00F02CB2" w:rsidP="00F02CB2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When do students </w:t>
            </w:r>
            <w:proofErr w:type="gramStart"/>
            <w:r>
              <w:rPr>
                <w:rFonts w:ascii="Segoe UI Light" w:eastAsia="Calibri" w:hAnsi="Segoe UI Light" w:cs="Segoe UI Light"/>
                <w:b/>
              </w:rPr>
              <w:t>have the opportunity to</w:t>
            </w:r>
            <w:proofErr w:type="gramEnd"/>
            <w:r>
              <w:rPr>
                <w:rFonts w:ascii="Segoe UI Light" w:eastAsia="Calibri" w:hAnsi="Segoe UI Light" w:cs="Segoe UI Light"/>
                <w:b/>
              </w:rPr>
              <w:t xml:space="preserve"> complete corrections?</w:t>
            </w:r>
          </w:p>
          <w:p w14:paraId="2DD9F75F" w14:textId="20981D95" w:rsidR="00F02CB2" w:rsidRDefault="00F02CB2" w:rsidP="00F02CB2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What support is given to </w:t>
            </w:r>
            <w:proofErr w:type="spellStart"/>
            <w:proofErr w:type="gramStart"/>
            <w:r>
              <w:rPr>
                <w:rFonts w:ascii="Segoe UI Light" w:eastAsia="Calibri" w:hAnsi="Segoe UI Light" w:cs="Segoe UI Light"/>
                <w:b/>
              </w:rPr>
              <w:t>then</w:t>
            </w:r>
            <w:proofErr w:type="spellEnd"/>
            <w:proofErr w:type="gramEnd"/>
            <w:r>
              <w:rPr>
                <w:rFonts w:ascii="Segoe UI Light" w:eastAsia="Calibri" w:hAnsi="Segoe UI Light" w:cs="Segoe UI Light"/>
                <w:b/>
              </w:rPr>
              <w:t xml:space="preserve"> Bottom 20%?</w:t>
            </w:r>
          </w:p>
          <w:p w14:paraId="3A924142" w14:textId="43E008B4" w:rsidR="00F02CB2" w:rsidRDefault="00F02CB2" w:rsidP="00F02CB2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How do we know which tasks are extensions/challenges for the top end?</w:t>
            </w:r>
          </w:p>
          <w:p w14:paraId="084C3387" w14:textId="77777777" w:rsidR="00F02CB2" w:rsidRDefault="00F02CB2" w:rsidP="00F02CB2">
            <w:pPr>
              <w:rPr>
                <w:rFonts w:ascii="Segoe UI Light" w:eastAsia="Calibri" w:hAnsi="Segoe UI Light" w:cs="Segoe UI Light"/>
                <w:b/>
              </w:rPr>
            </w:pPr>
          </w:p>
          <w:p w14:paraId="0508FF65" w14:textId="2A55912B" w:rsidR="00F02CB2" w:rsidRPr="00F02CB2" w:rsidRDefault="00F02CB2" w:rsidP="00F02CB2">
            <w:pPr>
              <w:rPr>
                <w:rFonts w:ascii="Segoe UI Light" w:eastAsia="Calibri" w:hAnsi="Segoe UI Light" w:cs="Segoe UI Light"/>
                <w:b/>
                <w:u w:val="single"/>
              </w:rPr>
            </w:pPr>
            <w:r w:rsidRPr="00F02CB2">
              <w:rPr>
                <w:rFonts w:ascii="Segoe UI Light" w:eastAsia="Calibri" w:hAnsi="Segoe UI Light" w:cs="Segoe UI Light"/>
                <w:b/>
                <w:u w:val="single"/>
              </w:rPr>
              <w:t>Meetings with Students:</w:t>
            </w:r>
          </w:p>
          <w:p w14:paraId="167BD329" w14:textId="6891F2CD" w:rsidR="009E4235" w:rsidRDefault="00F02CB2" w:rsidP="00B73421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We met with students from Class 3, Class 4, and Year 2 students from Class 2.</w:t>
            </w:r>
          </w:p>
          <w:p w14:paraId="281628CB" w14:textId="77777777" w:rsidR="00F02CB2" w:rsidRDefault="00F02CB2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32CCE2B2" w14:textId="019E4C6F" w:rsidR="00F02CB2" w:rsidRDefault="00F02CB2" w:rsidP="00F02CB2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All students were positive about </w:t>
            </w:r>
            <w:proofErr w:type="spellStart"/>
            <w:r>
              <w:rPr>
                <w:rFonts w:ascii="Segoe UI Light" w:eastAsia="Calibri" w:hAnsi="Segoe UI Light" w:cs="Segoe UI Light"/>
                <w:b/>
              </w:rPr>
              <w:t>maths</w:t>
            </w:r>
            <w:proofErr w:type="spellEnd"/>
            <w:r>
              <w:rPr>
                <w:rFonts w:ascii="Segoe UI Light" w:eastAsia="Calibri" w:hAnsi="Segoe UI Light" w:cs="Segoe UI Light"/>
                <w:b/>
              </w:rPr>
              <w:t xml:space="preserve"> with comments about enjoying it and loving the subject. Their confidence in their ability was fantastic.</w:t>
            </w:r>
          </w:p>
          <w:p w14:paraId="0F5F1F43" w14:textId="0263E967" w:rsidR="00F02CB2" w:rsidRDefault="00F02CB2" w:rsidP="00F02CB2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Class 3 &amp; 4 were clear on when they were given time to do their corrections.</w:t>
            </w:r>
          </w:p>
          <w:p w14:paraId="1AD0BA8B" w14:textId="4123A385" w:rsidR="00F02CB2" w:rsidRDefault="00F02CB2" w:rsidP="00F02CB2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Year 2 were less sure on when they did corrections but talked about live marking in lessons to correct bits there and then.</w:t>
            </w:r>
          </w:p>
          <w:p w14:paraId="65790DA4" w14:textId="0FDD9399" w:rsidR="00F02CB2" w:rsidRDefault="00F02CB2" w:rsidP="00F02CB2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Class 3 &amp; 4 talked about how they always have challenges to do after they’ve finished the initial sheet &amp; students in class 4 said they had only ever finished all challenges once. Class 3 &amp; year 2 said that if they finished all work, they then read their books.</w:t>
            </w:r>
          </w:p>
          <w:p w14:paraId="7B70F612" w14:textId="77777777" w:rsidR="00F02CB2" w:rsidRDefault="00F02CB2" w:rsidP="00F02CB2">
            <w:pPr>
              <w:rPr>
                <w:rFonts w:ascii="Segoe UI Light" w:eastAsia="Calibri" w:hAnsi="Segoe UI Light" w:cs="Segoe UI Light"/>
                <w:b/>
              </w:rPr>
            </w:pPr>
          </w:p>
          <w:p w14:paraId="085EC113" w14:textId="0772E575" w:rsidR="00F02CB2" w:rsidRPr="00F02CB2" w:rsidRDefault="00F02CB2" w:rsidP="00F02CB2">
            <w:pPr>
              <w:rPr>
                <w:rFonts w:ascii="Segoe UI Light" w:eastAsia="Calibri" w:hAnsi="Segoe UI Light" w:cs="Segoe UI Light"/>
                <w:b/>
                <w:u w:val="single"/>
              </w:rPr>
            </w:pPr>
            <w:r w:rsidRPr="00F02CB2">
              <w:rPr>
                <w:rFonts w:ascii="Segoe UI Light" w:eastAsia="Calibri" w:hAnsi="Segoe UI Light" w:cs="Segoe UI Light"/>
                <w:b/>
                <w:u w:val="single"/>
              </w:rPr>
              <w:t>Walk around:</w:t>
            </w:r>
          </w:p>
          <w:p w14:paraId="167BD32A" w14:textId="58DDEBC2" w:rsidR="005820ED" w:rsidRDefault="00F02CB2" w:rsidP="00B73421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When walking around Class 2, 3 &amp; 4, the atmosphere was </w:t>
            </w:r>
            <w:proofErr w:type="gramStart"/>
            <w:r>
              <w:rPr>
                <w:rFonts w:ascii="Segoe UI Light" w:eastAsia="Calibri" w:hAnsi="Segoe UI Light" w:cs="Segoe UI Light"/>
                <w:b/>
              </w:rPr>
              <w:t>positive &amp; the majority of</w:t>
            </w:r>
            <w:proofErr w:type="gramEnd"/>
            <w:r>
              <w:rPr>
                <w:rFonts w:ascii="Segoe UI Light" w:eastAsia="Calibri" w:hAnsi="Segoe UI Light" w:cs="Segoe UI Light"/>
                <w:b/>
              </w:rPr>
              <w:t xml:space="preserve"> students could explain what they were doing. The Year 1s and year 2s were less confident explaining this than the older students. </w:t>
            </w:r>
            <w:r w:rsidR="00FC51EB">
              <w:rPr>
                <w:rFonts w:ascii="Segoe UI Light" w:eastAsia="Calibri" w:hAnsi="Segoe UI Light" w:cs="Segoe UI Light"/>
                <w:b/>
              </w:rPr>
              <w:t>There were clear challenge sheets available to students in Class 3 &amp; 4 to move on to when they finished their first task.</w:t>
            </w:r>
          </w:p>
          <w:p w14:paraId="274B6F3E" w14:textId="77777777" w:rsidR="00FC51EB" w:rsidRDefault="00FC51EB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141045F9" w14:textId="4FDA2DB8" w:rsidR="00FC51EB" w:rsidRDefault="00FC51EB" w:rsidP="00B73421">
            <w:pPr>
              <w:rPr>
                <w:rFonts w:ascii="Segoe UI Light" w:eastAsia="Calibri" w:hAnsi="Segoe UI Light" w:cs="Segoe UI Light"/>
                <w:b/>
                <w:u w:val="single"/>
              </w:rPr>
            </w:pPr>
            <w:r w:rsidRPr="00FC51EB">
              <w:rPr>
                <w:rFonts w:ascii="Segoe UI Light" w:eastAsia="Calibri" w:hAnsi="Segoe UI Light" w:cs="Segoe UI Light"/>
                <w:b/>
                <w:u w:val="single"/>
              </w:rPr>
              <w:t xml:space="preserve">Meeting with KW- Subject Leader for </w:t>
            </w:r>
            <w:proofErr w:type="spellStart"/>
            <w:r w:rsidRPr="00FC51EB">
              <w:rPr>
                <w:rFonts w:ascii="Segoe UI Light" w:eastAsia="Calibri" w:hAnsi="Segoe UI Light" w:cs="Segoe UI Light"/>
                <w:b/>
                <w:u w:val="single"/>
              </w:rPr>
              <w:t>Maths</w:t>
            </w:r>
            <w:proofErr w:type="spellEnd"/>
            <w:r>
              <w:rPr>
                <w:rFonts w:ascii="Segoe UI Light" w:eastAsia="Calibri" w:hAnsi="Segoe UI Light" w:cs="Segoe UI Light"/>
                <w:b/>
                <w:u w:val="single"/>
              </w:rPr>
              <w:t>:</w:t>
            </w:r>
          </w:p>
          <w:p w14:paraId="5045292E" w14:textId="10CC5173" w:rsidR="00FC51EB" w:rsidRDefault="00FC51EB" w:rsidP="00B73421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lastRenderedPageBreak/>
              <w:t>The conversation was very positive and when we raised several minor questions for clarification, the response was full of solutions to solve them.</w:t>
            </w:r>
          </w:p>
          <w:p w14:paraId="5D63FE63" w14:textId="77777777" w:rsidR="00FC51EB" w:rsidRDefault="00FC51EB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3862EA1B" w14:textId="04229338" w:rsidR="00FC51EB" w:rsidRDefault="00FC51EB" w:rsidP="00B73421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KW felt confident that she had the support of the </w:t>
            </w:r>
            <w:proofErr w:type="gramStart"/>
            <w:r>
              <w:rPr>
                <w:rFonts w:ascii="Segoe UI Light" w:eastAsia="Calibri" w:hAnsi="Segoe UI Light" w:cs="Segoe UI Light"/>
                <w:b/>
              </w:rPr>
              <w:t>team, and</w:t>
            </w:r>
            <w:proofErr w:type="gramEnd"/>
            <w:r>
              <w:rPr>
                <w:rFonts w:ascii="Segoe UI Light" w:eastAsia="Calibri" w:hAnsi="Segoe UI Light" w:cs="Segoe UI Light"/>
                <w:b/>
              </w:rPr>
              <w:t xml:space="preserve"> had </w:t>
            </w:r>
            <w:proofErr w:type="gramStart"/>
            <w:r>
              <w:rPr>
                <w:rFonts w:ascii="Segoe UI Light" w:eastAsia="Calibri" w:hAnsi="Segoe UI Light" w:cs="Segoe UI Light"/>
                <w:b/>
              </w:rPr>
              <w:t>a great</w:t>
            </w:r>
            <w:proofErr w:type="gramEnd"/>
            <w:r>
              <w:rPr>
                <w:rFonts w:ascii="Segoe UI Light" w:eastAsia="Calibri" w:hAnsi="Segoe UI Light" w:cs="Segoe UI Light"/>
                <w:b/>
              </w:rPr>
              <w:t xml:space="preserve"> support in the </w:t>
            </w:r>
            <w:proofErr w:type="spellStart"/>
            <w:r>
              <w:rPr>
                <w:rFonts w:ascii="Segoe UI Light" w:eastAsia="Calibri" w:hAnsi="Segoe UI Light" w:cs="Segoe UI Light"/>
                <w:b/>
              </w:rPr>
              <w:t>Maths</w:t>
            </w:r>
            <w:proofErr w:type="spellEnd"/>
            <w:r>
              <w:rPr>
                <w:rFonts w:ascii="Segoe UI Light" w:eastAsia="Calibri" w:hAnsi="Segoe UI Light" w:cs="Segoe UI Light"/>
                <w:b/>
              </w:rPr>
              <w:t xml:space="preserve"> hub. </w:t>
            </w:r>
          </w:p>
          <w:p w14:paraId="0789FD57" w14:textId="77777777" w:rsidR="00FC51EB" w:rsidRDefault="00FC51EB" w:rsidP="00B73421">
            <w:pPr>
              <w:rPr>
                <w:rFonts w:ascii="Segoe UI Light" w:eastAsia="Calibri" w:hAnsi="Segoe UI Light" w:cs="Segoe UI Light"/>
                <w:b/>
              </w:rPr>
            </w:pPr>
          </w:p>
          <w:p w14:paraId="5694E2E6" w14:textId="5E004291" w:rsidR="00FC51EB" w:rsidRDefault="00FC51EB" w:rsidP="00B73421">
            <w:p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Responses to the questions we raised:</w:t>
            </w:r>
          </w:p>
          <w:p w14:paraId="554E52DB" w14:textId="57CE1FF2" w:rsidR="00FC51EB" w:rsidRDefault="00FC51EB" w:rsidP="00FC51EB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Number formation was something she will look at adding to the marking policy, to give students the chance to practice that as part of their corrections.</w:t>
            </w:r>
          </w:p>
          <w:p w14:paraId="060B5226" w14:textId="3E5A66FD" w:rsidR="00FC51EB" w:rsidRDefault="00FC51EB" w:rsidP="00FC51EB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Corrections-</w:t>
            </w:r>
            <w:r w:rsidR="00FC1AE5">
              <w:rPr>
                <w:rFonts w:ascii="Segoe UI Light" w:eastAsia="Calibri" w:hAnsi="Segoe UI Light" w:cs="Segoe UI Light"/>
                <w:b/>
              </w:rPr>
              <w:t xml:space="preserve"> KW’s response supported </w:t>
            </w:r>
            <w:proofErr w:type="gramStart"/>
            <w:r w:rsidR="00FC1AE5">
              <w:rPr>
                <w:rFonts w:ascii="Segoe UI Light" w:eastAsia="Calibri" w:hAnsi="Segoe UI Light" w:cs="Segoe UI Light"/>
                <w:b/>
              </w:rPr>
              <w:t>students</w:t>
            </w:r>
            <w:proofErr w:type="gramEnd"/>
            <w:r w:rsidR="00FC1AE5">
              <w:rPr>
                <w:rFonts w:ascii="Segoe UI Light" w:eastAsia="Calibri" w:hAnsi="Segoe UI Light" w:cs="Segoe UI Light"/>
                <w:b/>
              </w:rPr>
              <w:t xml:space="preserve"> explanation of when they do their corrections in her class.</w:t>
            </w:r>
            <w:r>
              <w:rPr>
                <w:rFonts w:ascii="Segoe UI Light" w:eastAsia="Calibri" w:hAnsi="Segoe UI Light" w:cs="Segoe UI Light"/>
                <w:b/>
              </w:rPr>
              <w:t xml:space="preserve"> In general KW suggested they could find a common time across the school for students to complete these.</w:t>
            </w:r>
          </w:p>
          <w:p w14:paraId="3FECD9DC" w14:textId="44791D6E" w:rsidR="00FC51EB" w:rsidRDefault="00FC51EB" w:rsidP="00FC51EB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Bottom 20% support- KW explained the use in KS1 of </w:t>
            </w:r>
            <w:proofErr w:type="spellStart"/>
            <w:r>
              <w:rPr>
                <w:rFonts w:ascii="Segoe UI Light" w:eastAsia="Calibri" w:hAnsi="Segoe UI Light" w:cs="Segoe UI Light"/>
                <w:b/>
              </w:rPr>
              <w:t>ipads</w:t>
            </w:r>
            <w:proofErr w:type="spellEnd"/>
            <w:r>
              <w:rPr>
                <w:rFonts w:ascii="Segoe UI Light" w:eastAsia="Calibri" w:hAnsi="Segoe UI Light" w:cs="Segoe UI Light"/>
                <w:b/>
              </w:rPr>
              <w:t xml:space="preserve"> to support these students including voice recordings by their teachers to support their learning. KW wants to implement this further &amp; also implement practical resources being available on the table to save the students worrying about getting up to get them.</w:t>
            </w:r>
          </w:p>
          <w:p w14:paraId="21CF5AAE" w14:textId="3A9E577A" w:rsidR="00FC51EB" w:rsidRPr="00FC51EB" w:rsidRDefault="00FC51EB" w:rsidP="00FC51EB">
            <w:pPr>
              <w:pStyle w:val="ListParagraph"/>
              <w:numPr>
                <w:ilvl w:val="0"/>
                <w:numId w:val="18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KW also talked about them training KS2 to set their work out in their books to ensure they are confident in their working out.</w:t>
            </w:r>
          </w:p>
          <w:p w14:paraId="167BD32E" w14:textId="77777777" w:rsidR="005820ED" w:rsidRPr="009A007A" w:rsidRDefault="005820ED" w:rsidP="00B73421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  <w:tr w:rsidR="0086748C" w:rsidRPr="009A007A" w14:paraId="5AD9BD84" w14:textId="77777777" w:rsidTr="065EB743">
        <w:tc>
          <w:tcPr>
            <w:tcW w:w="9634" w:type="dxa"/>
          </w:tcPr>
          <w:p w14:paraId="32E1F0D4" w14:textId="77777777" w:rsidR="0086748C" w:rsidRDefault="0DDAD5F7" w:rsidP="065EB743">
            <w:pPr>
              <w:rPr>
                <w:rFonts w:ascii="Segoe UI Light" w:hAnsi="Segoe UI Light" w:cs="Segoe UI Light"/>
                <w:b/>
                <w:bCs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lastRenderedPageBreak/>
              <w:t>Points of Clarification</w:t>
            </w:r>
            <w:r w:rsidR="00C22D5F">
              <w:rPr>
                <w:rFonts w:ascii="Segoe UI Light" w:hAnsi="Segoe UI Light" w:cs="Segoe UI Light"/>
                <w:b/>
                <w:bCs/>
              </w:rPr>
              <w:t>:</w:t>
            </w:r>
          </w:p>
          <w:p w14:paraId="6A5885A5" w14:textId="77777777" w:rsidR="00C22D5F" w:rsidRDefault="00C22D5F" w:rsidP="065EB743">
            <w:pPr>
              <w:rPr>
                <w:rFonts w:ascii="Segoe UI Light" w:hAnsi="Segoe UI Light" w:cs="Segoe UI Light"/>
                <w:b/>
                <w:bCs/>
              </w:rPr>
            </w:pPr>
          </w:p>
          <w:p w14:paraId="6A730D7F" w14:textId="3EDCBF0C" w:rsidR="00C22D5F" w:rsidRPr="009A007A" w:rsidRDefault="00FC51EB" w:rsidP="065EB743">
            <w:pPr>
              <w:rPr>
                <w:rFonts w:ascii="Segoe UI Light" w:hAnsi="Segoe UI Light" w:cs="Segoe UI Light"/>
                <w:b/>
                <w:bCs/>
              </w:rPr>
            </w:pPr>
            <w:r>
              <w:rPr>
                <w:rFonts w:ascii="Segoe UI Light" w:hAnsi="Segoe UI Light" w:cs="Segoe UI Light"/>
                <w:b/>
                <w:bCs/>
              </w:rPr>
              <w:t>Clarified within meetings.</w:t>
            </w:r>
          </w:p>
        </w:tc>
      </w:tr>
    </w:tbl>
    <w:p w14:paraId="167BD330" w14:textId="77777777" w:rsidR="005B3799" w:rsidRPr="009A007A" w:rsidRDefault="005B3799" w:rsidP="00D0678F">
      <w:pPr>
        <w:rPr>
          <w:rFonts w:ascii="Segoe UI Light" w:hAnsi="Segoe UI Light" w:cs="Segoe UI Light"/>
          <w:b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50"/>
        <w:gridCol w:w="7184"/>
      </w:tblGrid>
      <w:tr w:rsidR="00742AE3" w:rsidRPr="009A007A" w14:paraId="21BD5994" w14:textId="07439DF7" w:rsidTr="00742AE3">
        <w:tc>
          <w:tcPr>
            <w:tcW w:w="2122" w:type="dxa"/>
          </w:tcPr>
          <w:p w14:paraId="74D4C603" w14:textId="508B17B0" w:rsidR="00742AE3" w:rsidRPr="009A007A" w:rsidRDefault="00CF36C8" w:rsidP="00742AE3">
            <w:pPr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</w:pPr>
            <w:r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Fin</w:t>
            </w:r>
            <w:r w:rsidR="008B7026"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ding</w:t>
            </w:r>
            <w:r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 xml:space="preserve">s/Observations </w:t>
            </w:r>
            <w:r w:rsidR="008B7026" w:rsidRPr="009A007A"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Relating to:</w:t>
            </w:r>
          </w:p>
        </w:tc>
        <w:tc>
          <w:tcPr>
            <w:tcW w:w="7512" w:type="dxa"/>
          </w:tcPr>
          <w:p w14:paraId="480FB5B8" w14:textId="77777777" w:rsidR="00742AE3" w:rsidRPr="009A007A" w:rsidRDefault="00742AE3" w:rsidP="00406C3D">
            <w:pPr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</w:pPr>
          </w:p>
        </w:tc>
      </w:tr>
      <w:tr w:rsidR="00742AE3" w:rsidRPr="009A007A" w14:paraId="3BE31EF0" w14:textId="573FA37E" w:rsidTr="00970F97">
        <w:trPr>
          <w:trHeight w:val="1944"/>
        </w:trPr>
        <w:tc>
          <w:tcPr>
            <w:tcW w:w="2122" w:type="dxa"/>
          </w:tcPr>
          <w:p w14:paraId="0DDB6EBB" w14:textId="77777777" w:rsidR="003723FE" w:rsidRDefault="00026322" w:rsidP="00970F9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Segoe UI Light" w:eastAsia="Times New Roman" w:hAnsi="Segoe UI Light" w:cs="Segoe UI Light"/>
                <w:color w:val="333333"/>
              </w:rPr>
            </w:pPr>
            <w:r>
              <w:rPr>
                <w:rFonts w:ascii="Segoe UI Light" w:hAnsi="Segoe UI Light" w:cs="Segoe UI Light"/>
                <w:color w:val="000000"/>
                <w:kern w:val="32"/>
              </w:rPr>
              <w:t>School’s Christian Vision and Values</w:t>
            </w:r>
            <w:r w:rsidR="003723FE" w:rsidRPr="003723FE">
              <w:rPr>
                <w:rFonts w:ascii="Segoe UI Light" w:hAnsi="Segoe UI Light" w:cs="Segoe UI Light"/>
                <w:color w:val="333333"/>
              </w:rPr>
              <w:t xml:space="preserve"> </w:t>
            </w:r>
          </w:p>
          <w:p w14:paraId="3C84B4A4" w14:textId="77777777" w:rsidR="003723FE" w:rsidRPr="003723FE" w:rsidRDefault="003723FE" w:rsidP="00970F9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Truthfulness</w:t>
            </w:r>
          </w:p>
          <w:p w14:paraId="4A12CA13" w14:textId="77777777" w:rsidR="003723FE" w:rsidRPr="003723FE" w:rsidRDefault="003723FE" w:rsidP="00970F9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Compassion</w:t>
            </w:r>
          </w:p>
          <w:p w14:paraId="4DDF1437" w14:textId="77777777" w:rsidR="003723FE" w:rsidRPr="003723FE" w:rsidRDefault="003723FE" w:rsidP="00970F9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  <w:color w:val="333333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Forgiveness</w:t>
            </w:r>
          </w:p>
          <w:p w14:paraId="27712D49" w14:textId="2EB284CD" w:rsidR="00742AE3" w:rsidRPr="009A007A" w:rsidRDefault="003723FE" w:rsidP="00970F97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164"/>
              </w:tabs>
              <w:ind w:hanging="698"/>
              <w:rPr>
                <w:rFonts w:ascii="Segoe UI Light" w:hAnsi="Segoe UI Light" w:cs="Segoe UI Light"/>
              </w:rPr>
            </w:pPr>
            <w:r w:rsidRPr="003723FE">
              <w:rPr>
                <w:rFonts w:ascii="Segoe UI Light" w:hAnsi="Segoe UI Light" w:cs="Segoe UI Light"/>
                <w:color w:val="333333"/>
              </w:rPr>
              <w:t>Respect</w:t>
            </w:r>
          </w:p>
        </w:tc>
        <w:tc>
          <w:tcPr>
            <w:tcW w:w="7512" w:type="dxa"/>
          </w:tcPr>
          <w:p w14:paraId="3F7001D3" w14:textId="693E4CA9" w:rsidR="00742AE3" w:rsidRPr="009A007A" w:rsidRDefault="00FC51EB" w:rsidP="005445F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</w:pPr>
            <w:r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 xml:space="preserve">Positive, hard-working atmosphere among </w:t>
            </w:r>
            <w:proofErr w:type="gramStart"/>
            <w:r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>the majority of</w:t>
            </w:r>
            <w:proofErr w:type="gramEnd"/>
            <w:r>
              <w:rPr>
                <w:rFonts w:ascii="Segoe UI Light" w:hAnsi="Segoe UI Light" w:cs="Segoe UI Light"/>
                <w:b/>
                <w:bCs/>
                <w:color w:val="000000"/>
                <w:kern w:val="32"/>
              </w:rPr>
              <w:t xml:space="preserve"> students.</w:t>
            </w:r>
          </w:p>
        </w:tc>
      </w:tr>
      <w:tr w:rsidR="00742AE3" w:rsidRPr="009A007A" w14:paraId="4FAFD48F" w14:textId="79D239D3" w:rsidTr="00C22D5F">
        <w:trPr>
          <w:trHeight w:val="1250"/>
        </w:trPr>
        <w:tc>
          <w:tcPr>
            <w:tcW w:w="2122" w:type="dxa"/>
          </w:tcPr>
          <w:p w14:paraId="73E44207" w14:textId="778DFA4D" w:rsidR="00742AE3" w:rsidRPr="009A007A" w:rsidRDefault="00742AE3" w:rsidP="00742AE3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 xml:space="preserve">Health and Safety Issues: </w:t>
            </w:r>
          </w:p>
          <w:p w14:paraId="4A73FF82" w14:textId="77777777" w:rsidR="00742AE3" w:rsidRPr="009A007A" w:rsidRDefault="00742AE3" w:rsidP="00742AE3">
            <w:pPr>
              <w:rPr>
                <w:rFonts w:ascii="Segoe UI Light" w:hAnsi="Segoe UI Light" w:cs="Segoe UI Light"/>
                <w:i/>
                <w:iCs/>
                <w:color w:val="0070C0"/>
                <w:kern w:val="32"/>
              </w:rPr>
            </w:pPr>
          </w:p>
          <w:p w14:paraId="1326B9BA" w14:textId="77777777" w:rsidR="00742AE3" w:rsidRPr="009A007A" w:rsidRDefault="00742AE3" w:rsidP="00742AE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</w:tcPr>
          <w:p w14:paraId="110153C8" w14:textId="0D315483" w:rsidR="00742AE3" w:rsidRPr="009A007A" w:rsidRDefault="00FC51EB" w:rsidP="065EB743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  <w:r>
              <w:rPr>
                <w:rFonts w:ascii="Segoe UI Light" w:hAnsi="Segoe UI Light" w:cs="Segoe UI Light"/>
                <w:b/>
                <w:bCs/>
              </w:rPr>
              <w:t>Health &amp; safety visit being done at the same time.</w:t>
            </w:r>
          </w:p>
        </w:tc>
      </w:tr>
      <w:tr w:rsidR="00742AE3" w:rsidRPr="009A007A" w14:paraId="1A6C8E0A" w14:textId="6F787A9A" w:rsidTr="00742AE3">
        <w:tc>
          <w:tcPr>
            <w:tcW w:w="2122" w:type="dxa"/>
          </w:tcPr>
          <w:p w14:paraId="1A88EB58" w14:textId="7B4E9FBA" w:rsidR="00742AE3" w:rsidRPr="009A007A" w:rsidRDefault="00742AE3" w:rsidP="00742AE3">
            <w:pPr>
              <w:rPr>
                <w:rFonts w:ascii="Segoe UI Light" w:hAnsi="Segoe UI Light" w:cs="Segoe UI Light"/>
                <w:i/>
                <w:iCs/>
                <w:color w:val="0070C0"/>
              </w:rPr>
            </w:pPr>
            <w:r w:rsidRPr="009A007A">
              <w:rPr>
                <w:rFonts w:ascii="Segoe UI Light" w:hAnsi="Segoe UI Light" w:cs="Segoe UI Light"/>
              </w:rPr>
              <w:t xml:space="preserve">Safeguarding Issues: </w:t>
            </w:r>
          </w:p>
          <w:p w14:paraId="11B95C86" w14:textId="77777777" w:rsidR="00742AE3" w:rsidRPr="009A007A" w:rsidRDefault="00742AE3" w:rsidP="00742AE3">
            <w:pPr>
              <w:rPr>
                <w:rFonts w:ascii="Segoe UI Light" w:hAnsi="Segoe UI Light" w:cs="Segoe UI Light"/>
              </w:rPr>
            </w:pPr>
          </w:p>
          <w:p w14:paraId="277A5070" w14:textId="77777777" w:rsidR="00742AE3" w:rsidRPr="009A007A" w:rsidRDefault="00742AE3" w:rsidP="00742AE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</w:tcPr>
          <w:p w14:paraId="7C046A44" w14:textId="04A3C8E1" w:rsidR="00742AE3" w:rsidRPr="009A007A" w:rsidRDefault="00FC51EB" w:rsidP="065EB743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  <w:r>
              <w:rPr>
                <w:rFonts w:ascii="Segoe UI Light" w:hAnsi="Segoe UI Light" w:cs="Segoe UI Light"/>
                <w:b/>
                <w:bCs/>
              </w:rPr>
              <w:t>KW stated that she had a full day of training during September inset &amp; that they also have 2 weekly briefings where safeguarding is discussed.</w:t>
            </w:r>
          </w:p>
        </w:tc>
      </w:tr>
      <w:tr w:rsidR="00742AE3" w:rsidRPr="009A007A" w14:paraId="2BF4194B" w14:textId="3D57D926" w:rsidTr="00742AE3">
        <w:tc>
          <w:tcPr>
            <w:tcW w:w="2122" w:type="dxa"/>
          </w:tcPr>
          <w:p w14:paraId="6A774F7F" w14:textId="77777777" w:rsidR="00742AE3" w:rsidRPr="009A007A" w:rsidRDefault="00742AE3" w:rsidP="00742AE3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lastRenderedPageBreak/>
              <w:t xml:space="preserve">Behaviour of Pupils: </w:t>
            </w:r>
          </w:p>
          <w:p w14:paraId="19A8EE09" w14:textId="77777777" w:rsidR="00742AE3" w:rsidRPr="009A007A" w:rsidRDefault="00742AE3" w:rsidP="00742AE3">
            <w:pPr>
              <w:rPr>
                <w:rFonts w:ascii="Segoe UI Light" w:hAnsi="Segoe UI Light" w:cs="Segoe UI Light"/>
                <w:i/>
                <w:iCs/>
                <w:color w:val="0070C0"/>
                <w:kern w:val="32"/>
              </w:rPr>
            </w:pPr>
          </w:p>
          <w:p w14:paraId="24A6BED8" w14:textId="77777777" w:rsidR="00742AE3" w:rsidRPr="009A007A" w:rsidRDefault="00742AE3" w:rsidP="00742AE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</w:tcPr>
          <w:p w14:paraId="6E324D4F" w14:textId="3CF5A803" w:rsidR="00742AE3" w:rsidRPr="009A007A" w:rsidRDefault="00FC51EB" w:rsidP="065EB743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  <w:r>
              <w:rPr>
                <w:rFonts w:ascii="Segoe UI Light" w:hAnsi="Segoe UI Light" w:cs="Segoe UI Light"/>
                <w:b/>
                <w:bCs/>
              </w:rPr>
              <w:t xml:space="preserve">Good for the majority. 1 student was given time to go and calm down &amp; another was present in the lesson in hat &amp; gloves, this students’ </w:t>
            </w:r>
            <w:proofErr w:type="spellStart"/>
            <w:r>
              <w:rPr>
                <w:rFonts w:ascii="Segoe UI Light" w:hAnsi="Segoe UI Light" w:cs="Segoe UI Light"/>
                <w:b/>
                <w:bCs/>
              </w:rPr>
              <w:t>behaviour</w:t>
            </w:r>
            <w:proofErr w:type="spellEnd"/>
            <w:r>
              <w:rPr>
                <w:rFonts w:ascii="Segoe UI Light" w:hAnsi="Segoe UI Light" w:cs="Segoe UI Light"/>
                <w:b/>
                <w:bCs/>
              </w:rPr>
              <w:t xml:space="preserve"> was dealt with by the class teacher.</w:t>
            </w:r>
          </w:p>
        </w:tc>
      </w:tr>
      <w:tr w:rsidR="00742AE3" w:rsidRPr="009A007A" w14:paraId="4E265AF5" w14:textId="77777777" w:rsidTr="00742AE3">
        <w:tc>
          <w:tcPr>
            <w:tcW w:w="2122" w:type="dxa"/>
          </w:tcPr>
          <w:p w14:paraId="6040FB7C" w14:textId="790F3003" w:rsidR="00742AE3" w:rsidRPr="009A007A" w:rsidRDefault="00CF36C8" w:rsidP="00742AE3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>Higher Attainers:</w:t>
            </w:r>
          </w:p>
          <w:p w14:paraId="72CE8D49" w14:textId="77777777" w:rsidR="00CF36C8" w:rsidRPr="009A007A" w:rsidRDefault="00CF36C8" w:rsidP="00742AE3">
            <w:pPr>
              <w:rPr>
                <w:rFonts w:ascii="Segoe UI Light" w:hAnsi="Segoe UI Light" w:cs="Segoe UI Light"/>
              </w:rPr>
            </w:pPr>
          </w:p>
          <w:p w14:paraId="0CCD836E" w14:textId="37FCA83A" w:rsidR="00CF36C8" w:rsidRPr="009A007A" w:rsidRDefault="00CF36C8" w:rsidP="00742AE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7512" w:type="dxa"/>
          </w:tcPr>
          <w:p w14:paraId="4337C8FD" w14:textId="4D2F2500" w:rsidR="00742AE3" w:rsidRPr="009A007A" w:rsidRDefault="00FC51EB" w:rsidP="065EB743">
            <w:pPr>
              <w:jc w:val="both"/>
              <w:rPr>
                <w:rFonts w:ascii="Segoe UI Light" w:hAnsi="Segoe UI Light" w:cs="Segoe UI Light"/>
                <w:b/>
                <w:bCs/>
              </w:rPr>
            </w:pPr>
            <w:r>
              <w:rPr>
                <w:rFonts w:ascii="Segoe UI Light" w:hAnsi="Segoe UI Light" w:cs="Segoe UI Light"/>
                <w:b/>
                <w:bCs/>
              </w:rPr>
              <w:t>Challenges available for students to move on to within classes 3 &amp; 4.</w:t>
            </w:r>
          </w:p>
        </w:tc>
      </w:tr>
    </w:tbl>
    <w:p w14:paraId="7E015F57" w14:textId="77777777" w:rsidR="0086748C" w:rsidRDefault="0086748C" w:rsidP="00D0678F">
      <w:pPr>
        <w:rPr>
          <w:rFonts w:ascii="Segoe UI Light" w:hAnsi="Segoe UI Light" w:cs="Segoe UI Light"/>
          <w:b/>
        </w:rPr>
      </w:pPr>
    </w:p>
    <w:p w14:paraId="7C9870BC" w14:textId="079C58D8" w:rsidR="00E4637F" w:rsidRDefault="00E4637F" w:rsidP="00E4637F">
      <w:pPr>
        <w:rPr>
          <w:rFonts w:ascii="Aptos" w:hAnsi="Aptos"/>
          <w:color w:val="000000"/>
          <w:lang w:val="en-GB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2"/>
        <w:gridCol w:w="4733"/>
      </w:tblGrid>
      <w:tr w:rsidR="00D37EBF" w14:paraId="29F121F6" w14:textId="77777777" w:rsidTr="003B7A0C">
        <w:tc>
          <w:tcPr>
            <w:tcW w:w="9465" w:type="dxa"/>
            <w:gridSpan w:val="2"/>
          </w:tcPr>
          <w:p w14:paraId="56F5ACC0" w14:textId="68378351" w:rsidR="00D37EBF" w:rsidRDefault="00D37EBF" w:rsidP="00D0678F">
            <w:pPr>
              <w:rPr>
                <w:rFonts w:ascii="Segoe UI Light" w:hAnsi="Segoe UI Light" w:cs="Segoe UI Light"/>
                <w:b/>
              </w:rPr>
            </w:pPr>
            <w:r>
              <w:rPr>
                <w:rFonts w:ascii="Segoe UI Light" w:hAnsi="Segoe UI Light" w:cs="Segoe UI Light"/>
                <w:b/>
              </w:rPr>
              <w:t xml:space="preserve">Staff Welfare Questions </w:t>
            </w:r>
          </w:p>
        </w:tc>
      </w:tr>
      <w:tr w:rsidR="00E4637F" w14:paraId="63AC43B0" w14:textId="77777777" w:rsidTr="00E4637F">
        <w:tc>
          <w:tcPr>
            <w:tcW w:w="4732" w:type="dxa"/>
          </w:tcPr>
          <w:p w14:paraId="1A54DD4E" w14:textId="77777777" w:rsidR="00D37EBF" w:rsidRPr="00C03698" w:rsidRDefault="00E4637F" w:rsidP="00D0678F">
            <w:pPr>
              <w:rPr>
                <w:rFonts w:ascii="Segoe UI Light" w:eastAsia="Times New Roman" w:hAnsi="Segoe UI Light" w:cs="Segoe UI Light"/>
                <w:color w:val="000000"/>
              </w:rPr>
            </w:pPr>
            <w:r w:rsidRPr="00C03698">
              <w:rPr>
                <w:rFonts w:ascii="Segoe UI Light" w:eastAsia="Times New Roman" w:hAnsi="Segoe UI Light" w:cs="Segoe UI Light"/>
                <w:color w:val="000000"/>
              </w:rPr>
              <w:t>Is their workload</w:t>
            </w:r>
            <w:r w:rsidR="00D37EBF" w:rsidRPr="00C03698">
              <w:rPr>
                <w:rFonts w:ascii="Segoe UI Light" w:eastAsia="Times New Roman" w:hAnsi="Segoe UI Light" w:cs="Segoe UI Light"/>
                <w:color w:val="000000"/>
              </w:rPr>
              <w:t xml:space="preserve"> manageable</w:t>
            </w:r>
            <w:r w:rsidRPr="00C03698">
              <w:rPr>
                <w:rFonts w:ascii="Segoe UI Light" w:eastAsia="Times New Roman" w:hAnsi="Segoe UI Light" w:cs="Segoe UI Light"/>
                <w:color w:val="000000"/>
              </w:rPr>
              <w:t xml:space="preserve">? </w:t>
            </w:r>
          </w:p>
          <w:p w14:paraId="77D235DC" w14:textId="0B7010FC" w:rsidR="00FD1760" w:rsidRPr="00C03698" w:rsidRDefault="00E4637F" w:rsidP="00D0678F">
            <w:pPr>
              <w:rPr>
                <w:rFonts w:ascii="Segoe UI Light" w:eastAsia="Times New Roman" w:hAnsi="Segoe UI Light" w:cs="Segoe UI Light"/>
                <w:color w:val="000000"/>
              </w:rPr>
            </w:pPr>
            <w:r w:rsidRPr="00C03698">
              <w:rPr>
                <w:rFonts w:ascii="Segoe UI Light" w:eastAsia="Times New Roman" w:hAnsi="Segoe UI Light" w:cs="Segoe UI Light"/>
                <w:color w:val="000000"/>
              </w:rPr>
              <w:t>Are they getting the training</w:t>
            </w:r>
            <w:r w:rsidR="00FD1760" w:rsidRPr="00C03698">
              <w:rPr>
                <w:rFonts w:ascii="Segoe UI Light" w:eastAsia="Times New Roman" w:hAnsi="Segoe UI Light" w:cs="Segoe UI Light"/>
                <w:color w:val="000000"/>
              </w:rPr>
              <w:t xml:space="preserve"> they need?</w:t>
            </w:r>
          </w:p>
          <w:p w14:paraId="3AAE8532" w14:textId="7C4AE9EB" w:rsidR="00E4637F" w:rsidRPr="00C03698" w:rsidRDefault="00FD1760" w:rsidP="00D0678F">
            <w:pPr>
              <w:rPr>
                <w:rFonts w:ascii="Segoe UI Light" w:eastAsia="Times New Roman" w:hAnsi="Segoe UI Light" w:cs="Segoe UI Light"/>
                <w:color w:val="000000"/>
              </w:rPr>
            </w:pPr>
            <w:r w:rsidRPr="00C03698">
              <w:rPr>
                <w:rFonts w:ascii="Segoe UI Light" w:eastAsia="Times New Roman" w:hAnsi="Segoe UI Light" w:cs="Segoe UI Light"/>
                <w:color w:val="000000"/>
              </w:rPr>
              <w:t xml:space="preserve">Are they getting the support from senior </w:t>
            </w:r>
            <w:proofErr w:type="spellStart"/>
            <w:r w:rsidRPr="00C03698">
              <w:rPr>
                <w:rFonts w:ascii="Segoe UI Light" w:eastAsia="Times New Roman" w:hAnsi="Segoe UI Light" w:cs="Segoe UI Light"/>
                <w:color w:val="000000"/>
              </w:rPr>
              <w:t>collegues</w:t>
            </w:r>
            <w:proofErr w:type="spellEnd"/>
            <w:r w:rsidRPr="00C03698">
              <w:rPr>
                <w:rFonts w:ascii="Segoe UI Light" w:eastAsia="Times New Roman" w:hAnsi="Segoe UI Light" w:cs="Segoe UI Light"/>
                <w:color w:val="000000"/>
              </w:rPr>
              <w:t xml:space="preserve"> they need</w:t>
            </w:r>
            <w:r w:rsidR="00E4637F" w:rsidRPr="00C03698">
              <w:rPr>
                <w:rFonts w:ascii="Segoe UI Light" w:eastAsia="Times New Roman" w:hAnsi="Segoe UI Light" w:cs="Segoe UI Light"/>
                <w:color w:val="000000"/>
              </w:rPr>
              <w:t xml:space="preserve">? </w:t>
            </w:r>
          </w:p>
          <w:p w14:paraId="60C75584" w14:textId="5810DF56" w:rsidR="00D37EBF" w:rsidRPr="00C03698" w:rsidRDefault="00D37EBF" w:rsidP="00D0678F">
            <w:pPr>
              <w:rPr>
                <w:rFonts w:ascii="Segoe UI Light" w:hAnsi="Segoe UI Light" w:cs="Segoe UI Light"/>
                <w:b/>
              </w:rPr>
            </w:pPr>
          </w:p>
        </w:tc>
        <w:tc>
          <w:tcPr>
            <w:tcW w:w="4733" w:type="dxa"/>
          </w:tcPr>
          <w:p w14:paraId="5A28A0C3" w14:textId="2185FDCE" w:rsidR="00E4637F" w:rsidRDefault="00FC51EB" w:rsidP="00D0678F">
            <w:pPr>
              <w:rPr>
                <w:rFonts w:ascii="Segoe UI Light" w:hAnsi="Segoe UI Light" w:cs="Segoe UI Light"/>
                <w:b/>
              </w:rPr>
            </w:pPr>
            <w:r>
              <w:rPr>
                <w:rFonts w:ascii="Segoe UI Light" w:hAnsi="Segoe UI Light" w:cs="Segoe UI Light"/>
                <w:b/>
              </w:rPr>
              <w:t xml:space="preserve">KW stated they had the support from the rest of the team with </w:t>
            </w:r>
            <w:proofErr w:type="spellStart"/>
            <w:r>
              <w:rPr>
                <w:rFonts w:ascii="Segoe UI Light" w:hAnsi="Segoe UI Light" w:cs="Segoe UI Light"/>
                <w:b/>
              </w:rPr>
              <w:t>maths</w:t>
            </w:r>
            <w:proofErr w:type="spellEnd"/>
            <w:r>
              <w:rPr>
                <w:rFonts w:ascii="Segoe UI Light" w:hAnsi="Segoe UI Light" w:cs="Segoe UI Light"/>
                <w:b/>
              </w:rPr>
              <w:t xml:space="preserve"> &amp; had attended training with the </w:t>
            </w:r>
            <w:proofErr w:type="spellStart"/>
            <w:r>
              <w:rPr>
                <w:rFonts w:ascii="Segoe UI Light" w:hAnsi="Segoe UI Light" w:cs="Segoe UI Light"/>
                <w:b/>
              </w:rPr>
              <w:t>Maths</w:t>
            </w:r>
            <w:proofErr w:type="spellEnd"/>
            <w:r>
              <w:rPr>
                <w:rFonts w:ascii="Segoe UI Light" w:hAnsi="Segoe UI Light" w:cs="Segoe UI Light"/>
                <w:b/>
              </w:rPr>
              <w:t xml:space="preserve"> Hub.</w:t>
            </w:r>
          </w:p>
        </w:tc>
      </w:tr>
      <w:tr w:rsidR="00E4637F" w14:paraId="4B940005" w14:textId="77777777" w:rsidTr="00E4637F">
        <w:tc>
          <w:tcPr>
            <w:tcW w:w="4732" w:type="dxa"/>
          </w:tcPr>
          <w:p w14:paraId="7B9CF903" w14:textId="77777777" w:rsidR="00C03698" w:rsidRPr="00C03698" w:rsidRDefault="00C03698" w:rsidP="00D0678F">
            <w:pPr>
              <w:rPr>
                <w:rFonts w:ascii="Segoe UI Light" w:eastAsia="Times New Roman" w:hAnsi="Segoe UI Light" w:cs="Segoe UI Light"/>
                <w:color w:val="000000"/>
              </w:rPr>
            </w:pPr>
            <w:r w:rsidRPr="00C03698">
              <w:rPr>
                <w:rFonts w:ascii="Segoe UI Light" w:eastAsia="Times New Roman" w:hAnsi="Segoe UI Light" w:cs="Segoe UI Light"/>
                <w:color w:val="000000"/>
              </w:rPr>
              <w:t>If your members of staff are an ECT</w:t>
            </w:r>
          </w:p>
          <w:p w14:paraId="7157F58F" w14:textId="776F0DCE" w:rsidR="00E4637F" w:rsidRPr="00C03698" w:rsidRDefault="00C03698" w:rsidP="00D0678F">
            <w:pPr>
              <w:rPr>
                <w:rFonts w:ascii="Segoe UI Light" w:hAnsi="Segoe UI Light" w:cs="Segoe UI Light"/>
                <w:b/>
              </w:rPr>
            </w:pPr>
            <w:r w:rsidRPr="00C03698">
              <w:rPr>
                <w:rFonts w:ascii="Segoe UI Light" w:eastAsia="Times New Roman" w:hAnsi="Segoe UI Light" w:cs="Segoe UI Light"/>
                <w:color w:val="000000"/>
              </w:rPr>
              <w:t>Are</w:t>
            </w:r>
            <w:r w:rsidR="00E4637F" w:rsidRPr="00C03698">
              <w:rPr>
                <w:rFonts w:ascii="Segoe UI Light" w:eastAsia="Times New Roman" w:hAnsi="Segoe UI Light" w:cs="Segoe UI Light"/>
                <w:color w:val="000000"/>
              </w:rPr>
              <w:t xml:space="preserve"> they getting their allocated time &amp; training/CPD?</w:t>
            </w:r>
          </w:p>
        </w:tc>
        <w:tc>
          <w:tcPr>
            <w:tcW w:w="4733" w:type="dxa"/>
          </w:tcPr>
          <w:p w14:paraId="56746D5A" w14:textId="72E8D9FB" w:rsidR="00E4637F" w:rsidRDefault="00FC51EB" w:rsidP="00D0678F">
            <w:pPr>
              <w:rPr>
                <w:rFonts w:ascii="Segoe UI Light" w:hAnsi="Segoe UI Light" w:cs="Segoe UI Light"/>
                <w:b/>
              </w:rPr>
            </w:pPr>
            <w:r>
              <w:rPr>
                <w:rFonts w:ascii="Segoe UI Light" w:hAnsi="Segoe UI Light" w:cs="Segoe UI Light"/>
                <w:b/>
              </w:rPr>
              <w:t>NA</w:t>
            </w:r>
          </w:p>
        </w:tc>
      </w:tr>
    </w:tbl>
    <w:p w14:paraId="48867251" w14:textId="77777777" w:rsidR="00E4637F" w:rsidRDefault="00E4637F" w:rsidP="00D0678F">
      <w:pPr>
        <w:rPr>
          <w:rFonts w:ascii="Segoe UI Light" w:hAnsi="Segoe UI Light" w:cs="Segoe UI Light"/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D46130" w:rsidRPr="009A007A" w14:paraId="167BD337" w14:textId="77777777" w:rsidTr="00A2429E">
        <w:tc>
          <w:tcPr>
            <w:tcW w:w="9634" w:type="dxa"/>
          </w:tcPr>
          <w:p w14:paraId="167BD331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 xml:space="preserve">Aspects to look at next </w:t>
            </w:r>
            <w:proofErr w:type="gramStart"/>
            <w:r w:rsidRPr="009A007A">
              <w:rPr>
                <w:rFonts w:ascii="Segoe UI Light" w:eastAsia="Calibri" w:hAnsi="Segoe UI Light" w:cs="Segoe UI Light"/>
                <w:b/>
              </w:rPr>
              <w:t>meeting</w:t>
            </w:r>
            <w:proofErr w:type="gramEnd"/>
          </w:p>
          <w:p w14:paraId="167BD332" w14:textId="5312E1CD" w:rsidR="00D46130" w:rsidRDefault="00FC1AE5" w:rsidP="00FC1AE5">
            <w:pPr>
              <w:pStyle w:val="ListParagraph"/>
              <w:numPr>
                <w:ilvl w:val="0"/>
                <w:numId w:val="17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>Challenges for students at KS1.</w:t>
            </w:r>
          </w:p>
          <w:p w14:paraId="7AD33E5E" w14:textId="559A7708" w:rsidR="00FC1AE5" w:rsidRPr="00FC1AE5" w:rsidRDefault="00FC1AE5" w:rsidP="00FC1AE5">
            <w:pPr>
              <w:pStyle w:val="ListParagraph"/>
              <w:numPr>
                <w:ilvl w:val="0"/>
                <w:numId w:val="17"/>
              </w:numPr>
              <w:rPr>
                <w:rFonts w:ascii="Segoe UI Light" w:eastAsia="Calibri" w:hAnsi="Segoe UI Light" w:cs="Segoe UI Light"/>
                <w:b/>
              </w:rPr>
            </w:pPr>
            <w:r>
              <w:rPr>
                <w:rFonts w:ascii="Segoe UI Light" w:eastAsia="Calibri" w:hAnsi="Segoe UI Light" w:cs="Segoe UI Light"/>
                <w:b/>
              </w:rPr>
              <w:t xml:space="preserve">Are </w:t>
            </w:r>
            <w:r w:rsidRPr="00FC1AE5">
              <w:rPr>
                <w:rFonts w:ascii="Segoe UI Light" w:eastAsia="Calibri" w:hAnsi="Segoe UI Light" w:cs="Segoe UI Light"/>
                <w:b/>
                <w:u w:val="single"/>
              </w:rPr>
              <w:t>all</w:t>
            </w:r>
            <w:r>
              <w:rPr>
                <w:rFonts w:ascii="Segoe UI Light" w:eastAsia="Calibri" w:hAnsi="Segoe UI Light" w:cs="Segoe UI Light"/>
                <w:b/>
              </w:rPr>
              <w:t xml:space="preserve"> students now clear on when they have time to do their corrections?</w:t>
            </w:r>
          </w:p>
          <w:p w14:paraId="167BD333" w14:textId="77777777" w:rsidR="00443DE6" w:rsidRPr="009A007A" w:rsidRDefault="00443DE6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34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35" w14:textId="77777777" w:rsidR="00182DBF" w:rsidRPr="009A007A" w:rsidRDefault="00182DBF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36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  <w:tr w:rsidR="00A2429E" w:rsidRPr="009A007A" w14:paraId="167BD33C" w14:textId="77777777" w:rsidTr="00A2429E">
        <w:tc>
          <w:tcPr>
            <w:tcW w:w="9634" w:type="dxa"/>
          </w:tcPr>
          <w:p w14:paraId="167BD338" w14:textId="77777777" w:rsidR="00A2429E" w:rsidRPr="009A007A" w:rsidRDefault="00A2429E" w:rsidP="00A2429E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 xml:space="preserve">Key Points to raise with </w:t>
            </w:r>
            <w:proofErr w:type="gramStart"/>
            <w:r w:rsidRPr="009A007A">
              <w:rPr>
                <w:rFonts w:ascii="Segoe UI Light" w:eastAsia="Calibri" w:hAnsi="Segoe UI Light" w:cs="Segoe UI Light"/>
                <w:b/>
              </w:rPr>
              <w:t>Headteacher</w:t>
            </w:r>
            <w:proofErr w:type="gramEnd"/>
            <w:r w:rsidRPr="009A007A">
              <w:rPr>
                <w:rFonts w:ascii="Segoe UI Light" w:eastAsia="Calibri" w:hAnsi="Segoe UI Light" w:cs="Segoe UI Light"/>
                <w:b/>
              </w:rPr>
              <w:t xml:space="preserve"> </w:t>
            </w:r>
          </w:p>
          <w:p w14:paraId="167BD339" w14:textId="77777777" w:rsidR="00A2429E" w:rsidRPr="009A007A" w:rsidRDefault="00A2429E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3A" w14:textId="77777777" w:rsidR="00A2429E" w:rsidRPr="009A007A" w:rsidRDefault="00A2429E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3B" w14:textId="77777777" w:rsidR="00A2429E" w:rsidRPr="009A007A" w:rsidRDefault="00A2429E" w:rsidP="00D0678F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  <w:tr w:rsidR="00D46130" w:rsidRPr="009A007A" w14:paraId="167BD341" w14:textId="77777777" w:rsidTr="00A2429E">
        <w:tc>
          <w:tcPr>
            <w:tcW w:w="9634" w:type="dxa"/>
          </w:tcPr>
          <w:p w14:paraId="167BD33D" w14:textId="77777777" w:rsidR="00D46130" w:rsidRPr="009A007A" w:rsidRDefault="00585C09" w:rsidP="00D0678F">
            <w:pPr>
              <w:rPr>
                <w:rFonts w:ascii="Segoe UI Light" w:eastAsia="Calibri" w:hAnsi="Segoe UI Light" w:cs="Segoe UI Light"/>
                <w:b/>
              </w:rPr>
            </w:pPr>
            <w:r w:rsidRPr="009A007A">
              <w:rPr>
                <w:rFonts w:ascii="Segoe UI Light" w:eastAsia="Calibri" w:hAnsi="Segoe UI Light" w:cs="Segoe UI Light"/>
                <w:b/>
              </w:rPr>
              <w:t xml:space="preserve">Key </w:t>
            </w:r>
            <w:r w:rsidR="00182DBF" w:rsidRPr="009A007A">
              <w:rPr>
                <w:rFonts w:ascii="Segoe UI Light" w:eastAsia="Calibri" w:hAnsi="Segoe UI Light" w:cs="Segoe UI Light"/>
                <w:b/>
              </w:rPr>
              <w:t>P</w:t>
            </w:r>
            <w:r w:rsidR="00D46130" w:rsidRPr="009A007A">
              <w:rPr>
                <w:rFonts w:ascii="Segoe UI Light" w:eastAsia="Calibri" w:hAnsi="Segoe UI Light" w:cs="Segoe UI Light"/>
                <w:b/>
              </w:rPr>
              <w:t xml:space="preserve">oints to </w:t>
            </w:r>
            <w:r w:rsidRPr="009A007A">
              <w:rPr>
                <w:rFonts w:ascii="Segoe UI Light" w:eastAsia="Calibri" w:hAnsi="Segoe UI Light" w:cs="Segoe UI Light"/>
                <w:b/>
              </w:rPr>
              <w:t>raise at</w:t>
            </w:r>
            <w:r w:rsidR="00A2429E" w:rsidRPr="009A007A">
              <w:rPr>
                <w:rFonts w:ascii="Segoe UI Light" w:eastAsia="Calibri" w:hAnsi="Segoe UI Light" w:cs="Segoe UI Light"/>
                <w:b/>
              </w:rPr>
              <w:t xml:space="preserve"> Governing Body </w:t>
            </w:r>
          </w:p>
          <w:p w14:paraId="167BD33E" w14:textId="77777777" w:rsidR="00182DBF" w:rsidRPr="009A007A" w:rsidRDefault="00182DBF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3F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  <w:p w14:paraId="167BD340" w14:textId="77777777" w:rsidR="00D46130" w:rsidRPr="009A007A" w:rsidRDefault="00D46130" w:rsidP="00D0678F">
            <w:pPr>
              <w:rPr>
                <w:rFonts w:ascii="Segoe UI Light" w:eastAsia="Calibri" w:hAnsi="Segoe UI Light" w:cs="Segoe UI Light"/>
                <w:b/>
              </w:rPr>
            </w:pPr>
          </w:p>
        </w:tc>
      </w:tr>
    </w:tbl>
    <w:p w14:paraId="167BD342" w14:textId="77777777" w:rsidR="00A2429E" w:rsidRPr="009A007A" w:rsidRDefault="00A2429E" w:rsidP="00A2429E">
      <w:pPr>
        <w:rPr>
          <w:rFonts w:ascii="Segoe UI Light" w:eastAsia="Calibri" w:hAnsi="Segoe UI Light" w:cs="Segoe UI Light"/>
          <w:b/>
        </w:rPr>
      </w:pPr>
    </w:p>
    <w:p w14:paraId="167BD343" w14:textId="0F76D269" w:rsidR="00A2429E" w:rsidRPr="009A007A" w:rsidRDefault="00A2429E" w:rsidP="065EB743">
      <w:pPr>
        <w:rPr>
          <w:rFonts w:ascii="Segoe UI Light" w:eastAsia="Calibri" w:hAnsi="Segoe UI Light" w:cs="Segoe UI Light"/>
          <w:b/>
          <w:bCs/>
        </w:rPr>
      </w:pPr>
      <w:r w:rsidRPr="009A007A">
        <w:rPr>
          <w:rFonts w:ascii="Segoe UI Light" w:eastAsia="Calibri" w:hAnsi="Segoe UI Light" w:cs="Segoe UI Light"/>
          <w:b/>
          <w:bCs/>
        </w:rPr>
        <w:t xml:space="preserve">Governor’s Name: </w:t>
      </w:r>
      <w:r w:rsidR="00FC1AE5">
        <w:rPr>
          <w:rFonts w:ascii="Segoe UI Light" w:eastAsia="Calibri" w:hAnsi="Segoe UI Light" w:cs="Segoe UI Light"/>
          <w:b/>
          <w:bCs/>
        </w:rPr>
        <w:t>Laura Warman, Heidi Adams, Gill Lloyd</w:t>
      </w:r>
    </w:p>
    <w:p w14:paraId="167BD344" w14:textId="77777777" w:rsidR="00A2429E" w:rsidRPr="009A007A" w:rsidRDefault="00A2429E" w:rsidP="00A2429E">
      <w:pPr>
        <w:rPr>
          <w:rFonts w:ascii="Segoe UI Light" w:eastAsia="Calibri" w:hAnsi="Segoe UI Light" w:cs="Segoe UI Light"/>
          <w:b/>
        </w:rPr>
      </w:pPr>
    </w:p>
    <w:p w14:paraId="167BD345" w14:textId="31479476" w:rsidR="00A2429E" w:rsidRPr="009A007A" w:rsidRDefault="00A2429E" w:rsidP="00A2429E">
      <w:pPr>
        <w:rPr>
          <w:rFonts w:ascii="Segoe UI Light" w:eastAsia="Calibri" w:hAnsi="Segoe UI Light" w:cs="Segoe UI Light"/>
          <w:b/>
        </w:rPr>
      </w:pPr>
      <w:r w:rsidRPr="009A007A">
        <w:rPr>
          <w:rFonts w:ascii="Segoe UI Light" w:eastAsia="Calibri" w:hAnsi="Segoe UI Light" w:cs="Segoe UI Light"/>
          <w:b/>
        </w:rPr>
        <w:t>Governor’s Signature:</w:t>
      </w:r>
      <w:r w:rsidR="00FC1AE5">
        <w:rPr>
          <w:rFonts w:ascii="Segoe UI Light" w:eastAsia="Calibri" w:hAnsi="Segoe UI Light" w:cs="Segoe UI Light"/>
          <w:b/>
        </w:rPr>
        <w:t xml:space="preserve"> L. Warman</w:t>
      </w:r>
    </w:p>
    <w:p w14:paraId="167BD346" w14:textId="77777777" w:rsidR="00A2429E" w:rsidRPr="009A007A" w:rsidRDefault="00A2429E" w:rsidP="00A2429E">
      <w:pPr>
        <w:rPr>
          <w:rFonts w:ascii="Segoe UI Light" w:eastAsia="Calibri" w:hAnsi="Segoe UI Light" w:cs="Segoe UI Light"/>
          <w:b/>
        </w:rPr>
      </w:pPr>
    </w:p>
    <w:p w14:paraId="167BD347" w14:textId="2A901582" w:rsidR="00A2429E" w:rsidRPr="009A007A" w:rsidRDefault="00A2429E" w:rsidP="065EB743">
      <w:pPr>
        <w:rPr>
          <w:rFonts w:ascii="Segoe UI Light" w:eastAsia="Calibri" w:hAnsi="Segoe UI Light" w:cs="Segoe UI Light"/>
          <w:b/>
          <w:bCs/>
        </w:rPr>
      </w:pPr>
      <w:r w:rsidRPr="009A007A">
        <w:rPr>
          <w:rFonts w:ascii="Segoe UI Light" w:eastAsia="Calibri" w:hAnsi="Segoe UI Light" w:cs="Segoe UI Light"/>
          <w:b/>
          <w:bCs/>
        </w:rPr>
        <w:lastRenderedPageBreak/>
        <w:t>Date:</w:t>
      </w:r>
      <w:r w:rsidR="06E4A681" w:rsidRPr="009A007A">
        <w:rPr>
          <w:rFonts w:ascii="Segoe UI Light" w:eastAsia="Calibri" w:hAnsi="Segoe UI Light" w:cs="Segoe UI Light"/>
          <w:b/>
          <w:bCs/>
        </w:rPr>
        <w:t xml:space="preserve"> </w:t>
      </w:r>
      <w:r w:rsidR="00FC1AE5">
        <w:rPr>
          <w:rFonts w:ascii="Segoe UI Light" w:eastAsia="Calibri" w:hAnsi="Segoe UI Light" w:cs="Segoe UI Light"/>
          <w:b/>
          <w:bCs/>
        </w:rPr>
        <w:t>22/11/2023</w:t>
      </w:r>
    </w:p>
    <w:p w14:paraId="452A690F" w14:textId="77777777" w:rsidR="004E0372" w:rsidRPr="009A007A" w:rsidRDefault="004E0372" w:rsidP="065EB743">
      <w:pPr>
        <w:rPr>
          <w:rFonts w:ascii="Segoe UI Light" w:eastAsia="Calibri" w:hAnsi="Segoe UI Light" w:cs="Segoe UI Light"/>
          <w:b/>
          <w:bCs/>
        </w:rPr>
      </w:pPr>
    </w:p>
    <w:tbl>
      <w:tblPr>
        <w:tblStyle w:val="TableGrid"/>
        <w:tblW w:w="6881" w:type="dxa"/>
        <w:tblLook w:val="04A0" w:firstRow="1" w:lastRow="0" w:firstColumn="1" w:lastColumn="0" w:noHBand="0" w:noVBand="1"/>
      </w:tblPr>
      <w:tblGrid>
        <w:gridCol w:w="5240"/>
        <w:gridCol w:w="1641"/>
      </w:tblGrid>
      <w:tr w:rsidR="004E0372" w:rsidRPr="009A007A" w14:paraId="19DB16C5" w14:textId="587B553C" w:rsidTr="009B23A7">
        <w:tc>
          <w:tcPr>
            <w:tcW w:w="5240" w:type="dxa"/>
          </w:tcPr>
          <w:p w14:paraId="584F0FF9" w14:textId="70E578EF" w:rsidR="007B59F9" w:rsidRPr="009A007A" w:rsidRDefault="007B59F9" w:rsidP="007B59F9">
            <w:pPr>
              <w:rPr>
                <w:rFonts w:ascii="Segoe UI Light" w:hAnsi="Segoe UI Light" w:cs="Segoe UI Light"/>
                <w:b/>
                <w:bCs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 xml:space="preserve">Copy of </w:t>
            </w:r>
            <w:r w:rsidR="00841E97" w:rsidRPr="009A007A">
              <w:rPr>
                <w:rFonts w:ascii="Segoe UI Light" w:hAnsi="Segoe UI Light" w:cs="Segoe UI Light"/>
                <w:b/>
                <w:bCs/>
              </w:rPr>
              <w:t xml:space="preserve">monitoring </w:t>
            </w:r>
            <w:r w:rsidRPr="009A007A">
              <w:rPr>
                <w:rFonts w:ascii="Segoe UI Light" w:hAnsi="Segoe UI Light" w:cs="Segoe UI Light"/>
                <w:b/>
                <w:bCs/>
              </w:rPr>
              <w:t>reports to</w:t>
            </w:r>
            <w:r w:rsidR="00841E97" w:rsidRPr="009A007A">
              <w:rPr>
                <w:rFonts w:ascii="Segoe UI Light" w:hAnsi="Segoe UI Light" w:cs="Segoe UI Light"/>
                <w:b/>
                <w:bCs/>
              </w:rPr>
              <w:t xml:space="preserve"> </w:t>
            </w:r>
            <w:r w:rsidRPr="009A007A">
              <w:rPr>
                <w:rFonts w:ascii="Segoe UI Light" w:hAnsi="Segoe UI Light" w:cs="Segoe UI Light"/>
                <w:b/>
                <w:bCs/>
              </w:rPr>
              <w:t>be e</w:t>
            </w:r>
            <w:r w:rsidR="00841E97" w:rsidRPr="009A007A">
              <w:rPr>
                <w:rFonts w:ascii="Segoe UI Light" w:hAnsi="Segoe UI Light" w:cs="Segoe UI Light"/>
                <w:b/>
                <w:bCs/>
              </w:rPr>
              <w:t>m</w:t>
            </w:r>
            <w:r w:rsidRPr="009A007A">
              <w:rPr>
                <w:rFonts w:ascii="Segoe UI Light" w:hAnsi="Segoe UI Light" w:cs="Segoe UI Light"/>
                <w:b/>
                <w:bCs/>
              </w:rPr>
              <w:t>ailed to</w:t>
            </w:r>
            <w:r w:rsidR="00841E97" w:rsidRPr="009A007A">
              <w:rPr>
                <w:rFonts w:ascii="Segoe UI Light" w:hAnsi="Segoe UI Light" w:cs="Segoe UI Light"/>
                <w:b/>
                <w:bCs/>
              </w:rPr>
              <w:t>:</w:t>
            </w:r>
          </w:p>
          <w:p w14:paraId="544C9ACA" w14:textId="77777777" w:rsidR="004E0372" w:rsidRPr="009A007A" w:rsidRDefault="004E0372" w:rsidP="065EB743">
            <w:pPr>
              <w:rPr>
                <w:rFonts w:ascii="Segoe UI Light" w:hAnsi="Segoe UI Light" w:cs="Segoe UI Light"/>
                <w:b/>
                <w:bCs/>
              </w:rPr>
            </w:pPr>
          </w:p>
        </w:tc>
        <w:tc>
          <w:tcPr>
            <w:tcW w:w="1641" w:type="dxa"/>
          </w:tcPr>
          <w:p w14:paraId="0E81B963" w14:textId="57F62140" w:rsidR="004E0372" w:rsidRPr="009A007A" w:rsidRDefault="009A007A" w:rsidP="065EB743">
            <w:pPr>
              <w:rPr>
                <w:rFonts w:ascii="Segoe UI Light" w:hAnsi="Segoe UI Light" w:cs="Segoe UI Light"/>
                <w:b/>
                <w:bCs/>
              </w:rPr>
            </w:pPr>
            <w:r w:rsidRPr="009A007A">
              <w:rPr>
                <w:rFonts w:ascii="Segoe UI Light" w:hAnsi="Segoe UI Light" w:cs="Segoe UI Light"/>
                <w:b/>
                <w:bCs/>
              </w:rPr>
              <w:t>Yes/No</w:t>
            </w:r>
          </w:p>
        </w:tc>
      </w:tr>
      <w:tr w:rsidR="004E0372" w:rsidRPr="009A007A" w14:paraId="356DC38A" w14:textId="6A4950CF" w:rsidTr="009B23A7">
        <w:tc>
          <w:tcPr>
            <w:tcW w:w="5240" w:type="dxa"/>
          </w:tcPr>
          <w:p w14:paraId="5026E632" w14:textId="77777777" w:rsidR="009B23A7" w:rsidRDefault="007B59F9" w:rsidP="009B23A7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>Clerk</w:t>
            </w:r>
            <w:r w:rsidR="009B23A7">
              <w:rPr>
                <w:rFonts w:ascii="Segoe UI Light" w:hAnsi="Segoe UI Light" w:cs="Segoe UI Light"/>
              </w:rPr>
              <w:t xml:space="preserve"> </w:t>
            </w:r>
          </w:p>
          <w:p w14:paraId="05053FD0" w14:textId="6DBFF74B" w:rsidR="004E0372" w:rsidRPr="009B23A7" w:rsidRDefault="009B23A7" w:rsidP="009B23A7">
            <w:pPr>
              <w:tabs>
                <w:tab w:val="left" w:pos="1701"/>
                <w:tab w:val="left" w:pos="3402"/>
              </w:tabs>
              <w:rPr>
                <w:rFonts w:ascii="Segoe UI Light" w:hAnsi="Segoe UI Light" w:cs="Segoe UI Light"/>
                <w:bCs/>
                <w:sz w:val="28"/>
                <w:szCs w:val="28"/>
                <w:lang w:val="en-GB"/>
              </w:rPr>
            </w:pPr>
            <w:r w:rsidRPr="009B23A7">
              <w:rPr>
                <w:rFonts w:ascii="Segoe UI Light" w:hAnsi="Segoe UI Light" w:cs="Segoe UI Light"/>
                <w:bCs/>
                <w:i/>
                <w:szCs w:val="28"/>
                <w:lang w:val="en-GB"/>
              </w:rPr>
              <w:t xml:space="preserve">Please send to Clerk at least 7 days before the subsequent governor body meeting. </w:t>
            </w:r>
          </w:p>
        </w:tc>
        <w:tc>
          <w:tcPr>
            <w:tcW w:w="1641" w:type="dxa"/>
          </w:tcPr>
          <w:p w14:paraId="19AE0A77" w14:textId="77777777" w:rsidR="004E0372" w:rsidRPr="009A007A" w:rsidRDefault="004E0372" w:rsidP="065EB743">
            <w:pPr>
              <w:rPr>
                <w:rFonts w:ascii="Segoe UI Light" w:hAnsi="Segoe UI Light" w:cs="Segoe UI Light"/>
              </w:rPr>
            </w:pPr>
          </w:p>
        </w:tc>
      </w:tr>
      <w:tr w:rsidR="004E0372" w:rsidRPr="009A007A" w14:paraId="66398E89" w14:textId="6DAB6101" w:rsidTr="009B23A7">
        <w:tc>
          <w:tcPr>
            <w:tcW w:w="5240" w:type="dxa"/>
          </w:tcPr>
          <w:p w14:paraId="2E0804BB" w14:textId="77777777" w:rsidR="007B59F9" w:rsidRPr="009A007A" w:rsidRDefault="007B59F9" w:rsidP="007B59F9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>Headteacher</w:t>
            </w:r>
          </w:p>
          <w:p w14:paraId="4EF348B8" w14:textId="77777777" w:rsidR="004E0372" w:rsidRPr="009A007A" w:rsidRDefault="004E0372" w:rsidP="065EB74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1641" w:type="dxa"/>
          </w:tcPr>
          <w:p w14:paraId="62B564EA" w14:textId="77777777" w:rsidR="004E0372" w:rsidRPr="009A007A" w:rsidRDefault="004E0372" w:rsidP="065EB743">
            <w:pPr>
              <w:rPr>
                <w:rFonts w:ascii="Segoe UI Light" w:hAnsi="Segoe UI Light" w:cs="Segoe UI Light"/>
              </w:rPr>
            </w:pPr>
          </w:p>
        </w:tc>
      </w:tr>
      <w:tr w:rsidR="004E0372" w:rsidRPr="009A007A" w14:paraId="22D2923E" w14:textId="7FA882F8" w:rsidTr="009B23A7">
        <w:tc>
          <w:tcPr>
            <w:tcW w:w="5240" w:type="dxa"/>
          </w:tcPr>
          <w:p w14:paraId="3A5B99A2" w14:textId="234CD9A2" w:rsidR="007B59F9" w:rsidRPr="009A007A" w:rsidRDefault="007B59F9" w:rsidP="007B59F9">
            <w:pPr>
              <w:rPr>
                <w:rFonts w:ascii="Segoe UI Light" w:hAnsi="Segoe UI Light" w:cs="Segoe UI Light"/>
              </w:rPr>
            </w:pPr>
            <w:r w:rsidRPr="009A007A">
              <w:rPr>
                <w:rFonts w:ascii="Segoe UI Light" w:hAnsi="Segoe UI Light" w:cs="Segoe UI Light"/>
              </w:rPr>
              <w:t xml:space="preserve">Lead member of staff (as </w:t>
            </w:r>
            <w:proofErr w:type="spellStart"/>
            <w:r w:rsidR="00841E97" w:rsidRPr="009A007A">
              <w:rPr>
                <w:rFonts w:ascii="Segoe UI Light" w:hAnsi="Segoe UI Light" w:cs="Segoe UI Light"/>
              </w:rPr>
              <w:t>approriate</w:t>
            </w:r>
            <w:proofErr w:type="spellEnd"/>
            <w:r w:rsidRPr="009A007A">
              <w:rPr>
                <w:rFonts w:ascii="Segoe UI Light" w:hAnsi="Segoe UI Light" w:cs="Segoe UI Light"/>
              </w:rPr>
              <w:t>)</w:t>
            </w:r>
          </w:p>
          <w:p w14:paraId="491E19DA" w14:textId="77777777" w:rsidR="004E0372" w:rsidRPr="009A007A" w:rsidRDefault="004E0372" w:rsidP="065EB743">
            <w:pPr>
              <w:rPr>
                <w:rFonts w:ascii="Segoe UI Light" w:hAnsi="Segoe UI Light" w:cs="Segoe UI Light"/>
              </w:rPr>
            </w:pPr>
          </w:p>
        </w:tc>
        <w:tc>
          <w:tcPr>
            <w:tcW w:w="1641" w:type="dxa"/>
          </w:tcPr>
          <w:p w14:paraId="7EB563EB" w14:textId="77777777" w:rsidR="004E0372" w:rsidRPr="009A007A" w:rsidRDefault="004E0372" w:rsidP="065EB743">
            <w:pPr>
              <w:rPr>
                <w:rFonts w:ascii="Segoe UI Light" w:hAnsi="Segoe UI Light" w:cs="Segoe UI Light"/>
              </w:rPr>
            </w:pPr>
          </w:p>
        </w:tc>
      </w:tr>
    </w:tbl>
    <w:p w14:paraId="67195F08" w14:textId="77777777" w:rsidR="004E0372" w:rsidRPr="009A007A" w:rsidRDefault="004E0372" w:rsidP="065EB743">
      <w:pPr>
        <w:rPr>
          <w:rFonts w:ascii="Segoe UI Light" w:eastAsia="Calibri" w:hAnsi="Segoe UI Light" w:cs="Segoe UI Light"/>
          <w:b/>
          <w:bCs/>
        </w:rPr>
      </w:pPr>
    </w:p>
    <w:p w14:paraId="5FE5951C" w14:textId="77777777" w:rsidR="004E0372" w:rsidRPr="009A007A" w:rsidRDefault="004E0372" w:rsidP="065EB743">
      <w:pPr>
        <w:rPr>
          <w:rFonts w:ascii="Segoe UI Light" w:eastAsia="Calibri" w:hAnsi="Segoe UI Light" w:cs="Segoe UI Light"/>
          <w:b/>
          <w:bCs/>
        </w:rPr>
      </w:pPr>
    </w:p>
    <w:p w14:paraId="41909E0E" w14:textId="77777777" w:rsidR="004E0372" w:rsidRPr="009A007A" w:rsidRDefault="004E0372" w:rsidP="065EB743">
      <w:pPr>
        <w:rPr>
          <w:rFonts w:ascii="Segoe UI Light" w:eastAsia="Calibri" w:hAnsi="Segoe UI Light" w:cs="Segoe UI Light"/>
          <w:b/>
          <w:bCs/>
        </w:rPr>
      </w:pPr>
    </w:p>
    <w:p w14:paraId="5E527B0F" w14:textId="77777777" w:rsidR="00C45F2C" w:rsidRPr="009A007A" w:rsidRDefault="00C45F2C" w:rsidP="00A2429E">
      <w:pPr>
        <w:rPr>
          <w:rFonts w:ascii="Segoe UI Light" w:eastAsia="Calibri" w:hAnsi="Segoe UI Light" w:cs="Segoe UI Light"/>
          <w:b/>
        </w:rPr>
      </w:pPr>
    </w:p>
    <w:p w14:paraId="6645EBC5" w14:textId="77777777" w:rsidR="00C45F2C" w:rsidRPr="009A007A" w:rsidRDefault="00C45F2C" w:rsidP="00A2429E">
      <w:pPr>
        <w:rPr>
          <w:rFonts w:ascii="Segoe UI Light" w:eastAsia="Calibri" w:hAnsi="Segoe UI Light" w:cs="Segoe UI Light"/>
          <w:b/>
        </w:rPr>
      </w:pPr>
    </w:p>
    <w:sectPr w:rsidR="00C45F2C" w:rsidRPr="009A007A" w:rsidSect="00024DF3">
      <w:headerReference w:type="default" r:id="rId8"/>
      <w:type w:val="continuous"/>
      <w:pgSz w:w="12240" w:h="15840"/>
      <w:pgMar w:top="2366" w:right="1325" w:bottom="851" w:left="1440" w:header="708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36A42" w14:textId="77777777" w:rsidR="00D713A6" w:rsidRDefault="00D713A6" w:rsidP="00C700AD">
      <w:r>
        <w:separator/>
      </w:r>
    </w:p>
  </w:endnote>
  <w:endnote w:type="continuationSeparator" w:id="0">
    <w:p w14:paraId="4AAFF706" w14:textId="77777777" w:rsidR="00D713A6" w:rsidRDefault="00D713A6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CF4A2" w14:textId="77777777" w:rsidR="00D713A6" w:rsidRDefault="00D713A6" w:rsidP="00C700AD">
      <w:r>
        <w:separator/>
      </w:r>
    </w:p>
  </w:footnote>
  <w:footnote w:type="continuationSeparator" w:id="0">
    <w:p w14:paraId="35C47441" w14:textId="77777777" w:rsidR="00D713A6" w:rsidRDefault="00D713A6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BD34C" w14:textId="77777777" w:rsidR="0075609C" w:rsidRPr="00AF5F20" w:rsidRDefault="0075609C" w:rsidP="0075609C">
    <w:pPr>
      <w:pStyle w:val="NoSpacing"/>
      <w:rPr>
        <w:lang w:eastAsia="ar-SA" w:bidi="ar-SA"/>
      </w:rPr>
    </w:pPr>
    <w:r>
      <w:rPr>
        <w:noProof/>
        <w:lang w:eastAsia="en-GB" w:bidi="ar-SA"/>
      </w:rPr>
      <w:drawing>
        <wp:anchor distT="0" distB="0" distL="114300" distR="114300" simplePos="0" relativeHeight="251659264" behindDoc="1" locked="0" layoutInCell="1" allowOverlap="1" wp14:anchorId="167BD352" wp14:editId="60EC66AF">
          <wp:simplePos x="0" y="0"/>
          <wp:positionH relativeFrom="column">
            <wp:posOffset>5334000</wp:posOffset>
          </wp:positionH>
          <wp:positionV relativeFrom="paragraph">
            <wp:posOffset>56515</wp:posOffset>
          </wp:positionV>
          <wp:extent cx="771525" cy="896620"/>
          <wp:effectExtent l="0" t="0" r="9525" b="0"/>
          <wp:wrapTight wrapText="bothSides">
            <wp:wrapPolygon edited="0">
              <wp:start x="0" y="0"/>
              <wp:lineTo x="0" y="21110"/>
              <wp:lineTo x="21333" y="21110"/>
              <wp:lineTo x="21333" y="0"/>
              <wp:lineTo x="0" y="0"/>
            </wp:wrapPolygon>
          </wp:wrapTight>
          <wp:docPr id="9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896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BD34D" w14:textId="77777777" w:rsidR="0075609C" w:rsidRPr="009A007A" w:rsidRDefault="0075609C" w:rsidP="0075609C">
    <w:pPr>
      <w:pStyle w:val="NoSpacing"/>
      <w:rPr>
        <w:rFonts w:ascii="Source Sans Pro SemiBold" w:hAnsi="Source Sans Pro SemiBold"/>
        <w:b/>
        <w:sz w:val="32"/>
        <w:szCs w:val="24"/>
        <w:lang w:eastAsia="ar-SA" w:bidi="ar-SA"/>
      </w:rPr>
    </w:pPr>
    <w:r w:rsidRPr="009A007A">
      <w:rPr>
        <w:rFonts w:ascii="Source Sans Pro SemiBold" w:hAnsi="Source Sans Pro SemiBold"/>
        <w:b/>
        <w:sz w:val="32"/>
        <w:szCs w:val="24"/>
        <w:lang w:eastAsia="ar-SA" w:bidi="ar-SA"/>
      </w:rPr>
      <w:t>Swinderby All Saints Church of England Primary School</w:t>
    </w:r>
  </w:p>
  <w:p w14:paraId="167BD34E" w14:textId="77777777" w:rsidR="0075609C" w:rsidRPr="009A007A" w:rsidRDefault="0075609C" w:rsidP="0075609C">
    <w:pPr>
      <w:pStyle w:val="NoSpacing"/>
      <w:rPr>
        <w:rFonts w:ascii="Source Sans Pro SemiBold" w:hAnsi="Source Sans Pro SemiBold"/>
        <w:b/>
        <w:sz w:val="32"/>
        <w:szCs w:val="24"/>
      </w:rPr>
    </w:pPr>
  </w:p>
  <w:p w14:paraId="167BD34F" w14:textId="77777777" w:rsidR="0075609C" w:rsidRPr="009A007A" w:rsidRDefault="0075609C" w:rsidP="0075609C">
    <w:pPr>
      <w:pStyle w:val="NoSpacing"/>
      <w:rPr>
        <w:rFonts w:ascii="Source Sans Pro SemiBold" w:hAnsi="Source Sans Pro SemiBold"/>
        <w:b/>
        <w:sz w:val="32"/>
        <w:szCs w:val="24"/>
      </w:rPr>
    </w:pPr>
    <w:r w:rsidRPr="009A007A">
      <w:rPr>
        <w:rFonts w:ascii="Source Sans Pro SemiBold" w:hAnsi="Source Sans Pro SemiBold"/>
        <w:b/>
        <w:sz w:val="32"/>
        <w:szCs w:val="24"/>
      </w:rPr>
      <w:t>Governor Monitoring Report</w:t>
    </w:r>
  </w:p>
  <w:p w14:paraId="167BD350" w14:textId="77777777" w:rsidR="0075609C" w:rsidRPr="00AF5F20" w:rsidRDefault="0075609C" w:rsidP="0075609C">
    <w:pPr>
      <w:pStyle w:val="NoSpacing"/>
      <w:rPr>
        <w:sz w:val="20"/>
        <w:szCs w:val="20"/>
        <w:lang w:eastAsia="ar-SA" w:bidi="ar-SA"/>
      </w:rPr>
    </w:pPr>
  </w:p>
  <w:p w14:paraId="167BD351" w14:textId="77777777" w:rsidR="00C700AD" w:rsidRPr="00A43442" w:rsidRDefault="00C700AD" w:rsidP="00A43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48CF"/>
    <w:multiLevelType w:val="hybridMultilevel"/>
    <w:tmpl w:val="EBE445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6736E"/>
    <w:multiLevelType w:val="hybridMultilevel"/>
    <w:tmpl w:val="421A47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30B27"/>
    <w:multiLevelType w:val="hybridMultilevel"/>
    <w:tmpl w:val="FA16C7B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32005D"/>
    <w:multiLevelType w:val="hybridMultilevel"/>
    <w:tmpl w:val="2EB0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577F0"/>
    <w:multiLevelType w:val="hybridMultilevel"/>
    <w:tmpl w:val="597C6094"/>
    <w:lvl w:ilvl="0" w:tplc="ADE254DE">
      <w:numFmt w:val="bullet"/>
      <w:lvlText w:val=""/>
      <w:lvlJc w:val="left"/>
      <w:pPr>
        <w:ind w:left="720" w:hanging="360"/>
      </w:pPr>
      <w:rPr>
        <w:rFonts w:ascii="Symbol" w:eastAsia="Calibri" w:hAnsi="Symbol" w:cs="Segoe U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E95652"/>
    <w:multiLevelType w:val="hybridMultilevel"/>
    <w:tmpl w:val="67825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74B8C"/>
    <w:multiLevelType w:val="hybridMultilevel"/>
    <w:tmpl w:val="1A5A48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4F494E"/>
    <w:multiLevelType w:val="multilevel"/>
    <w:tmpl w:val="FA10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04CF6"/>
    <w:multiLevelType w:val="multilevel"/>
    <w:tmpl w:val="952C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727975">
    <w:abstractNumId w:val="5"/>
  </w:num>
  <w:num w:numId="2" w16cid:durableId="149056237">
    <w:abstractNumId w:val="2"/>
  </w:num>
  <w:num w:numId="3" w16cid:durableId="1304039139">
    <w:abstractNumId w:val="4"/>
  </w:num>
  <w:num w:numId="4" w16cid:durableId="526993419">
    <w:abstractNumId w:val="7"/>
  </w:num>
  <w:num w:numId="5" w16cid:durableId="570122002">
    <w:abstractNumId w:val="16"/>
  </w:num>
  <w:num w:numId="6" w16cid:durableId="878475264">
    <w:abstractNumId w:val="14"/>
  </w:num>
  <w:num w:numId="7" w16cid:durableId="142742882">
    <w:abstractNumId w:val="17"/>
  </w:num>
  <w:num w:numId="8" w16cid:durableId="618613302">
    <w:abstractNumId w:val="10"/>
  </w:num>
  <w:num w:numId="9" w16cid:durableId="531453350">
    <w:abstractNumId w:val="9"/>
  </w:num>
  <w:num w:numId="10" w16cid:durableId="1797218153">
    <w:abstractNumId w:val="6"/>
  </w:num>
  <w:num w:numId="11" w16cid:durableId="1718583095">
    <w:abstractNumId w:val="3"/>
  </w:num>
  <w:num w:numId="12" w16cid:durableId="325402028">
    <w:abstractNumId w:val="1"/>
  </w:num>
  <w:num w:numId="13" w16cid:durableId="360401">
    <w:abstractNumId w:val="0"/>
  </w:num>
  <w:num w:numId="14" w16cid:durableId="512377841">
    <w:abstractNumId w:val="11"/>
  </w:num>
  <w:num w:numId="15" w16cid:durableId="797798063">
    <w:abstractNumId w:val="12"/>
  </w:num>
  <w:num w:numId="16" w16cid:durableId="1989049425">
    <w:abstractNumId w:val="13"/>
  </w:num>
  <w:num w:numId="17" w16cid:durableId="216359472">
    <w:abstractNumId w:val="15"/>
  </w:num>
  <w:num w:numId="18" w16cid:durableId="6162563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236DD"/>
    <w:rsid w:val="00024DF3"/>
    <w:rsid w:val="00026322"/>
    <w:rsid w:val="0004019C"/>
    <w:rsid w:val="000C7CBA"/>
    <w:rsid w:val="000D7BAD"/>
    <w:rsid w:val="0010583E"/>
    <w:rsid w:val="0012385C"/>
    <w:rsid w:val="00131FD0"/>
    <w:rsid w:val="00133ABB"/>
    <w:rsid w:val="001418EF"/>
    <w:rsid w:val="00152744"/>
    <w:rsid w:val="0015280B"/>
    <w:rsid w:val="00167522"/>
    <w:rsid w:val="00182DBF"/>
    <w:rsid w:val="001A1312"/>
    <w:rsid w:val="001A4776"/>
    <w:rsid w:val="001D2D32"/>
    <w:rsid w:val="001F00E9"/>
    <w:rsid w:val="00204C4B"/>
    <w:rsid w:val="00236589"/>
    <w:rsid w:val="00262F81"/>
    <w:rsid w:val="00267349"/>
    <w:rsid w:val="002D5261"/>
    <w:rsid w:val="00301C44"/>
    <w:rsid w:val="00305AFB"/>
    <w:rsid w:val="00307310"/>
    <w:rsid w:val="00307748"/>
    <w:rsid w:val="003408CB"/>
    <w:rsid w:val="0034103D"/>
    <w:rsid w:val="0034648E"/>
    <w:rsid w:val="0036571A"/>
    <w:rsid w:val="003723FE"/>
    <w:rsid w:val="0038398C"/>
    <w:rsid w:val="003A1FA3"/>
    <w:rsid w:val="003B7F8C"/>
    <w:rsid w:val="003D709C"/>
    <w:rsid w:val="003F166B"/>
    <w:rsid w:val="003F6D01"/>
    <w:rsid w:val="00406C3D"/>
    <w:rsid w:val="004143C3"/>
    <w:rsid w:val="00443DE6"/>
    <w:rsid w:val="004809E3"/>
    <w:rsid w:val="00493A73"/>
    <w:rsid w:val="004B21AB"/>
    <w:rsid w:val="004B2B99"/>
    <w:rsid w:val="004C41D9"/>
    <w:rsid w:val="004E0372"/>
    <w:rsid w:val="004E0CAC"/>
    <w:rsid w:val="004E5BD2"/>
    <w:rsid w:val="004F18B8"/>
    <w:rsid w:val="00503241"/>
    <w:rsid w:val="00536A54"/>
    <w:rsid w:val="005445F6"/>
    <w:rsid w:val="00565322"/>
    <w:rsid w:val="005820ED"/>
    <w:rsid w:val="00585C09"/>
    <w:rsid w:val="005918E9"/>
    <w:rsid w:val="005A4D60"/>
    <w:rsid w:val="005B3799"/>
    <w:rsid w:val="005C5473"/>
    <w:rsid w:val="00634EE9"/>
    <w:rsid w:val="00647B6B"/>
    <w:rsid w:val="00671466"/>
    <w:rsid w:val="006B1453"/>
    <w:rsid w:val="006E0B7B"/>
    <w:rsid w:val="00711450"/>
    <w:rsid w:val="00737CCE"/>
    <w:rsid w:val="00742AE3"/>
    <w:rsid w:val="00755FFD"/>
    <w:rsid w:val="0075609C"/>
    <w:rsid w:val="00767913"/>
    <w:rsid w:val="00772DEA"/>
    <w:rsid w:val="00781B66"/>
    <w:rsid w:val="007830D2"/>
    <w:rsid w:val="00784FB8"/>
    <w:rsid w:val="00796703"/>
    <w:rsid w:val="007A1AC3"/>
    <w:rsid w:val="007A650E"/>
    <w:rsid w:val="007A76D0"/>
    <w:rsid w:val="007B59F9"/>
    <w:rsid w:val="007E0CA0"/>
    <w:rsid w:val="007E31E4"/>
    <w:rsid w:val="007E3416"/>
    <w:rsid w:val="007E361A"/>
    <w:rsid w:val="00824F5D"/>
    <w:rsid w:val="00835629"/>
    <w:rsid w:val="00841E97"/>
    <w:rsid w:val="008454F5"/>
    <w:rsid w:val="0086748C"/>
    <w:rsid w:val="008907CD"/>
    <w:rsid w:val="008B7026"/>
    <w:rsid w:val="008C11D5"/>
    <w:rsid w:val="00970653"/>
    <w:rsid w:val="00970F97"/>
    <w:rsid w:val="00974C70"/>
    <w:rsid w:val="00997F6B"/>
    <w:rsid w:val="009A007A"/>
    <w:rsid w:val="009B23A7"/>
    <w:rsid w:val="009C2FA5"/>
    <w:rsid w:val="009C36C3"/>
    <w:rsid w:val="009E04BA"/>
    <w:rsid w:val="009E4235"/>
    <w:rsid w:val="009E7D24"/>
    <w:rsid w:val="00A01102"/>
    <w:rsid w:val="00A07919"/>
    <w:rsid w:val="00A23B1B"/>
    <w:rsid w:val="00A2429E"/>
    <w:rsid w:val="00A24AAE"/>
    <w:rsid w:val="00A43442"/>
    <w:rsid w:val="00A52B19"/>
    <w:rsid w:val="00A54051"/>
    <w:rsid w:val="00A61210"/>
    <w:rsid w:val="00A84F8E"/>
    <w:rsid w:val="00A90D6F"/>
    <w:rsid w:val="00A94537"/>
    <w:rsid w:val="00AC4EBC"/>
    <w:rsid w:val="00B07ED5"/>
    <w:rsid w:val="00B139F8"/>
    <w:rsid w:val="00B1482D"/>
    <w:rsid w:val="00B522AC"/>
    <w:rsid w:val="00B73783"/>
    <w:rsid w:val="00B910AF"/>
    <w:rsid w:val="00C03698"/>
    <w:rsid w:val="00C22A42"/>
    <w:rsid w:val="00C22D5F"/>
    <w:rsid w:val="00C30738"/>
    <w:rsid w:val="00C35E3D"/>
    <w:rsid w:val="00C45F2C"/>
    <w:rsid w:val="00C700AD"/>
    <w:rsid w:val="00C7523F"/>
    <w:rsid w:val="00CA2C07"/>
    <w:rsid w:val="00CD79F5"/>
    <w:rsid w:val="00CE0A47"/>
    <w:rsid w:val="00CF36C8"/>
    <w:rsid w:val="00D0678F"/>
    <w:rsid w:val="00D37EBF"/>
    <w:rsid w:val="00D46130"/>
    <w:rsid w:val="00D713A6"/>
    <w:rsid w:val="00DB0D20"/>
    <w:rsid w:val="00DC043F"/>
    <w:rsid w:val="00DC0C58"/>
    <w:rsid w:val="00DC172B"/>
    <w:rsid w:val="00DE679B"/>
    <w:rsid w:val="00E130B3"/>
    <w:rsid w:val="00E168B1"/>
    <w:rsid w:val="00E21A63"/>
    <w:rsid w:val="00E32078"/>
    <w:rsid w:val="00E4637F"/>
    <w:rsid w:val="00E55EE7"/>
    <w:rsid w:val="00E80802"/>
    <w:rsid w:val="00E95B25"/>
    <w:rsid w:val="00EB39D4"/>
    <w:rsid w:val="00F02CB2"/>
    <w:rsid w:val="00F150EC"/>
    <w:rsid w:val="00F717F1"/>
    <w:rsid w:val="00F76865"/>
    <w:rsid w:val="00F802FA"/>
    <w:rsid w:val="00F86245"/>
    <w:rsid w:val="00F93515"/>
    <w:rsid w:val="00FB450C"/>
    <w:rsid w:val="00FC1AE5"/>
    <w:rsid w:val="00FC51EB"/>
    <w:rsid w:val="00FD1760"/>
    <w:rsid w:val="04317455"/>
    <w:rsid w:val="065EB743"/>
    <w:rsid w:val="06E4A681"/>
    <w:rsid w:val="074ABD1C"/>
    <w:rsid w:val="099ADC1E"/>
    <w:rsid w:val="0AD21D04"/>
    <w:rsid w:val="0DDAD5F7"/>
    <w:rsid w:val="0E914E50"/>
    <w:rsid w:val="127C0480"/>
    <w:rsid w:val="16B2B667"/>
    <w:rsid w:val="189A0C61"/>
    <w:rsid w:val="190E2BEC"/>
    <w:rsid w:val="1A644FEE"/>
    <w:rsid w:val="1C11ABEF"/>
    <w:rsid w:val="1CFD815C"/>
    <w:rsid w:val="1D907E93"/>
    <w:rsid w:val="1F0F17A1"/>
    <w:rsid w:val="1F494CB1"/>
    <w:rsid w:val="20E51D12"/>
    <w:rsid w:val="21D83736"/>
    <w:rsid w:val="223A5978"/>
    <w:rsid w:val="2258645B"/>
    <w:rsid w:val="25B88E35"/>
    <w:rsid w:val="25D1B692"/>
    <w:rsid w:val="26AC5128"/>
    <w:rsid w:val="272AAFBC"/>
    <w:rsid w:val="29CAC98D"/>
    <w:rsid w:val="2A8BFF58"/>
    <w:rsid w:val="2B1881E8"/>
    <w:rsid w:val="2BD92BDE"/>
    <w:rsid w:val="2C6B8E8B"/>
    <w:rsid w:val="2F10ED4D"/>
    <w:rsid w:val="2F7D5387"/>
    <w:rsid w:val="3193B394"/>
    <w:rsid w:val="336B2E07"/>
    <w:rsid w:val="3371ABD3"/>
    <w:rsid w:val="3B090BF0"/>
    <w:rsid w:val="3C823D49"/>
    <w:rsid w:val="3D066F6B"/>
    <w:rsid w:val="3D207B9F"/>
    <w:rsid w:val="3DC812F2"/>
    <w:rsid w:val="4580B1DE"/>
    <w:rsid w:val="46CF9D1D"/>
    <w:rsid w:val="475AE873"/>
    <w:rsid w:val="4874691D"/>
    <w:rsid w:val="4A7FFDE4"/>
    <w:rsid w:val="4AFCFFA8"/>
    <w:rsid w:val="4E222591"/>
    <w:rsid w:val="4E2274D6"/>
    <w:rsid w:val="4EA657B3"/>
    <w:rsid w:val="4ECA8244"/>
    <w:rsid w:val="4EF23DF4"/>
    <w:rsid w:val="506652A5"/>
    <w:rsid w:val="506E402B"/>
    <w:rsid w:val="50E69448"/>
    <w:rsid w:val="515C8D50"/>
    <w:rsid w:val="55388AD2"/>
    <w:rsid w:val="5539C3C8"/>
    <w:rsid w:val="56D59429"/>
    <w:rsid w:val="56DD81AF"/>
    <w:rsid w:val="573C854A"/>
    <w:rsid w:val="58D4BCD1"/>
    <w:rsid w:val="59830A89"/>
    <w:rsid w:val="5BB0F2D2"/>
    <w:rsid w:val="5D4CC333"/>
    <w:rsid w:val="5DB3FCD2"/>
    <w:rsid w:val="5E3B594D"/>
    <w:rsid w:val="5FAA05CD"/>
    <w:rsid w:val="6210BF4A"/>
    <w:rsid w:val="628DC10E"/>
    <w:rsid w:val="6310C472"/>
    <w:rsid w:val="647D76F0"/>
    <w:rsid w:val="657D740D"/>
    <w:rsid w:val="66194751"/>
    <w:rsid w:val="66486534"/>
    <w:rsid w:val="67B517B2"/>
    <w:rsid w:val="67E43595"/>
    <w:rsid w:val="698005F6"/>
    <w:rsid w:val="6BA38453"/>
    <w:rsid w:val="6BF16611"/>
    <w:rsid w:val="6E6D9892"/>
    <w:rsid w:val="6F53E51A"/>
    <w:rsid w:val="6FC02997"/>
    <w:rsid w:val="720A1AB7"/>
    <w:rsid w:val="72FFB7DF"/>
    <w:rsid w:val="77008CE9"/>
    <w:rsid w:val="7B1C049B"/>
    <w:rsid w:val="7C5EBF09"/>
    <w:rsid w:val="7E3A7D00"/>
    <w:rsid w:val="7E426A86"/>
    <w:rsid w:val="7EABFACA"/>
    <w:rsid w:val="7FE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7BD30E"/>
  <w15:docId w15:val="{092FD72D-CE8D-4306-B23B-F25BA8CF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C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067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4019C"/>
    <w:rPr>
      <w:rFonts w:ascii="Univers" w:hAnsi="Univers" w:cs="Univers"/>
      <w:b/>
      <w:bCs/>
      <w:sz w:val="22"/>
      <w:szCs w:val="22"/>
      <w:lang w:val="en-GB"/>
    </w:rPr>
  </w:style>
  <w:style w:type="character" w:customStyle="1" w:styleId="BodyTextChar">
    <w:name w:val="Body Text Char"/>
    <w:link w:val="BodyText"/>
    <w:rsid w:val="0004019C"/>
    <w:rPr>
      <w:rFonts w:ascii="Univers" w:hAnsi="Univers" w:cs="Univers"/>
      <w:b/>
      <w:bCs/>
      <w:sz w:val="22"/>
      <w:szCs w:val="22"/>
      <w:lang w:eastAsia="en-US"/>
    </w:rPr>
  </w:style>
  <w:style w:type="character" w:styleId="PageNumber">
    <w:name w:val="page number"/>
    <w:rsid w:val="00182DBF"/>
  </w:style>
  <w:style w:type="character" w:styleId="Strong">
    <w:name w:val="Strong"/>
    <w:uiPriority w:val="22"/>
    <w:qFormat/>
    <w:rsid w:val="00024DF3"/>
    <w:rPr>
      <w:b/>
      <w:bCs/>
    </w:rPr>
  </w:style>
  <w:style w:type="paragraph" w:styleId="NoSpacing">
    <w:name w:val="No Spacing"/>
    <w:uiPriority w:val="1"/>
    <w:qFormat/>
    <w:rsid w:val="0075609C"/>
    <w:rPr>
      <w:rFonts w:ascii="Calibri" w:eastAsia="Calibri" w:hAnsi="Calibri"/>
      <w:sz w:val="22"/>
      <w:szCs w:val="22"/>
      <w:lang w:eastAsia="en-US" w:bidi="en-US"/>
    </w:rPr>
  </w:style>
  <w:style w:type="paragraph" w:styleId="NormalWeb">
    <w:name w:val="Normal (Web)"/>
    <w:basedOn w:val="Normal"/>
    <w:uiPriority w:val="99"/>
    <w:unhideWhenUsed/>
    <w:rsid w:val="003723FE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6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4871">
          <w:marLeft w:val="-1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21516-A23B-45EF-B336-E169FD9CD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creator>Owner</dc:creator>
  <cp:lastModifiedBy>Laura Warman</cp:lastModifiedBy>
  <cp:revision>2</cp:revision>
  <cp:lastPrinted>2015-06-05T11:24:00Z</cp:lastPrinted>
  <dcterms:created xsi:type="dcterms:W3CDTF">2023-11-22T12:32:00Z</dcterms:created>
  <dcterms:modified xsi:type="dcterms:W3CDTF">2023-11-22T12:32:00Z</dcterms:modified>
</cp:coreProperties>
</file>