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E5B71" w14:textId="77777777" w:rsidR="009766F5" w:rsidRDefault="009766F5" w:rsidP="009766F5">
      <w:pPr>
        <w:rPr>
          <w:rFonts w:ascii="Calibri" w:hAnsi="Calibri"/>
          <w:b/>
          <w:sz w:val="28"/>
        </w:rPr>
      </w:pPr>
    </w:p>
    <w:p w14:paraId="243E5B72" w14:textId="0AEE4B77" w:rsidR="009766F5" w:rsidRPr="003C62E6" w:rsidRDefault="00F716EF" w:rsidP="009766F5">
      <w:pPr>
        <w:rPr>
          <w:rFonts w:ascii="Segoe UI Semibold" w:hAnsi="Segoe UI Semibold" w:cs="Segoe UI Semibold"/>
          <w:b/>
          <w:color w:val="0070C0"/>
          <w:sz w:val="28"/>
        </w:rPr>
      </w:pPr>
      <w:r w:rsidRPr="003C62E6">
        <w:rPr>
          <w:rFonts w:ascii="Segoe UI Semibold" w:hAnsi="Segoe UI Semibold" w:cs="Segoe UI Semibold"/>
          <w:b/>
          <w:color w:val="0070C0"/>
          <w:sz w:val="28"/>
        </w:rPr>
        <w:t xml:space="preserve">Policy </w:t>
      </w:r>
      <w:r w:rsidR="00872E40" w:rsidRPr="003C62E6">
        <w:rPr>
          <w:rFonts w:ascii="Segoe UI Semibold" w:hAnsi="Segoe UI Semibold" w:cs="Segoe UI Semibold"/>
          <w:b/>
          <w:color w:val="0070C0"/>
          <w:sz w:val="28"/>
        </w:rPr>
        <w:t xml:space="preserve">Approval </w:t>
      </w:r>
      <w:r w:rsidR="002066AB">
        <w:rPr>
          <w:rFonts w:ascii="Segoe UI Semibold" w:hAnsi="Segoe UI Semibold" w:cs="Segoe UI Semibold"/>
          <w:b/>
          <w:color w:val="0070C0"/>
          <w:sz w:val="28"/>
        </w:rPr>
        <w:t xml:space="preserve">Panel </w:t>
      </w:r>
      <w:r w:rsidR="00872E40" w:rsidRPr="003C62E6">
        <w:rPr>
          <w:rFonts w:ascii="Segoe UI Semibold" w:hAnsi="Segoe UI Semibold" w:cs="Segoe UI Semibold"/>
          <w:b/>
          <w:color w:val="0070C0"/>
          <w:sz w:val="28"/>
        </w:rPr>
        <w:t>R</w:t>
      </w:r>
      <w:r w:rsidRPr="003C62E6">
        <w:rPr>
          <w:rFonts w:ascii="Segoe UI Semibold" w:hAnsi="Segoe UI Semibold" w:cs="Segoe UI Semibold"/>
          <w:b/>
          <w:color w:val="0070C0"/>
          <w:sz w:val="28"/>
        </w:rPr>
        <w:t xml:space="preserve">eport – </w:t>
      </w:r>
      <w:r w:rsidR="00F42C42">
        <w:rPr>
          <w:rFonts w:ascii="Segoe UI Semibold" w:hAnsi="Segoe UI Semibold" w:cs="Segoe UI Semibold"/>
          <w:b/>
          <w:color w:val="0070C0"/>
          <w:sz w:val="28"/>
        </w:rPr>
        <w:t xml:space="preserve">February </w:t>
      </w:r>
      <w:r w:rsidR="002816A4">
        <w:rPr>
          <w:rFonts w:ascii="Segoe UI Semibold" w:hAnsi="Segoe UI Semibold" w:cs="Segoe UI Semibold"/>
          <w:b/>
          <w:color w:val="0070C0"/>
          <w:sz w:val="28"/>
        </w:rPr>
        <w:t>202</w:t>
      </w:r>
      <w:r w:rsidR="00F42C42">
        <w:rPr>
          <w:rFonts w:ascii="Segoe UI Semibold" w:hAnsi="Segoe UI Semibold" w:cs="Segoe UI Semibold"/>
          <w:b/>
          <w:color w:val="0070C0"/>
          <w:sz w:val="28"/>
        </w:rPr>
        <w:t>4</w:t>
      </w:r>
    </w:p>
    <w:p w14:paraId="243E5B73" w14:textId="77777777" w:rsidR="006D7A93" w:rsidRPr="009766F5" w:rsidRDefault="006D7A93" w:rsidP="009766F5">
      <w:pPr>
        <w:rPr>
          <w:rFonts w:ascii="Calibri" w:hAnsi="Calibri"/>
          <w:b/>
          <w:color w:val="0070C0"/>
          <w:sz w:val="28"/>
        </w:rPr>
      </w:pPr>
    </w:p>
    <w:p w14:paraId="243E5B74" w14:textId="357A254C" w:rsidR="00A25E7F" w:rsidRDefault="00A25E7F" w:rsidP="00DD4C6B">
      <w:pPr>
        <w:rPr>
          <w:rFonts w:ascii="Calibri" w:hAnsi="Calibri"/>
        </w:rPr>
      </w:pPr>
    </w:p>
    <w:p w14:paraId="52DA8FCF" w14:textId="3404A046" w:rsidR="00035AFB" w:rsidRDefault="00642ED6" w:rsidP="00642ED6">
      <w:pPr>
        <w:rPr>
          <w:rFonts w:ascii="Segoe UI Light" w:hAnsi="Segoe UI Light" w:cs="Segoe UI Light"/>
        </w:rPr>
      </w:pPr>
      <w:r w:rsidRPr="00492478">
        <w:rPr>
          <w:rFonts w:ascii="Segoe UI Light" w:hAnsi="Segoe UI Light" w:cs="Segoe UI Light"/>
        </w:rPr>
        <w:t>The</w:t>
      </w:r>
      <w:r w:rsidR="00EE599B">
        <w:rPr>
          <w:rFonts w:ascii="Segoe UI Light" w:hAnsi="Segoe UI Light" w:cs="Segoe UI Light"/>
        </w:rPr>
        <w:t xml:space="preserve"> p</w:t>
      </w:r>
      <w:r w:rsidRPr="00492478">
        <w:rPr>
          <w:rFonts w:ascii="Segoe UI Light" w:hAnsi="Segoe UI Light" w:cs="Segoe UI Light"/>
        </w:rPr>
        <w:t>olicies</w:t>
      </w:r>
      <w:r w:rsidR="00EE599B">
        <w:rPr>
          <w:rFonts w:ascii="Segoe UI Light" w:hAnsi="Segoe UI Light" w:cs="Segoe UI Light"/>
        </w:rPr>
        <w:t xml:space="preserve"> due for approval by the Panel has fallen </w:t>
      </w:r>
      <w:r w:rsidR="008F3A6F">
        <w:rPr>
          <w:rFonts w:ascii="Segoe UI Light" w:hAnsi="Segoe UI Light" w:cs="Segoe UI Light"/>
        </w:rPr>
        <w:t xml:space="preserve">slightly </w:t>
      </w:r>
      <w:r w:rsidR="00EE599B">
        <w:rPr>
          <w:rFonts w:ascii="Segoe UI Light" w:hAnsi="Segoe UI Light" w:cs="Segoe UI Light"/>
        </w:rPr>
        <w:t xml:space="preserve">behind schedule given other </w:t>
      </w:r>
      <w:r w:rsidR="00083EC1">
        <w:rPr>
          <w:rFonts w:ascii="Segoe UI Light" w:hAnsi="Segoe UI Light" w:cs="Segoe UI Light"/>
        </w:rPr>
        <w:t>priorities</w:t>
      </w:r>
      <w:r w:rsidR="00EE599B">
        <w:rPr>
          <w:rFonts w:ascii="Segoe UI Light" w:hAnsi="Segoe UI Light" w:cs="Segoe UI Light"/>
        </w:rPr>
        <w:t>.</w:t>
      </w:r>
      <w:r w:rsidR="00083EC1">
        <w:rPr>
          <w:rFonts w:ascii="Segoe UI Light" w:hAnsi="Segoe UI Light" w:cs="Segoe UI Light"/>
        </w:rPr>
        <w:t xml:space="preserve"> </w:t>
      </w:r>
    </w:p>
    <w:p w14:paraId="023432BB" w14:textId="66CA7073" w:rsidR="00642ED6" w:rsidRPr="00492478" w:rsidRDefault="00035AFB" w:rsidP="00642ED6">
      <w:pPr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Here</w:t>
      </w:r>
      <w:r w:rsidR="00083EC1">
        <w:rPr>
          <w:rFonts w:ascii="Segoe UI Light" w:hAnsi="Segoe UI Light" w:cs="Segoe UI Light"/>
        </w:rPr>
        <w:t xml:space="preserve"> is a list of </w:t>
      </w:r>
      <w:r>
        <w:rPr>
          <w:rFonts w:ascii="Segoe UI Light" w:hAnsi="Segoe UI Light" w:cs="Segoe UI Light"/>
        </w:rPr>
        <w:t>policies</w:t>
      </w:r>
      <w:r w:rsidR="00083EC1">
        <w:rPr>
          <w:rFonts w:ascii="Segoe UI Light" w:hAnsi="Segoe UI Light" w:cs="Segoe UI Light"/>
        </w:rPr>
        <w:t xml:space="preserve"> which</w:t>
      </w:r>
      <w:r>
        <w:rPr>
          <w:rFonts w:ascii="Segoe UI Light" w:hAnsi="Segoe UI Light" w:cs="Segoe UI Light"/>
        </w:rPr>
        <w:t xml:space="preserve"> were due for approval before Christmas.</w:t>
      </w:r>
      <w:r w:rsidR="00DB7DB8">
        <w:rPr>
          <w:rFonts w:ascii="Segoe UI Light" w:hAnsi="Segoe UI Light" w:cs="Segoe UI Light"/>
        </w:rPr>
        <w:t xml:space="preserve"> </w:t>
      </w:r>
    </w:p>
    <w:p w14:paraId="6380440D" w14:textId="0F2223A9" w:rsidR="00D72FF5" w:rsidRPr="00492478" w:rsidRDefault="00D72FF5" w:rsidP="00D15287">
      <w:pPr>
        <w:rPr>
          <w:rFonts w:ascii="Segoe UI Light" w:hAnsi="Segoe UI Light" w:cs="Segoe UI Light"/>
          <w:sz w:val="20"/>
          <w:szCs w:val="20"/>
        </w:rPr>
      </w:pPr>
    </w:p>
    <w:tbl>
      <w:tblPr>
        <w:tblW w:w="9862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2830"/>
        <w:gridCol w:w="1060"/>
        <w:gridCol w:w="1071"/>
        <w:gridCol w:w="3623"/>
        <w:gridCol w:w="1278"/>
      </w:tblGrid>
      <w:tr w:rsidR="00340BF1" w:rsidRPr="00E430B4" w14:paraId="57D42D67" w14:textId="77777777" w:rsidTr="00E430B4">
        <w:trPr>
          <w:trHeight w:val="300"/>
        </w:trPr>
        <w:tc>
          <w:tcPr>
            <w:tcW w:w="2830" w:type="dxa"/>
            <w:shd w:val="clear" w:color="auto" w:fill="auto"/>
            <w:vAlign w:val="bottom"/>
          </w:tcPr>
          <w:p w14:paraId="34F8908F" w14:textId="77777777" w:rsidR="00340BF1" w:rsidRPr="00E430B4" w:rsidRDefault="00340BF1" w:rsidP="00C701E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14:paraId="3ECE91DF" w14:textId="77777777" w:rsidR="00340BF1" w:rsidRPr="00E430B4" w:rsidRDefault="00340BF1" w:rsidP="00C701E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15BEDC46" w14:textId="77777777" w:rsidR="00340BF1" w:rsidRPr="00E430B4" w:rsidRDefault="00340BF1" w:rsidP="00C701E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623" w:type="dxa"/>
            <w:shd w:val="clear" w:color="auto" w:fill="auto"/>
            <w:vAlign w:val="bottom"/>
          </w:tcPr>
          <w:p w14:paraId="56152F1D" w14:textId="77777777" w:rsidR="00340BF1" w:rsidRPr="00E430B4" w:rsidRDefault="00340BF1" w:rsidP="00C701E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278" w:type="dxa"/>
            <w:shd w:val="clear" w:color="auto" w:fill="auto"/>
            <w:vAlign w:val="bottom"/>
          </w:tcPr>
          <w:p w14:paraId="05BD4288" w14:textId="62FD94EE" w:rsidR="00340BF1" w:rsidRPr="00E430B4" w:rsidRDefault="00340BF1" w:rsidP="00C701E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430B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Last Approved </w:t>
            </w:r>
          </w:p>
        </w:tc>
      </w:tr>
      <w:tr w:rsidR="00340BF1" w14:paraId="57F1122E" w14:textId="77777777" w:rsidTr="00340BF1">
        <w:trPr>
          <w:trHeight w:val="300"/>
        </w:trPr>
        <w:tc>
          <w:tcPr>
            <w:tcW w:w="2830" w:type="dxa"/>
            <w:shd w:val="clear" w:color="000000" w:fill="D6DCE4"/>
            <w:vAlign w:val="bottom"/>
            <w:hideMark/>
          </w:tcPr>
          <w:p w14:paraId="3D11727C" w14:textId="77777777" w:rsidR="00340BF1" w:rsidRPr="00162983" w:rsidRDefault="00340BF1" w:rsidP="00C701E1">
            <w:pPr>
              <w:rPr>
                <w:rFonts w:ascii="Calibri" w:hAnsi="Calibri" w:cs="Calibri"/>
                <w:sz w:val="22"/>
                <w:szCs w:val="22"/>
              </w:rPr>
            </w:pPr>
            <w:r w:rsidRPr="00162983">
              <w:rPr>
                <w:rFonts w:ascii="Calibri" w:hAnsi="Calibri" w:cs="Calibri"/>
                <w:sz w:val="22"/>
                <w:szCs w:val="22"/>
              </w:rPr>
              <w:t xml:space="preserve">Safeguarding 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6161C328" w14:textId="77777777" w:rsidR="00340BF1" w:rsidRPr="00162983" w:rsidRDefault="00340BF1" w:rsidP="00C701E1">
            <w:pPr>
              <w:rPr>
                <w:rFonts w:ascii="Calibri" w:hAnsi="Calibri" w:cs="Calibri"/>
                <w:sz w:val="22"/>
                <w:szCs w:val="22"/>
              </w:rPr>
            </w:pPr>
            <w:r w:rsidRPr="0016298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7E88B3A3" w14:textId="77777777" w:rsidR="00340BF1" w:rsidRPr="00162983" w:rsidRDefault="00340BF1" w:rsidP="00C701E1">
            <w:pPr>
              <w:rPr>
                <w:rFonts w:ascii="Calibri" w:hAnsi="Calibri" w:cs="Calibri"/>
                <w:sz w:val="22"/>
                <w:szCs w:val="22"/>
              </w:rPr>
            </w:pPr>
            <w:r w:rsidRPr="00162983">
              <w:rPr>
                <w:rFonts w:ascii="Calibri" w:hAnsi="Calibri" w:cs="Calibri"/>
                <w:sz w:val="22"/>
                <w:szCs w:val="22"/>
              </w:rPr>
              <w:t>Bi-annual</w:t>
            </w:r>
          </w:p>
        </w:tc>
        <w:tc>
          <w:tcPr>
            <w:tcW w:w="3623" w:type="dxa"/>
            <w:shd w:val="clear" w:color="auto" w:fill="auto"/>
            <w:vAlign w:val="center"/>
            <w:hideMark/>
          </w:tcPr>
          <w:p w14:paraId="5D6079CF" w14:textId="77777777" w:rsidR="00340BF1" w:rsidRPr="00162983" w:rsidRDefault="00340BF1" w:rsidP="00C701E1">
            <w:pPr>
              <w:rPr>
                <w:rFonts w:ascii="Calibri" w:hAnsi="Calibri" w:cs="Calibri"/>
                <w:sz w:val="22"/>
                <w:szCs w:val="22"/>
              </w:rPr>
            </w:pPr>
            <w:r w:rsidRPr="00162983">
              <w:rPr>
                <w:rFonts w:ascii="Calibri" w:hAnsi="Calibri" w:cs="Calibri"/>
                <w:sz w:val="22"/>
                <w:szCs w:val="22"/>
              </w:rPr>
              <w:t>Escalation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592DF54E" w14:textId="77777777" w:rsidR="00340BF1" w:rsidRDefault="00340BF1" w:rsidP="00C701E1">
            <w:pPr>
              <w:rPr>
                <w:rFonts w:ascii="Calibri" w:hAnsi="Calibri" w:cs="Calibri"/>
                <w:sz w:val="22"/>
                <w:szCs w:val="22"/>
              </w:rPr>
            </w:pPr>
            <w:r w:rsidRPr="00162983">
              <w:rPr>
                <w:rFonts w:ascii="Calibri" w:hAnsi="Calibri" w:cs="Calibri"/>
                <w:sz w:val="22"/>
                <w:szCs w:val="22"/>
              </w:rPr>
              <w:t>NEW</w:t>
            </w:r>
          </w:p>
        </w:tc>
      </w:tr>
      <w:tr w:rsidR="00340BF1" w14:paraId="5E44769A" w14:textId="77777777" w:rsidTr="00340BF1">
        <w:trPr>
          <w:trHeight w:val="300"/>
        </w:trPr>
        <w:tc>
          <w:tcPr>
            <w:tcW w:w="2830" w:type="dxa"/>
            <w:shd w:val="clear" w:color="000000" w:fill="FF9999"/>
            <w:vAlign w:val="bottom"/>
            <w:hideMark/>
          </w:tcPr>
          <w:p w14:paraId="79B31FA9" w14:textId="77777777" w:rsidR="00340BF1" w:rsidRDefault="00340BF1" w:rsidP="00C701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Teaching and Learning 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67D29FBC" w14:textId="77777777" w:rsidR="00340BF1" w:rsidRDefault="00340BF1" w:rsidP="00C701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71" w:type="dxa"/>
            <w:shd w:val="clear" w:color="000000" w:fill="FFFFFF"/>
            <w:vAlign w:val="center"/>
            <w:hideMark/>
          </w:tcPr>
          <w:p w14:paraId="1646ED8E" w14:textId="77777777" w:rsidR="00340BF1" w:rsidRDefault="00340BF1" w:rsidP="00C701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Bi-annual</w:t>
            </w:r>
          </w:p>
        </w:tc>
        <w:tc>
          <w:tcPr>
            <w:tcW w:w="3623" w:type="dxa"/>
            <w:shd w:val="clear" w:color="000000" w:fill="FFFFFF"/>
            <w:vAlign w:val="center"/>
            <w:hideMark/>
          </w:tcPr>
          <w:p w14:paraId="3A141689" w14:textId="77777777" w:rsidR="00340BF1" w:rsidRDefault="00340BF1" w:rsidP="00C701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Homeschool agreement</w:t>
            </w:r>
          </w:p>
        </w:tc>
        <w:tc>
          <w:tcPr>
            <w:tcW w:w="1278" w:type="dxa"/>
            <w:shd w:val="clear" w:color="000000" w:fill="FFFFFF"/>
            <w:vAlign w:val="center"/>
            <w:hideMark/>
          </w:tcPr>
          <w:p w14:paraId="2FB15738" w14:textId="77777777" w:rsidR="00340BF1" w:rsidRDefault="00340BF1" w:rsidP="00C701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01/04/20</w:t>
            </w:r>
          </w:p>
        </w:tc>
      </w:tr>
      <w:tr w:rsidR="00340BF1" w14:paraId="25092EAE" w14:textId="77777777" w:rsidTr="00340BF1">
        <w:trPr>
          <w:trHeight w:val="300"/>
        </w:trPr>
        <w:tc>
          <w:tcPr>
            <w:tcW w:w="2830" w:type="dxa"/>
            <w:shd w:val="clear" w:color="000000" w:fill="FF9999"/>
            <w:vAlign w:val="bottom"/>
            <w:hideMark/>
          </w:tcPr>
          <w:p w14:paraId="0386E2F1" w14:textId="77777777" w:rsidR="00340BF1" w:rsidRDefault="00340BF1" w:rsidP="00C701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Teaching and Learning 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68BCE7BA" w14:textId="77777777" w:rsidR="00340BF1" w:rsidRDefault="00340BF1" w:rsidP="00C701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71" w:type="dxa"/>
            <w:shd w:val="clear" w:color="000000" w:fill="FFFFFF"/>
            <w:vAlign w:val="center"/>
            <w:hideMark/>
          </w:tcPr>
          <w:p w14:paraId="3212C2E8" w14:textId="77777777" w:rsidR="00340BF1" w:rsidRDefault="00340BF1" w:rsidP="00C701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Bi-annual</w:t>
            </w:r>
          </w:p>
        </w:tc>
        <w:tc>
          <w:tcPr>
            <w:tcW w:w="3623" w:type="dxa"/>
            <w:shd w:val="clear" w:color="000000" w:fill="FFFFFF"/>
            <w:vAlign w:val="center"/>
            <w:hideMark/>
          </w:tcPr>
          <w:p w14:paraId="14CC0D2F" w14:textId="77777777" w:rsidR="00340BF1" w:rsidRDefault="00340BF1" w:rsidP="00C701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 and Collective Worship</w:t>
            </w:r>
          </w:p>
        </w:tc>
        <w:tc>
          <w:tcPr>
            <w:tcW w:w="1278" w:type="dxa"/>
            <w:shd w:val="clear" w:color="000000" w:fill="FFFFFF"/>
            <w:vAlign w:val="bottom"/>
            <w:hideMark/>
          </w:tcPr>
          <w:p w14:paraId="732281D0" w14:textId="77777777" w:rsidR="00340BF1" w:rsidRDefault="00340BF1" w:rsidP="00C701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27/07/21</w:t>
            </w:r>
          </w:p>
        </w:tc>
      </w:tr>
      <w:tr w:rsidR="00340BF1" w14:paraId="110E5DF3" w14:textId="77777777" w:rsidTr="00340BF1">
        <w:trPr>
          <w:trHeight w:val="300"/>
        </w:trPr>
        <w:tc>
          <w:tcPr>
            <w:tcW w:w="2830" w:type="dxa"/>
            <w:shd w:val="clear" w:color="000000" w:fill="D6DCE4"/>
            <w:vAlign w:val="bottom"/>
            <w:hideMark/>
          </w:tcPr>
          <w:p w14:paraId="6C508500" w14:textId="77777777" w:rsidR="00340BF1" w:rsidRDefault="00340BF1" w:rsidP="00C701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Safeguarding 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680B4F41" w14:textId="77777777" w:rsidR="00340BF1" w:rsidRDefault="00340BF1" w:rsidP="00C701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14EC4D01" w14:textId="77777777" w:rsidR="00340BF1" w:rsidRDefault="00340BF1" w:rsidP="00C701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Bi-annual</w:t>
            </w:r>
          </w:p>
        </w:tc>
        <w:tc>
          <w:tcPr>
            <w:tcW w:w="3623" w:type="dxa"/>
            <w:shd w:val="clear" w:color="auto" w:fill="auto"/>
            <w:vAlign w:val="center"/>
            <w:hideMark/>
          </w:tcPr>
          <w:p w14:paraId="4852D16A" w14:textId="77777777" w:rsidR="00340BF1" w:rsidRDefault="00340BF1" w:rsidP="00C701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Whistleblowing (LCC)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14:paraId="2C38B63C" w14:textId="77777777" w:rsidR="00340BF1" w:rsidRDefault="00340BF1" w:rsidP="00C701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09/04/2021</w:t>
            </w:r>
          </w:p>
        </w:tc>
      </w:tr>
      <w:tr w:rsidR="00340BF1" w14:paraId="23371646" w14:textId="77777777" w:rsidTr="00340BF1">
        <w:trPr>
          <w:trHeight w:val="300"/>
        </w:trPr>
        <w:tc>
          <w:tcPr>
            <w:tcW w:w="2830" w:type="dxa"/>
            <w:shd w:val="clear" w:color="000000" w:fill="F8CBAD"/>
            <w:vAlign w:val="bottom"/>
            <w:hideMark/>
          </w:tcPr>
          <w:p w14:paraId="6F36F536" w14:textId="77777777" w:rsidR="00340BF1" w:rsidRDefault="00340BF1" w:rsidP="00C701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Premises/Health and Safety 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2A6A12D4" w14:textId="77777777" w:rsidR="00340BF1" w:rsidRDefault="00340BF1" w:rsidP="00C701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14:paraId="42610C62" w14:textId="77777777" w:rsidR="00340BF1" w:rsidRDefault="00340BF1" w:rsidP="00C701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Bi-annual</w:t>
            </w:r>
          </w:p>
        </w:tc>
        <w:tc>
          <w:tcPr>
            <w:tcW w:w="3623" w:type="dxa"/>
            <w:shd w:val="clear" w:color="auto" w:fill="auto"/>
            <w:vAlign w:val="center"/>
            <w:hideMark/>
          </w:tcPr>
          <w:p w14:paraId="2024DC60" w14:textId="77777777" w:rsidR="00340BF1" w:rsidRDefault="00340BF1" w:rsidP="00C701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Whole School food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14:paraId="4127215F" w14:textId="77777777" w:rsidR="00340BF1" w:rsidRDefault="00340BF1" w:rsidP="00C701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09/04/2021</w:t>
            </w:r>
          </w:p>
        </w:tc>
      </w:tr>
    </w:tbl>
    <w:p w14:paraId="2BBECAFC" w14:textId="517DEF0D" w:rsidR="00690A45" w:rsidRDefault="00690A45" w:rsidP="00D15287">
      <w:pPr>
        <w:rPr>
          <w:rFonts w:ascii="Segoe UI Light" w:hAnsi="Segoe UI Light" w:cs="Segoe UI Light"/>
          <w:sz w:val="20"/>
          <w:szCs w:val="20"/>
        </w:rPr>
      </w:pPr>
    </w:p>
    <w:p w14:paraId="4CE0FB3E" w14:textId="2A733AFF" w:rsidR="00340BF1" w:rsidRPr="00035AFB" w:rsidRDefault="00340BF1" w:rsidP="00D15287">
      <w:pPr>
        <w:rPr>
          <w:rFonts w:ascii="Segoe UI Light" w:hAnsi="Segoe UI Light" w:cs="Segoe UI Light"/>
          <w:sz w:val="22"/>
          <w:szCs w:val="22"/>
        </w:rPr>
      </w:pPr>
      <w:r w:rsidRPr="00035AFB">
        <w:rPr>
          <w:rFonts w:ascii="Segoe UI Light" w:hAnsi="Segoe UI Light" w:cs="Segoe UI Light"/>
          <w:sz w:val="22"/>
          <w:szCs w:val="22"/>
        </w:rPr>
        <w:t>The</w:t>
      </w:r>
      <w:r w:rsidR="00DB7DB8">
        <w:rPr>
          <w:rFonts w:ascii="Segoe UI Light" w:hAnsi="Segoe UI Light" w:cs="Segoe UI Light"/>
          <w:sz w:val="22"/>
          <w:szCs w:val="22"/>
        </w:rPr>
        <w:t xml:space="preserve"> following </w:t>
      </w:r>
      <w:r w:rsidR="00035AFB" w:rsidRPr="00035AFB">
        <w:rPr>
          <w:rFonts w:ascii="Segoe UI Light" w:hAnsi="Segoe UI Light" w:cs="Segoe UI Light"/>
          <w:sz w:val="22"/>
          <w:szCs w:val="22"/>
        </w:rPr>
        <w:t>policies</w:t>
      </w:r>
      <w:r w:rsidRPr="00035AFB">
        <w:rPr>
          <w:rFonts w:ascii="Segoe UI Light" w:hAnsi="Segoe UI Light" w:cs="Segoe UI Light"/>
          <w:sz w:val="22"/>
          <w:szCs w:val="22"/>
        </w:rPr>
        <w:t xml:space="preserve"> are due to be approved by the </w:t>
      </w:r>
      <w:r w:rsidR="00DB7DB8">
        <w:rPr>
          <w:rFonts w:ascii="Segoe UI Light" w:hAnsi="Segoe UI Light" w:cs="Segoe UI Light"/>
          <w:sz w:val="22"/>
          <w:szCs w:val="22"/>
        </w:rPr>
        <w:t>P</w:t>
      </w:r>
      <w:r w:rsidRPr="00035AFB">
        <w:rPr>
          <w:rFonts w:ascii="Segoe UI Light" w:hAnsi="Segoe UI Light" w:cs="Segoe UI Light"/>
          <w:sz w:val="22"/>
          <w:szCs w:val="22"/>
        </w:rPr>
        <w:t xml:space="preserve">anel before Easter break. </w:t>
      </w:r>
    </w:p>
    <w:p w14:paraId="6748A6D4" w14:textId="77777777" w:rsidR="00690A45" w:rsidRPr="00492478" w:rsidRDefault="00690A45" w:rsidP="00D15287">
      <w:pPr>
        <w:rPr>
          <w:rFonts w:ascii="Segoe UI Light" w:hAnsi="Segoe UI Light" w:cs="Segoe UI Light"/>
          <w:sz w:val="20"/>
          <w:szCs w:val="20"/>
        </w:rPr>
      </w:pPr>
    </w:p>
    <w:p w14:paraId="736EAD5D" w14:textId="77777777" w:rsidR="00F42C42" w:rsidRDefault="00F42C42" w:rsidP="00D15287">
      <w:pPr>
        <w:rPr>
          <w:rFonts w:ascii="Segoe UI Light" w:hAnsi="Segoe UI Light" w:cs="Segoe UI Light"/>
          <w:sz w:val="20"/>
          <w:szCs w:val="20"/>
        </w:rPr>
      </w:pPr>
    </w:p>
    <w:tbl>
      <w:tblPr>
        <w:tblW w:w="9918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2829"/>
        <w:gridCol w:w="1060"/>
        <w:gridCol w:w="1067"/>
        <w:gridCol w:w="3684"/>
        <w:gridCol w:w="1278"/>
      </w:tblGrid>
      <w:tr w:rsidR="003737A9" w:rsidRPr="00E430B4" w14:paraId="03F95605" w14:textId="77777777" w:rsidTr="00E430B4">
        <w:trPr>
          <w:trHeight w:val="300"/>
        </w:trPr>
        <w:tc>
          <w:tcPr>
            <w:tcW w:w="2829" w:type="dxa"/>
            <w:shd w:val="clear" w:color="auto" w:fill="auto"/>
            <w:vAlign w:val="bottom"/>
          </w:tcPr>
          <w:p w14:paraId="5E84885F" w14:textId="77777777" w:rsidR="003737A9" w:rsidRPr="00E430B4" w:rsidRDefault="003737A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1D707B35" w14:textId="77777777" w:rsidR="003737A9" w:rsidRPr="00E430B4" w:rsidRDefault="003737A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7F3359CC" w14:textId="77777777" w:rsidR="003737A9" w:rsidRPr="00E430B4" w:rsidRDefault="003737A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684" w:type="dxa"/>
            <w:shd w:val="clear" w:color="auto" w:fill="auto"/>
            <w:vAlign w:val="center"/>
          </w:tcPr>
          <w:p w14:paraId="7008D421" w14:textId="77777777" w:rsidR="003737A9" w:rsidRPr="00E430B4" w:rsidRDefault="003737A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278" w:type="dxa"/>
            <w:shd w:val="clear" w:color="auto" w:fill="auto"/>
            <w:vAlign w:val="bottom"/>
          </w:tcPr>
          <w:p w14:paraId="1DBEDAEB" w14:textId="3CFEB1DA" w:rsidR="003737A9" w:rsidRPr="00E430B4" w:rsidRDefault="003737A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430B4">
              <w:rPr>
                <w:rFonts w:ascii="Calibri" w:hAnsi="Calibri" w:cs="Calibri"/>
                <w:b/>
                <w:bCs/>
                <w:sz w:val="22"/>
                <w:szCs w:val="22"/>
              </w:rPr>
              <w:t>Last</w:t>
            </w:r>
            <w:r w:rsidR="00035AFB" w:rsidRPr="00E430B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Approved </w:t>
            </w:r>
            <w:r w:rsidRPr="00E430B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3737A9" w14:paraId="7F0C0FD5" w14:textId="77777777" w:rsidTr="00162983">
        <w:trPr>
          <w:trHeight w:val="300"/>
        </w:trPr>
        <w:tc>
          <w:tcPr>
            <w:tcW w:w="2829" w:type="dxa"/>
            <w:shd w:val="clear" w:color="000000" w:fill="A9D08E"/>
            <w:vAlign w:val="bottom"/>
            <w:hideMark/>
          </w:tcPr>
          <w:p w14:paraId="51233DC4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Finance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50055C7F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Statutory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14:paraId="78BA5B3C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Annual</w:t>
            </w:r>
          </w:p>
        </w:tc>
        <w:tc>
          <w:tcPr>
            <w:tcW w:w="3684" w:type="dxa"/>
            <w:shd w:val="clear" w:color="000000" w:fill="FFFFFF"/>
            <w:vAlign w:val="center"/>
            <w:hideMark/>
          </w:tcPr>
          <w:p w14:paraId="204B0A9B" w14:textId="3CCC7A33" w:rsidR="003737A9" w:rsidRDefault="00E430B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Charging and</w:t>
            </w:r>
            <w:r w:rsidR="003737A9">
              <w:rPr>
                <w:rFonts w:ascii="Calibri" w:hAnsi="Calibri" w:cs="Calibri"/>
                <w:sz w:val="22"/>
                <w:szCs w:val="22"/>
              </w:rPr>
              <w:t xml:space="preserve"> remissions</w:t>
            </w:r>
          </w:p>
        </w:tc>
        <w:tc>
          <w:tcPr>
            <w:tcW w:w="1278" w:type="dxa"/>
            <w:shd w:val="clear" w:color="000000" w:fill="FFFFFF"/>
            <w:vAlign w:val="bottom"/>
            <w:hideMark/>
          </w:tcPr>
          <w:p w14:paraId="0390653F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31/08/22</w:t>
            </w:r>
          </w:p>
        </w:tc>
      </w:tr>
      <w:tr w:rsidR="003737A9" w14:paraId="3D147FB3" w14:textId="77777777" w:rsidTr="00162983">
        <w:trPr>
          <w:trHeight w:val="300"/>
        </w:trPr>
        <w:tc>
          <w:tcPr>
            <w:tcW w:w="2829" w:type="dxa"/>
            <w:shd w:val="clear" w:color="000000" w:fill="D6DCE4"/>
            <w:vAlign w:val="bottom"/>
            <w:hideMark/>
          </w:tcPr>
          <w:p w14:paraId="0CC84C27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Safeguarding 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7B1E2BB0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4F7EEFA1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Bi-annual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14:paraId="53BBD485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Critical incident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14:paraId="6AF37D54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20/12/2021</w:t>
            </w:r>
          </w:p>
        </w:tc>
      </w:tr>
      <w:tr w:rsidR="003737A9" w14:paraId="1E4564D3" w14:textId="77777777" w:rsidTr="00162983">
        <w:trPr>
          <w:trHeight w:val="300"/>
        </w:trPr>
        <w:tc>
          <w:tcPr>
            <w:tcW w:w="2829" w:type="dxa"/>
            <w:shd w:val="clear" w:color="000000" w:fill="D6DCE4"/>
            <w:vAlign w:val="bottom"/>
            <w:hideMark/>
          </w:tcPr>
          <w:p w14:paraId="5673D2CA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Safeguarding 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346A6447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7095C9E9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Bi-annual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14:paraId="3D6FF2D8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Educational visits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14:paraId="21B57EC1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27/07/2021</w:t>
            </w:r>
          </w:p>
        </w:tc>
      </w:tr>
      <w:tr w:rsidR="003737A9" w14:paraId="57649AA7" w14:textId="77777777" w:rsidTr="00162983">
        <w:trPr>
          <w:trHeight w:val="300"/>
        </w:trPr>
        <w:tc>
          <w:tcPr>
            <w:tcW w:w="2829" w:type="dxa"/>
            <w:shd w:val="clear" w:color="000000" w:fill="D9E1F2"/>
            <w:vAlign w:val="bottom"/>
            <w:hideMark/>
          </w:tcPr>
          <w:p w14:paraId="6739A886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Governance 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2A030D86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Statutory</w:t>
            </w:r>
          </w:p>
        </w:tc>
        <w:tc>
          <w:tcPr>
            <w:tcW w:w="1067" w:type="dxa"/>
            <w:shd w:val="clear" w:color="000000" w:fill="FFFFFF"/>
            <w:vAlign w:val="center"/>
            <w:hideMark/>
          </w:tcPr>
          <w:p w14:paraId="522A9649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Annual</w:t>
            </w:r>
          </w:p>
        </w:tc>
        <w:tc>
          <w:tcPr>
            <w:tcW w:w="3684" w:type="dxa"/>
            <w:shd w:val="clear" w:color="000000" w:fill="FFFFFF"/>
            <w:vAlign w:val="center"/>
            <w:hideMark/>
          </w:tcPr>
          <w:p w14:paraId="46D448BC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Governor expenses/ allowances</w:t>
            </w:r>
          </w:p>
        </w:tc>
        <w:tc>
          <w:tcPr>
            <w:tcW w:w="1278" w:type="dxa"/>
            <w:shd w:val="clear" w:color="000000" w:fill="FFFFFF"/>
            <w:vAlign w:val="bottom"/>
            <w:hideMark/>
          </w:tcPr>
          <w:p w14:paraId="1BF15A90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31/08/23</w:t>
            </w:r>
          </w:p>
        </w:tc>
      </w:tr>
      <w:tr w:rsidR="003737A9" w14:paraId="301059EB" w14:textId="77777777" w:rsidTr="00162983">
        <w:trPr>
          <w:trHeight w:val="300"/>
        </w:trPr>
        <w:tc>
          <w:tcPr>
            <w:tcW w:w="2829" w:type="dxa"/>
            <w:shd w:val="clear" w:color="000000" w:fill="FFE699"/>
            <w:vAlign w:val="bottom"/>
            <w:hideMark/>
          </w:tcPr>
          <w:p w14:paraId="498DD0B5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Personnel 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608C9A00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0CFCE192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Bi-annual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14:paraId="5C666345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Induction for staff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14:paraId="69050999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27/07/2021</w:t>
            </w:r>
          </w:p>
        </w:tc>
      </w:tr>
      <w:tr w:rsidR="003737A9" w14:paraId="0E229CD7" w14:textId="77777777" w:rsidTr="00162983">
        <w:trPr>
          <w:trHeight w:val="300"/>
        </w:trPr>
        <w:tc>
          <w:tcPr>
            <w:tcW w:w="2829" w:type="dxa"/>
            <w:shd w:val="clear" w:color="000000" w:fill="D6DCE4"/>
            <w:vAlign w:val="bottom"/>
            <w:hideMark/>
          </w:tcPr>
          <w:p w14:paraId="7E564D08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Safeguarding 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4FD62E3E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66B8EC31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Bi-annual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14:paraId="5F4A14AD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Intimate care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14:paraId="29FBB7AD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20/12/2021</w:t>
            </w:r>
          </w:p>
        </w:tc>
      </w:tr>
      <w:tr w:rsidR="003737A9" w14:paraId="1A170B52" w14:textId="77777777" w:rsidTr="00162983">
        <w:trPr>
          <w:trHeight w:val="300"/>
        </w:trPr>
        <w:tc>
          <w:tcPr>
            <w:tcW w:w="2829" w:type="dxa"/>
            <w:shd w:val="clear" w:color="000000" w:fill="A9D08E"/>
            <w:vAlign w:val="bottom"/>
            <w:hideMark/>
          </w:tcPr>
          <w:p w14:paraId="60E79016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Finance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2E8F8DBC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543D34CB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Bi-annual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14:paraId="4B1F453C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Premises Hire 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14:paraId="3B68934D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27/07/2021</w:t>
            </w:r>
          </w:p>
        </w:tc>
      </w:tr>
      <w:tr w:rsidR="003737A9" w14:paraId="4C0474C7" w14:textId="77777777" w:rsidTr="00162983">
        <w:trPr>
          <w:trHeight w:val="300"/>
        </w:trPr>
        <w:tc>
          <w:tcPr>
            <w:tcW w:w="2829" w:type="dxa"/>
            <w:shd w:val="clear" w:color="000000" w:fill="D9E1F2"/>
            <w:vAlign w:val="bottom"/>
            <w:hideMark/>
          </w:tcPr>
          <w:p w14:paraId="011A0D5A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Governance 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5F7EF0E3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23EC2157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Bi-annual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14:paraId="34C7C2A0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Privacy notices –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staff,parents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etc</w:t>
            </w:r>
            <w:proofErr w:type="spellEnd"/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150D4FE7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31/7/22</w:t>
            </w:r>
          </w:p>
        </w:tc>
      </w:tr>
      <w:tr w:rsidR="003737A9" w14:paraId="521C3CA6" w14:textId="77777777" w:rsidTr="00162983">
        <w:trPr>
          <w:trHeight w:val="300"/>
        </w:trPr>
        <w:tc>
          <w:tcPr>
            <w:tcW w:w="2829" w:type="dxa"/>
            <w:shd w:val="clear" w:color="000000" w:fill="D6DCE4"/>
            <w:vAlign w:val="bottom"/>
            <w:hideMark/>
          </w:tcPr>
          <w:p w14:paraId="6200DBAB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Safeguarding 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55F8261B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Statutory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2BDAC4BC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Annual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14:paraId="02BA1B7F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School exclusions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14:paraId="5795DC13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09/01/2023</w:t>
            </w:r>
          </w:p>
        </w:tc>
      </w:tr>
      <w:tr w:rsidR="003737A9" w14:paraId="43F37523" w14:textId="77777777" w:rsidTr="00162983">
        <w:trPr>
          <w:trHeight w:val="300"/>
        </w:trPr>
        <w:tc>
          <w:tcPr>
            <w:tcW w:w="2829" w:type="dxa"/>
            <w:shd w:val="clear" w:color="000000" w:fill="D6DCE4"/>
            <w:vAlign w:val="bottom"/>
            <w:hideMark/>
          </w:tcPr>
          <w:p w14:paraId="204F931C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Safeguarding 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27CB54BE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3E7EC002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Bi-annual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14:paraId="1F98F567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Visitors in school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14:paraId="2CBF8813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27/07/2021</w:t>
            </w:r>
          </w:p>
        </w:tc>
      </w:tr>
      <w:tr w:rsidR="003737A9" w14:paraId="795A8080" w14:textId="77777777" w:rsidTr="00162983">
        <w:trPr>
          <w:trHeight w:val="300"/>
        </w:trPr>
        <w:tc>
          <w:tcPr>
            <w:tcW w:w="2829" w:type="dxa"/>
            <w:shd w:val="clear" w:color="000000" w:fill="D6DCE4"/>
            <w:vAlign w:val="bottom"/>
            <w:hideMark/>
          </w:tcPr>
          <w:p w14:paraId="6DE1A4B7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Safeguarding 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0478FAFE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67" w:type="dxa"/>
            <w:shd w:val="clear" w:color="auto" w:fill="auto"/>
            <w:vAlign w:val="center"/>
            <w:hideMark/>
          </w:tcPr>
          <w:p w14:paraId="30419527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Bi-annual</w:t>
            </w:r>
          </w:p>
        </w:tc>
        <w:tc>
          <w:tcPr>
            <w:tcW w:w="3684" w:type="dxa"/>
            <w:shd w:val="clear" w:color="auto" w:fill="auto"/>
            <w:vAlign w:val="center"/>
            <w:hideMark/>
          </w:tcPr>
          <w:p w14:paraId="5F03B974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Volunteers</w:t>
            </w:r>
          </w:p>
        </w:tc>
        <w:tc>
          <w:tcPr>
            <w:tcW w:w="1278" w:type="dxa"/>
            <w:shd w:val="clear" w:color="auto" w:fill="auto"/>
            <w:vAlign w:val="bottom"/>
            <w:hideMark/>
          </w:tcPr>
          <w:p w14:paraId="5750A6BA" w14:textId="77777777" w:rsidR="003737A9" w:rsidRDefault="003737A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27/07/2021</w:t>
            </w:r>
          </w:p>
        </w:tc>
      </w:tr>
    </w:tbl>
    <w:p w14:paraId="5E705F84" w14:textId="77777777" w:rsidR="00F42C42" w:rsidRPr="00492478" w:rsidRDefault="00F42C42" w:rsidP="00D15287">
      <w:pPr>
        <w:rPr>
          <w:rFonts w:ascii="Segoe UI Light" w:hAnsi="Segoe UI Light" w:cs="Segoe UI Light"/>
          <w:sz w:val="20"/>
          <w:szCs w:val="20"/>
        </w:rPr>
      </w:pPr>
    </w:p>
    <w:sectPr w:rsidR="00F42C42" w:rsidRPr="00492478" w:rsidSect="00453AEE">
      <w:headerReference w:type="default" r:id="rId8"/>
      <w:footerReference w:type="default" r:id="rId9"/>
      <w:type w:val="continuous"/>
      <w:pgSz w:w="12240" w:h="15840"/>
      <w:pgMar w:top="851" w:right="1041" w:bottom="284" w:left="993" w:header="426" w:footer="708" w:gutter="0"/>
      <w:cols w:space="3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40962" w14:textId="77777777" w:rsidR="00453AEE" w:rsidRDefault="00453AEE" w:rsidP="00C700AD">
      <w:r>
        <w:separator/>
      </w:r>
    </w:p>
  </w:endnote>
  <w:endnote w:type="continuationSeparator" w:id="0">
    <w:p w14:paraId="2751151E" w14:textId="77777777" w:rsidR="00453AEE" w:rsidRDefault="00453AEE" w:rsidP="00C70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9FC18" w14:textId="77777777" w:rsidR="00376070" w:rsidRDefault="003760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7C790" w14:textId="77777777" w:rsidR="00453AEE" w:rsidRDefault="00453AEE" w:rsidP="00C700AD">
      <w:r>
        <w:separator/>
      </w:r>
    </w:p>
  </w:footnote>
  <w:footnote w:type="continuationSeparator" w:id="0">
    <w:p w14:paraId="67017C7E" w14:textId="77777777" w:rsidR="00453AEE" w:rsidRDefault="00453AEE" w:rsidP="00C70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E5BDA" w14:textId="77777777" w:rsidR="00784FB8" w:rsidRPr="00784FB8" w:rsidRDefault="00784FB8" w:rsidP="00784FB8">
    <w:pPr>
      <w:jc w:val="center"/>
      <w:outlineLvl w:val="0"/>
      <w:rPr>
        <w:rFonts w:ascii="Calibri" w:hAnsi="Calibri" w:cs="Arial"/>
        <w:b/>
        <w:sz w:val="28"/>
        <w:szCs w:val="28"/>
      </w:rPr>
    </w:pPr>
  </w:p>
  <w:p w14:paraId="243E5BDB" w14:textId="77777777" w:rsidR="00B70784" w:rsidRDefault="00B70784" w:rsidP="00AC1F0C">
    <w:pPr>
      <w:pStyle w:val="Header"/>
      <w:rPr>
        <w:rFonts w:ascii="Calibri" w:hAnsi="Calibri"/>
        <w:b/>
        <w:sz w:val="28"/>
        <w:lang w:eastAsia="ar-SA"/>
      </w:rPr>
    </w:pPr>
  </w:p>
  <w:p w14:paraId="243E5BDC" w14:textId="77777777" w:rsidR="00B70784" w:rsidRDefault="003C62E6" w:rsidP="00AC1F0C">
    <w:pPr>
      <w:pStyle w:val="Header"/>
      <w:rPr>
        <w:rFonts w:ascii="Calibri" w:hAnsi="Calibri"/>
        <w:b/>
        <w:sz w:val="28"/>
        <w:lang w:eastAsia="ar-SA"/>
      </w:rPr>
    </w:pPr>
    <w:r>
      <w:rPr>
        <w:noProof/>
        <w:lang w:val="en-GB" w:eastAsia="en-GB"/>
      </w:rPr>
      <w:drawing>
        <wp:anchor distT="0" distB="0" distL="114300" distR="114300" simplePos="0" relativeHeight="251657728" behindDoc="1" locked="0" layoutInCell="1" allowOverlap="1" wp14:anchorId="243E5BDE" wp14:editId="243E5BDF">
          <wp:simplePos x="0" y="0"/>
          <wp:positionH relativeFrom="column">
            <wp:posOffset>5307965</wp:posOffset>
          </wp:positionH>
          <wp:positionV relativeFrom="paragraph">
            <wp:posOffset>107315</wp:posOffset>
          </wp:positionV>
          <wp:extent cx="890905" cy="1035685"/>
          <wp:effectExtent l="0" t="0" r="4445" b="0"/>
          <wp:wrapTight wrapText="bothSides">
            <wp:wrapPolygon edited="0">
              <wp:start x="0" y="0"/>
              <wp:lineTo x="0" y="21057"/>
              <wp:lineTo x="21246" y="21057"/>
              <wp:lineTo x="21246" y="0"/>
              <wp:lineTo x="0" y="0"/>
            </wp:wrapPolygon>
          </wp:wrapTight>
          <wp:docPr id="4" name="Picture 2" descr="Swinderby All Saints Primary School - Support - Lincoln Community ...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inderby All Saints Primary School - Support - Lincoln Community ...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905" cy="1035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3E5BDD" w14:textId="77777777" w:rsidR="00C700AD" w:rsidRPr="003C62E6" w:rsidRDefault="00AC1F0C" w:rsidP="00AC1F0C">
    <w:pPr>
      <w:pStyle w:val="Header"/>
      <w:rPr>
        <w:rFonts w:ascii="Segoe UI Semibold" w:hAnsi="Segoe UI Semibold" w:cs="Segoe UI Semibold"/>
        <w:b/>
        <w:sz w:val="28"/>
        <w:lang w:eastAsia="ar-SA"/>
      </w:rPr>
    </w:pPr>
    <w:proofErr w:type="spellStart"/>
    <w:r w:rsidRPr="003C62E6">
      <w:rPr>
        <w:rFonts w:ascii="Segoe UI Semibold" w:hAnsi="Segoe UI Semibold" w:cs="Segoe UI Semibold"/>
        <w:b/>
        <w:sz w:val="28"/>
        <w:lang w:eastAsia="ar-SA"/>
      </w:rPr>
      <w:t>Swinderby</w:t>
    </w:r>
    <w:proofErr w:type="spellEnd"/>
    <w:r w:rsidRPr="003C62E6">
      <w:rPr>
        <w:rFonts w:ascii="Segoe UI Semibold" w:hAnsi="Segoe UI Semibold" w:cs="Segoe UI Semibold"/>
        <w:b/>
        <w:sz w:val="28"/>
        <w:lang w:eastAsia="ar-SA"/>
      </w:rPr>
      <w:t xml:space="preserve"> All Saints Church of England Primary School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60293"/>
    <w:multiLevelType w:val="hybridMultilevel"/>
    <w:tmpl w:val="1E588F3E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FBA033D"/>
    <w:multiLevelType w:val="hybridMultilevel"/>
    <w:tmpl w:val="B59A8792"/>
    <w:lvl w:ilvl="0" w:tplc="0809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" w15:restartNumberingAfterBreak="0">
    <w:nsid w:val="1DA87D61"/>
    <w:multiLevelType w:val="hybridMultilevel"/>
    <w:tmpl w:val="9F9466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625D12"/>
    <w:multiLevelType w:val="hybridMultilevel"/>
    <w:tmpl w:val="6EE83A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E1147A"/>
    <w:multiLevelType w:val="hybridMultilevel"/>
    <w:tmpl w:val="E35491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86BF7"/>
    <w:multiLevelType w:val="hybridMultilevel"/>
    <w:tmpl w:val="84040D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930E36"/>
    <w:multiLevelType w:val="hybridMultilevel"/>
    <w:tmpl w:val="B4BE5A3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E4A5C"/>
    <w:multiLevelType w:val="hybridMultilevel"/>
    <w:tmpl w:val="D25EEA26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43062"/>
    <w:multiLevelType w:val="hybridMultilevel"/>
    <w:tmpl w:val="D7440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30CFA"/>
    <w:multiLevelType w:val="hybridMultilevel"/>
    <w:tmpl w:val="F00CB978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72F4BC5"/>
    <w:multiLevelType w:val="hybridMultilevel"/>
    <w:tmpl w:val="978C6956"/>
    <w:lvl w:ilvl="0" w:tplc="894EF4B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BD5D0D"/>
    <w:multiLevelType w:val="hybridMultilevel"/>
    <w:tmpl w:val="F88213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9E50CA"/>
    <w:multiLevelType w:val="hybridMultilevel"/>
    <w:tmpl w:val="432E9D9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CC52CF"/>
    <w:multiLevelType w:val="hybridMultilevel"/>
    <w:tmpl w:val="451E0CFA"/>
    <w:lvl w:ilvl="0" w:tplc="0809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256" w:hanging="360"/>
      </w:pPr>
    </w:lvl>
    <w:lvl w:ilvl="2" w:tplc="0809001B" w:tentative="1">
      <w:start w:val="1"/>
      <w:numFmt w:val="lowerRoman"/>
      <w:lvlText w:val="%3."/>
      <w:lvlJc w:val="right"/>
      <w:pPr>
        <w:ind w:left="1976" w:hanging="180"/>
      </w:pPr>
    </w:lvl>
    <w:lvl w:ilvl="3" w:tplc="0809000F" w:tentative="1">
      <w:start w:val="1"/>
      <w:numFmt w:val="decimal"/>
      <w:lvlText w:val="%4."/>
      <w:lvlJc w:val="left"/>
      <w:pPr>
        <w:ind w:left="2696" w:hanging="360"/>
      </w:pPr>
    </w:lvl>
    <w:lvl w:ilvl="4" w:tplc="08090019" w:tentative="1">
      <w:start w:val="1"/>
      <w:numFmt w:val="lowerLetter"/>
      <w:lvlText w:val="%5."/>
      <w:lvlJc w:val="left"/>
      <w:pPr>
        <w:ind w:left="3416" w:hanging="360"/>
      </w:pPr>
    </w:lvl>
    <w:lvl w:ilvl="5" w:tplc="0809001B" w:tentative="1">
      <w:start w:val="1"/>
      <w:numFmt w:val="lowerRoman"/>
      <w:lvlText w:val="%6."/>
      <w:lvlJc w:val="right"/>
      <w:pPr>
        <w:ind w:left="4136" w:hanging="180"/>
      </w:pPr>
    </w:lvl>
    <w:lvl w:ilvl="6" w:tplc="0809000F" w:tentative="1">
      <w:start w:val="1"/>
      <w:numFmt w:val="decimal"/>
      <w:lvlText w:val="%7."/>
      <w:lvlJc w:val="left"/>
      <w:pPr>
        <w:ind w:left="4856" w:hanging="360"/>
      </w:pPr>
    </w:lvl>
    <w:lvl w:ilvl="7" w:tplc="08090019" w:tentative="1">
      <w:start w:val="1"/>
      <w:numFmt w:val="lowerLetter"/>
      <w:lvlText w:val="%8."/>
      <w:lvlJc w:val="left"/>
      <w:pPr>
        <w:ind w:left="5576" w:hanging="360"/>
      </w:pPr>
    </w:lvl>
    <w:lvl w:ilvl="8" w:tplc="08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4" w15:restartNumberingAfterBreak="0">
    <w:nsid w:val="58E6350C"/>
    <w:multiLevelType w:val="hybridMultilevel"/>
    <w:tmpl w:val="929CE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C478B9"/>
    <w:multiLevelType w:val="hybridMultilevel"/>
    <w:tmpl w:val="B5843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B049EE"/>
    <w:multiLevelType w:val="hybridMultilevel"/>
    <w:tmpl w:val="C9AA0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4B11EF"/>
    <w:multiLevelType w:val="hybridMultilevel"/>
    <w:tmpl w:val="707A6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2422CB"/>
    <w:multiLevelType w:val="hybridMultilevel"/>
    <w:tmpl w:val="08945C62"/>
    <w:lvl w:ilvl="0" w:tplc="080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9" w15:restartNumberingAfterBreak="0">
    <w:nsid w:val="695F2D3F"/>
    <w:multiLevelType w:val="hybridMultilevel"/>
    <w:tmpl w:val="FEDA97CA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F53D55"/>
    <w:multiLevelType w:val="hybridMultilevel"/>
    <w:tmpl w:val="D25EEA26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2A00B8"/>
    <w:multiLevelType w:val="hybridMultilevel"/>
    <w:tmpl w:val="614AD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26173D"/>
    <w:multiLevelType w:val="hybridMultilevel"/>
    <w:tmpl w:val="54FC9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2952925">
    <w:abstractNumId w:val="10"/>
  </w:num>
  <w:num w:numId="2" w16cid:durableId="360251458">
    <w:abstractNumId w:val="4"/>
  </w:num>
  <w:num w:numId="3" w16cid:durableId="407265157">
    <w:abstractNumId w:val="7"/>
  </w:num>
  <w:num w:numId="4" w16cid:durableId="1306665926">
    <w:abstractNumId w:val="12"/>
  </w:num>
  <w:num w:numId="5" w16cid:durableId="581986203">
    <w:abstractNumId w:val="20"/>
  </w:num>
  <w:num w:numId="6" w16cid:durableId="1546328734">
    <w:abstractNumId w:val="19"/>
  </w:num>
  <w:num w:numId="7" w16cid:durableId="2097555983">
    <w:abstractNumId w:val="21"/>
  </w:num>
  <w:num w:numId="8" w16cid:durableId="309409231">
    <w:abstractNumId w:val="16"/>
  </w:num>
  <w:num w:numId="9" w16cid:durableId="1411537512">
    <w:abstractNumId w:val="15"/>
  </w:num>
  <w:num w:numId="10" w16cid:durableId="82531973">
    <w:abstractNumId w:val="6"/>
  </w:num>
  <w:num w:numId="11" w16cid:durableId="1928928302">
    <w:abstractNumId w:val="3"/>
  </w:num>
  <w:num w:numId="12" w16cid:durableId="130949184">
    <w:abstractNumId w:val="13"/>
  </w:num>
  <w:num w:numId="13" w16cid:durableId="745229963">
    <w:abstractNumId w:val="1"/>
  </w:num>
  <w:num w:numId="14" w16cid:durableId="1008141087">
    <w:abstractNumId w:val="18"/>
  </w:num>
  <w:num w:numId="15" w16cid:durableId="1113017795">
    <w:abstractNumId w:val="0"/>
  </w:num>
  <w:num w:numId="16" w16cid:durableId="1680236368">
    <w:abstractNumId w:val="22"/>
  </w:num>
  <w:num w:numId="17" w16cid:durableId="387461478">
    <w:abstractNumId w:val="5"/>
  </w:num>
  <w:num w:numId="18" w16cid:durableId="238563592">
    <w:abstractNumId w:val="17"/>
  </w:num>
  <w:num w:numId="19" w16cid:durableId="2046521135">
    <w:abstractNumId w:val="14"/>
  </w:num>
  <w:num w:numId="20" w16cid:durableId="435251160">
    <w:abstractNumId w:val="2"/>
  </w:num>
  <w:num w:numId="21" w16cid:durableId="225723823">
    <w:abstractNumId w:val="9"/>
  </w:num>
  <w:num w:numId="22" w16cid:durableId="870073337">
    <w:abstractNumId w:val="11"/>
  </w:num>
  <w:num w:numId="23" w16cid:durableId="1040843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43F"/>
    <w:rsid w:val="000236DD"/>
    <w:rsid w:val="00035AFB"/>
    <w:rsid w:val="00083EC1"/>
    <w:rsid w:val="000C7CBA"/>
    <w:rsid w:val="000F14EC"/>
    <w:rsid w:val="0012385C"/>
    <w:rsid w:val="00126335"/>
    <w:rsid w:val="00133ABB"/>
    <w:rsid w:val="001513F3"/>
    <w:rsid w:val="00162983"/>
    <w:rsid w:val="00167522"/>
    <w:rsid w:val="001853CF"/>
    <w:rsid w:val="001A4776"/>
    <w:rsid w:val="001F00E9"/>
    <w:rsid w:val="001F33BC"/>
    <w:rsid w:val="0020167D"/>
    <w:rsid w:val="002066AB"/>
    <w:rsid w:val="002126A7"/>
    <w:rsid w:val="00223D76"/>
    <w:rsid w:val="00236589"/>
    <w:rsid w:val="00246D84"/>
    <w:rsid w:val="00262F81"/>
    <w:rsid w:val="002643AB"/>
    <w:rsid w:val="00267349"/>
    <w:rsid w:val="002732FC"/>
    <w:rsid w:val="002816A4"/>
    <w:rsid w:val="00290F62"/>
    <w:rsid w:val="002A127C"/>
    <w:rsid w:val="002D1DF1"/>
    <w:rsid w:val="002D5261"/>
    <w:rsid w:val="003008E6"/>
    <w:rsid w:val="00301C44"/>
    <w:rsid w:val="00305AFB"/>
    <w:rsid w:val="00306A08"/>
    <w:rsid w:val="00307748"/>
    <w:rsid w:val="00332147"/>
    <w:rsid w:val="003408CB"/>
    <w:rsid w:val="00340BF1"/>
    <w:rsid w:val="0034103D"/>
    <w:rsid w:val="00342D47"/>
    <w:rsid w:val="0036571A"/>
    <w:rsid w:val="003737A9"/>
    <w:rsid w:val="003752FE"/>
    <w:rsid w:val="00376070"/>
    <w:rsid w:val="003A2993"/>
    <w:rsid w:val="003A773E"/>
    <w:rsid w:val="003B63B3"/>
    <w:rsid w:val="003B7F8C"/>
    <w:rsid w:val="003C62E6"/>
    <w:rsid w:val="003D092E"/>
    <w:rsid w:val="003D096E"/>
    <w:rsid w:val="003D709C"/>
    <w:rsid w:val="003F084B"/>
    <w:rsid w:val="003F166B"/>
    <w:rsid w:val="004143C3"/>
    <w:rsid w:val="00453AEE"/>
    <w:rsid w:val="004809E3"/>
    <w:rsid w:val="00482021"/>
    <w:rsid w:val="00492478"/>
    <w:rsid w:val="00493A73"/>
    <w:rsid w:val="004A49D4"/>
    <w:rsid w:val="004B2B99"/>
    <w:rsid w:val="004C198C"/>
    <w:rsid w:val="004C41D9"/>
    <w:rsid w:val="004E5BD2"/>
    <w:rsid w:val="00503241"/>
    <w:rsid w:val="005113FE"/>
    <w:rsid w:val="00536A54"/>
    <w:rsid w:val="005431FB"/>
    <w:rsid w:val="00550E36"/>
    <w:rsid w:val="00574D5F"/>
    <w:rsid w:val="00580126"/>
    <w:rsid w:val="005918E9"/>
    <w:rsid w:val="00596663"/>
    <w:rsid w:val="005B4D65"/>
    <w:rsid w:val="005C5DC7"/>
    <w:rsid w:val="005E3001"/>
    <w:rsid w:val="00631DA8"/>
    <w:rsid w:val="00634EE9"/>
    <w:rsid w:val="00642C14"/>
    <w:rsid w:val="00642ED6"/>
    <w:rsid w:val="006830AD"/>
    <w:rsid w:val="00690A45"/>
    <w:rsid w:val="006D7A93"/>
    <w:rsid w:val="00711450"/>
    <w:rsid w:val="00715E82"/>
    <w:rsid w:val="00737CCE"/>
    <w:rsid w:val="00741B97"/>
    <w:rsid w:val="00754EB6"/>
    <w:rsid w:val="00755FFD"/>
    <w:rsid w:val="007605E1"/>
    <w:rsid w:val="00772DEA"/>
    <w:rsid w:val="00784FB8"/>
    <w:rsid w:val="00796703"/>
    <w:rsid w:val="007A76D0"/>
    <w:rsid w:val="007E31E4"/>
    <w:rsid w:val="007E3416"/>
    <w:rsid w:val="007E361A"/>
    <w:rsid w:val="007E6D3D"/>
    <w:rsid w:val="00803A49"/>
    <w:rsid w:val="0081498E"/>
    <w:rsid w:val="00835629"/>
    <w:rsid w:val="008452C6"/>
    <w:rsid w:val="00850A50"/>
    <w:rsid w:val="008548BB"/>
    <w:rsid w:val="00872E40"/>
    <w:rsid w:val="008A4CB7"/>
    <w:rsid w:val="008A5C75"/>
    <w:rsid w:val="008B53A5"/>
    <w:rsid w:val="008F3A6F"/>
    <w:rsid w:val="009011A4"/>
    <w:rsid w:val="00914680"/>
    <w:rsid w:val="00964597"/>
    <w:rsid w:val="00974C70"/>
    <w:rsid w:val="009766F5"/>
    <w:rsid w:val="00981F71"/>
    <w:rsid w:val="009935D0"/>
    <w:rsid w:val="00997F6B"/>
    <w:rsid w:val="009A1672"/>
    <w:rsid w:val="009B4FBE"/>
    <w:rsid w:val="009C2FA5"/>
    <w:rsid w:val="009D1D6A"/>
    <w:rsid w:val="009E04BA"/>
    <w:rsid w:val="009E7D24"/>
    <w:rsid w:val="009F3032"/>
    <w:rsid w:val="00A01102"/>
    <w:rsid w:val="00A10B49"/>
    <w:rsid w:val="00A25C7E"/>
    <w:rsid w:val="00A25E7F"/>
    <w:rsid w:val="00A4561C"/>
    <w:rsid w:val="00A52B19"/>
    <w:rsid w:val="00A54051"/>
    <w:rsid w:val="00A61210"/>
    <w:rsid w:val="00A84F8E"/>
    <w:rsid w:val="00A90D6F"/>
    <w:rsid w:val="00A94537"/>
    <w:rsid w:val="00AC1F0C"/>
    <w:rsid w:val="00B07ED5"/>
    <w:rsid w:val="00B111E2"/>
    <w:rsid w:val="00B1482D"/>
    <w:rsid w:val="00B212F9"/>
    <w:rsid w:val="00B237B9"/>
    <w:rsid w:val="00B44DFF"/>
    <w:rsid w:val="00B525B2"/>
    <w:rsid w:val="00B70784"/>
    <w:rsid w:val="00B7374D"/>
    <w:rsid w:val="00B80F99"/>
    <w:rsid w:val="00B8372B"/>
    <w:rsid w:val="00B910AF"/>
    <w:rsid w:val="00BA6965"/>
    <w:rsid w:val="00BF18DD"/>
    <w:rsid w:val="00C22A42"/>
    <w:rsid w:val="00C25AF5"/>
    <w:rsid w:val="00C30738"/>
    <w:rsid w:val="00C35E3D"/>
    <w:rsid w:val="00C46829"/>
    <w:rsid w:val="00C700AD"/>
    <w:rsid w:val="00C8755D"/>
    <w:rsid w:val="00CA2C07"/>
    <w:rsid w:val="00CA5665"/>
    <w:rsid w:val="00CB44C5"/>
    <w:rsid w:val="00CE0A47"/>
    <w:rsid w:val="00CE3EB7"/>
    <w:rsid w:val="00CE4CA0"/>
    <w:rsid w:val="00D0704C"/>
    <w:rsid w:val="00D15287"/>
    <w:rsid w:val="00D51564"/>
    <w:rsid w:val="00D51991"/>
    <w:rsid w:val="00D539C5"/>
    <w:rsid w:val="00D72FF5"/>
    <w:rsid w:val="00D85A75"/>
    <w:rsid w:val="00DB7DB8"/>
    <w:rsid w:val="00DC043F"/>
    <w:rsid w:val="00DC0C58"/>
    <w:rsid w:val="00DC172B"/>
    <w:rsid w:val="00DC7B45"/>
    <w:rsid w:val="00DD4C6B"/>
    <w:rsid w:val="00E130B3"/>
    <w:rsid w:val="00E21A63"/>
    <w:rsid w:val="00E316C4"/>
    <w:rsid w:val="00E32078"/>
    <w:rsid w:val="00E3350C"/>
    <w:rsid w:val="00E430B4"/>
    <w:rsid w:val="00E472C7"/>
    <w:rsid w:val="00E66D73"/>
    <w:rsid w:val="00E95B25"/>
    <w:rsid w:val="00EA4AA2"/>
    <w:rsid w:val="00EC0AF1"/>
    <w:rsid w:val="00EE599B"/>
    <w:rsid w:val="00EF6324"/>
    <w:rsid w:val="00F150EC"/>
    <w:rsid w:val="00F40285"/>
    <w:rsid w:val="00F42C42"/>
    <w:rsid w:val="00F716EF"/>
    <w:rsid w:val="00F717F1"/>
    <w:rsid w:val="00F72FD0"/>
    <w:rsid w:val="00F75CA0"/>
    <w:rsid w:val="00F76865"/>
    <w:rsid w:val="00F802FA"/>
    <w:rsid w:val="00F86245"/>
    <w:rsid w:val="00F9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3E5B71"/>
  <w15:chartTrackingRefBased/>
  <w15:docId w15:val="{22F3F5C6-31F5-460F-98C1-09522B697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8C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408CB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5918E9"/>
    <w:pPr>
      <w:ind w:left="720"/>
    </w:pPr>
  </w:style>
  <w:style w:type="character" w:styleId="Hyperlink">
    <w:name w:val="Hyperlink"/>
    <w:uiPriority w:val="99"/>
    <w:unhideWhenUsed/>
    <w:rsid w:val="0016752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C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CCE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700A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700AD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596663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872E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42ED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69C50-453D-4457-991D-98853BE72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WITHAM ST HUGHS PRIMARY SCHOOL</vt:lpstr>
    </vt:vector>
  </TitlesOfParts>
  <Company>.</Company>
  <LinksUpToDate>false</LinksUpToDate>
  <CharactersWithSpaces>1290</CharactersWithSpaces>
  <SharedDoc>false</SharedDoc>
  <HLinks>
    <vt:vector size="6" baseType="variant">
      <vt:variant>
        <vt:i4>6357020</vt:i4>
      </vt:variant>
      <vt:variant>
        <vt:i4>-1</vt:i4>
      </vt:variant>
      <vt:variant>
        <vt:i4>2052</vt:i4>
      </vt:variant>
      <vt:variant>
        <vt:i4>4</vt:i4>
      </vt:variant>
      <vt:variant>
        <vt:lpwstr>https://www.google.com/url?sa=i&amp;url=https://www.lincolnlottery.co.uk/support/swinderby-all-saints-primary-school&amp;psig=AOvVaw1X9E4k0KfS_PI8sV3CoPXI&amp;ust=1586338505018000&amp;source=images&amp;cd=vfe&amp;ved=0CAIQjRxqFwoTCLCRl8uB1ugCFQAAAAAdAAAAABAE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WITHAM ST HUGHS PRIMARY SCHOOL</dc:title>
  <dc:subject/>
  <dc:creator>Owner</dc:creator>
  <cp:keywords/>
  <cp:lastModifiedBy>Imogen Lemon</cp:lastModifiedBy>
  <cp:revision>15</cp:revision>
  <cp:lastPrinted>2010-03-10T18:37:00Z</cp:lastPrinted>
  <dcterms:created xsi:type="dcterms:W3CDTF">2024-01-25T16:33:00Z</dcterms:created>
  <dcterms:modified xsi:type="dcterms:W3CDTF">2024-01-25T16:57:00Z</dcterms:modified>
</cp:coreProperties>
</file>