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0C6">
        <w:rPr>
          <w:rFonts w:ascii="Segoe UI Semibold" w:hAnsi="Segoe UI Semibold" w:cs="Segoe UI Semibold"/>
          <w:b/>
          <w:sz w:val="28"/>
          <w:lang w:eastAsia="ar-SA"/>
        </w:rPr>
        <w:t>Swinderby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1B607DA8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8E7346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July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BF0B80">
        <w:rPr>
          <w:rFonts w:ascii="Segoe UI Semibold" w:hAnsi="Segoe UI Semibold" w:cs="Segoe UI Semibold"/>
          <w:b/>
          <w:color w:val="0070C0"/>
          <w:sz w:val="28"/>
          <w:lang w:eastAsia="ar-SA"/>
        </w:rPr>
        <w:t>4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6D2F534B" w14:textId="77777777" w:rsidR="00B25F8D" w:rsidRDefault="00B25F8D" w:rsidP="00B816C6">
      <w:pPr>
        <w:pStyle w:val="Header"/>
        <w:rPr>
          <w:rFonts w:ascii="Segoe UI Semibold" w:hAnsi="Segoe UI Semibold" w:cs="Segoe UI Semibold"/>
          <w:b/>
          <w:szCs w:val="22"/>
          <w:lang w:eastAsia="ar-SA"/>
        </w:rPr>
      </w:pPr>
    </w:p>
    <w:p w14:paraId="50D29C9E" w14:textId="20A8220F" w:rsidR="00F44397" w:rsidRPr="00B25F8D" w:rsidRDefault="009A7348" w:rsidP="00B816C6">
      <w:pPr>
        <w:pStyle w:val="Header"/>
        <w:rPr>
          <w:rFonts w:ascii="Segoe UI Semibold" w:hAnsi="Segoe UI Semibold" w:cs="Segoe UI Semibold"/>
          <w:b/>
          <w:szCs w:val="22"/>
          <w:lang w:eastAsia="ar-SA"/>
        </w:rPr>
      </w:pPr>
      <w:r w:rsidRPr="00B25F8D">
        <w:rPr>
          <w:rFonts w:ascii="Segoe UI Semibold" w:hAnsi="Segoe UI Semibold" w:cs="Segoe UI Semibold"/>
          <w:b/>
          <w:szCs w:val="22"/>
          <w:lang w:eastAsia="ar-SA"/>
        </w:rPr>
        <w:t xml:space="preserve">Note: </w:t>
      </w:r>
      <w:r w:rsidR="00B25F8D" w:rsidRPr="00B25F8D">
        <w:rPr>
          <w:rFonts w:ascii="Segoe UI Semibold" w:hAnsi="Segoe UI Semibold" w:cs="Segoe UI Semibold"/>
          <w:b/>
          <w:szCs w:val="22"/>
          <w:lang w:eastAsia="ar-SA"/>
        </w:rPr>
        <w:t>information</w:t>
      </w:r>
      <w:r w:rsidRPr="00B25F8D">
        <w:rPr>
          <w:rFonts w:ascii="Segoe UI Semibold" w:hAnsi="Segoe UI Semibold" w:cs="Segoe UI Semibold"/>
          <w:b/>
          <w:szCs w:val="22"/>
          <w:lang w:eastAsia="ar-SA"/>
        </w:rPr>
        <w:t xml:space="preserve"> on members, dates, </w:t>
      </w:r>
      <w:r w:rsidR="00B25F8D" w:rsidRPr="00B25F8D">
        <w:rPr>
          <w:rFonts w:ascii="Segoe UI Semibold" w:hAnsi="Segoe UI Semibold" w:cs="Segoe UI Semibold"/>
          <w:b/>
          <w:szCs w:val="22"/>
          <w:lang w:eastAsia="ar-SA"/>
        </w:rPr>
        <w:t xml:space="preserve">training plans will from now onwards be provided on an ongoing basis as a governance information sheet at the end of the governance update. </w:t>
      </w:r>
    </w:p>
    <w:p w14:paraId="10592F0B" w14:textId="77777777" w:rsidR="009A7348" w:rsidRPr="00B25F8D" w:rsidRDefault="009A7348" w:rsidP="00B816C6">
      <w:pPr>
        <w:pStyle w:val="Header"/>
        <w:rPr>
          <w:rFonts w:ascii="Segoe UI Semibold" w:hAnsi="Segoe UI Semibold" w:cs="Segoe UI Semibold"/>
          <w:b/>
          <w:szCs w:val="22"/>
          <w:lang w:eastAsia="ar-SA"/>
        </w:rPr>
      </w:pPr>
    </w:p>
    <w:p w14:paraId="0E9A9C59" w14:textId="77777777" w:rsidR="00137E97" w:rsidRPr="00837149" w:rsidRDefault="00137E97" w:rsidP="00137E97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Committee/Panel membership </w:t>
      </w:r>
    </w:p>
    <w:p w14:paraId="49C93324" w14:textId="77777777" w:rsidR="00137E97" w:rsidRPr="00837149" w:rsidRDefault="00137E97" w:rsidP="00137E97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 xml:space="preserve">Pay Committee – three members </w:t>
      </w:r>
    </w:p>
    <w:p w14:paraId="46BBD281" w14:textId="77777777" w:rsidR="00137E97" w:rsidRPr="00837149" w:rsidRDefault="00137E97" w:rsidP="00137E97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To appoint the Chair of the Pay Committee</w:t>
      </w:r>
    </w:p>
    <w:p w14:paraId="2E878451" w14:textId="77777777" w:rsidR="00137E97" w:rsidRPr="00837149" w:rsidRDefault="00137E97" w:rsidP="00137E97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 xml:space="preserve">HT Performance Review Panel at least two and preferably three governors </w:t>
      </w:r>
    </w:p>
    <w:p w14:paraId="393D5341" w14:textId="77777777" w:rsidR="00137E97" w:rsidRPr="00837149" w:rsidRDefault="00137E97" w:rsidP="00137E97">
      <w:pPr>
        <w:rPr>
          <w:rFonts w:ascii="Segoe UI Light" w:hAnsi="Segoe UI Light" w:cs="Segoe UI Light"/>
          <w:bCs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(Neither the Headteacher nor staff governors may serve on these Committee/Panel</w:t>
      </w:r>
      <w:r>
        <w:rPr>
          <w:rFonts w:ascii="Segoe UI Light" w:hAnsi="Segoe UI Light" w:cs="Segoe UI Light"/>
          <w:bCs/>
          <w:sz w:val="22"/>
          <w:szCs w:val="22"/>
        </w:rPr>
        <w:t xml:space="preserve"> and the Chair of Governors cannot serve on the Pay Committee</w:t>
      </w:r>
      <w:r w:rsidRPr="00837149">
        <w:rPr>
          <w:rFonts w:ascii="Segoe UI Light" w:hAnsi="Segoe UI Light" w:cs="Segoe UI Light"/>
          <w:bCs/>
          <w:sz w:val="22"/>
          <w:szCs w:val="22"/>
        </w:rPr>
        <w:t>)</w:t>
      </w:r>
    </w:p>
    <w:p w14:paraId="3B83D71F" w14:textId="77777777" w:rsidR="00F72E4D" w:rsidRPr="00837149" w:rsidRDefault="00F72E4D" w:rsidP="00F72E4D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4BE083FF" w14:textId="77777777" w:rsidR="00F72E4D" w:rsidRPr="00837149" w:rsidRDefault="00F72E4D" w:rsidP="00F72E4D">
      <w:pPr>
        <w:rPr>
          <w:rFonts w:asciiTheme="minorHAnsi" w:hAnsiTheme="minorHAnsi"/>
          <w:b/>
          <w:sz w:val="22"/>
          <w:szCs w:val="22"/>
        </w:rPr>
      </w:pPr>
      <w:r w:rsidRPr="00837149">
        <w:rPr>
          <w:rFonts w:ascii="Segoe UI Light" w:hAnsi="Segoe UI Light" w:cs="Segoe UI Light"/>
          <w:bCs/>
          <w:sz w:val="22"/>
          <w:szCs w:val="22"/>
        </w:rPr>
        <w:t>To agree the membership of the Pay Committee, Headteacher</w:t>
      </w:r>
      <w:r>
        <w:rPr>
          <w:rFonts w:ascii="Segoe UI Light" w:hAnsi="Segoe UI Light" w:cs="Segoe UI Light"/>
          <w:bCs/>
          <w:sz w:val="22"/>
          <w:szCs w:val="22"/>
        </w:rPr>
        <w:t>’</w:t>
      </w:r>
      <w:r w:rsidRPr="00837149">
        <w:rPr>
          <w:rFonts w:ascii="Segoe UI Light" w:hAnsi="Segoe UI Light" w:cs="Segoe UI Light"/>
          <w:bCs/>
          <w:sz w:val="22"/>
          <w:szCs w:val="22"/>
        </w:rPr>
        <w:t>s Performance Review Panel and Policy Review Panel.</w:t>
      </w:r>
    </w:p>
    <w:p w14:paraId="53A1F8EA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61EDA9F7" w14:textId="00D79091" w:rsidR="00F44397" w:rsidRPr="00667E04" w:rsidRDefault="00667E04" w:rsidP="00B816C6">
      <w:pPr>
        <w:pStyle w:val="Header"/>
        <w:rPr>
          <w:rFonts w:ascii="Segoe UI Light" w:hAnsi="Segoe UI Light" w:cs="Segoe UI Light"/>
          <w:b/>
          <w:szCs w:val="22"/>
          <w:lang w:eastAsia="ar-SA"/>
        </w:rPr>
      </w:pPr>
      <w:r w:rsidRPr="00667E04">
        <w:rPr>
          <w:rFonts w:ascii="Segoe UI Light" w:hAnsi="Segoe UI Light" w:cs="Segoe UI Light"/>
          <w:b/>
          <w:szCs w:val="22"/>
          <w:lang w:eastAsia="ar-SA"/>
        </w:rPr>
        <w:t>Dates of 2024-5 Meetings</w:t>
      </w:r>
    </w:p>
    <w:p w14:paraId="70A67A22" w14:textId="77777777" w:rsidR="00667E04" w:rsidRPr="00837149" w:rsidRDefault="00667E04" w:rsidP="00667E04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4F6207E5" w14:textId="262BC0E8" w:rsidR="00667E04" w:rsidRPr="008920C6" w:rsidRDefault="00667E04" w:rsidP="00B816C6">
      <w:pPr>
        <w:pStyle w:val="Header"/>
        <w:rPr>
          <w:rFonts w:ascii="Segoe UI Light" w:hAnsi="Segoe UI Light" w:cs="Segoe UI Light"/>
          <w:bCs/>
          <w:szCs w:val="22"/>
          <w:lang w:eastAsia="ar-SA"/>
        </w:rPr>
      </w:pPr>
      <w:r w:rsidRPr="008920C6">
        <w:rPr>
          <w:rFonts w:ascii="Segoe UI Light" w:hAnsi="Segoe UI Light" w:cs="Segoe UI Light"/>
          <w:bCs/>
          <w:szCs w:val="22"/>
          <w:lang w:eastAsia="ar-SA"/>
        </w:rPr>
        <w:t>To confirm dates as list</w:t>
      </w:r>
      <w:r w:rsidR="008920C6" w:rsidRPr="008920C6">
        <w:rPr>
          <w:rFonts w:ascii="Segoe UI Light" w:hAnsi="Segoe UI Light" w:cs="Segoe UI Light"/>
          <w:bCs/>
          <w:szCs w:val="22"/>
          <w:lang w:eastAsia="ar-SA"/>
        </w:rPr>
        <w:t>ed</w:t>
      </w:r>
      <w:r w:rsidR="008920C6">
        <w:rPr>
          <w:rFonts w:ascii="Segoe UI Light" w:hAnsi="Segoe UI Light" w:cs="Segoe UI Light"/>
          <w:bCs/>
          <w:szCs w:val="22"/>
          <w:lang w:eastAsia="ar-SA"/>
        </w:rPr>
        <w:t xml:space="preserve"> on </w:t>
      </w:r>
      <w:r w:rsidR="0091090C">
        <w:rPr>
          <w:rFonts w:ascii="Segoe UI Light" w:hAnsi="Segoe UI Light" w:cs="Segoe UI Light"/>
          <w:bCs/>
          <w:szCs w:val="22"/>
          <w:lang w:eastAsia="ar-SA"/>
        </w:rPr>
        <w:t>governance information sheet</w:t>
      </w:r>
      <w:r w:rsidR="009A7348">
        <w:rPr>
          <w:rFonts w:ascii="Segoe UI Light" w:hAnsi="Segoe UI Light" w:cs="Segoe UI Light"/>
          <w:bCs/>
          <w:szCs w:val="22"/>
          <w:lang w:eastAsia="ar-SA"/>
        </w:rPr>
        <w:t>.</w:t>
      </w:r>
    </w:p>
    <w:p w14:paraId="534A2E43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38C15426" w14:textId="16406ABF" w:rsidR="000655CA" w:rsidRPr="00837149" w:rsidRDefault="000655CA" w:rsidP="000655CA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>Business Planner 202</w:t>
      </w:r>
      <w:r w:rsidR="00B426B3">
        <w:rPr>
          <w:rFonts w:ascii="Segoe UI Light" w:hAnsi="Segoe UI Light" w:cs="Segoe UI Light"/>
          <w:b/>
          <w:sz w:val="22"/>
          <w:szCs w:val="22"/>
        </w:rPr>
        <w:t>3</w:t>
      </w:r>
      <w:r w:rsidRPr="00837149">
        <w:rPr>
          <w:rFonts w:ascii="Segoe UI Light" w:hAnsi="Segoe UI Light" w:cs="Segoe UI Light"/>
          <w:b/>
          <w:sz w:val="22"/>
          <w:szCs w:val="22"/>
        </w:rPr>
        <w:t>-2</w:t>
      </w:r>
      <w:r w:rsidR="00B426B3">
        <w:rPr>
          <w:rFonts w:ascii="Segoe UI Light" w:hAnsi="Segoe UI Light" w:cs="Segoe UI Light"/>
          <w:b/>
          <w:sz w:val="22"/>
          <w:szCs w:val="22"/>
        </w:rPr>
        <w:t>4</w:t>
      </w:r>
      <w:r w:rsidRPr="00837149">
        <w:rPr>
          <w:rFonts w:ascii="Segoe UI Light" w:hAnsi="Segoe UI Light" w:cs="Segoe UI Light"/>
          <w:b/>
          <w:sz w:val="22"/>
          <w:szCs w:val="22"/>
        </w:rPr>
        <w:t xml:space="preserve">: Appendix </w:t>
      </w:r>
      <w:r>
        <w:rPr>
          <w:rFonts w:ascii="Segoe UI Light" w:hAnsi="Segoe UI Light" w:cs="Segoe UI Light"/>
          <w:b/>
          <w:sz w:val="22"/>
          <w:szCs w:val="22"/>
        </w:rPr>
        <w:t>1</w:t>
      </w:r>
    </w:p>
    <w:p w14:paraId="6BC6029B" w14:textId="77777777" w:rsidR="000655CA" w:rsidRPr="00837149" w:rsidRDefault="000655CA" w:rsidP="000655CA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265ED51E" w14:textId="50828247" w:rsidR="000655CA" w:rsidRPr="00837149" w:rsidRDefault="000655CA" w:rsidP="000655CA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 xml:space="preserve">To </w:t>
      </w:r>
      <w:r w:rsidR="00E16922">
        <w:rPr>
          <w:rFonts w:ascii="Segoe UI Light" w:hAnsi="Segoe UI Light" w:cs="Segoe UI Light"/>
          <w:sz w:val="22"/>
          <w:szCs w:val="22"/>
        </w:rPr>
        <w:t>agre</w:t>
      </w:r>
      <w:r w:rsidR="00E928B5">
        <w:rPr>
          <w:rFonts w:ascii="Segoe UI Light" w:hAnsi="Segoe UI Light" w:cs="Segoe UI Light"/>
          <w:sz w:val="22"/>
          <w:szCs w:val="22"/>
        </w:rPr>
        <w:t>e</w:t>
      </w:r>
    </w:p>
    <w:p w14:paraId="1F22AD74" w14:textId="5EBB5F3F" w:rsidR="000655CA" w:rsidRPr="00837149" w:rsidRDefault="000655CA" w:rsidP="000655CA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>Members to confirm they are happy with their monitoring schedules and allocate monitoring roles for 202</w:t>
      </w:r>
      <w:r w:rsidR="00B426B3">
        <w:rPr>
          <w:rFonts w:ascii="Segoe UI Light" w:hAnsi="Segoe UI Light" w:cs="Segoe UI Light"/>
          <w:sz w:val="22"/>
          <w:szCs w:val="22"/>
        </w:rPr>
        <w:t>4</w:t>
      </w:r>
      <w:r w:rsidRPr="00837149">
        <w:rPr>
          <w:rFonts w:ascii="Segoe UI Light" w:hAnsi="Segoe UI Light" w:cs="Segoe UI Light"/>
          <w:sz w:val="22"/>
          <w:szCs w:val="22"/>
        </w:rPr>
        <w:t>-2</w:t>
      </w:r>
      <w:r w:rsidR="00B426B3">
        <w:rPr>
          <w:rFonts w:ascii="Segoe UI Light" w:hAnsi="Segoe UI Light" w:cs="Segoe UI Light"/>
          <w:sz w:val="22"/>
          <w:szCs w:val="22"/>
        </w:rPr>
        <w:t>5</w:t>
      </w:r>
      <w:r w:rsidR="00694B5B">
        <w:rPr>
          <w:rFonts w:ascii="Segoe UI Light" w:hAnsi="Segoe UI Light" w:cs="Segoe UI Light"/>
          <w:sz w:val="22"/>
          <w:szCs w:val="22"/>
        </w:rPr>
        <w:t xml:space="preserve">. Focus and outcomes for SDP link monitoring will be confirmed at the first meeting of the autumn term. </w:t>
      </w:r>
    </w:p>
    <w:p w14:paraId="1064EE8B" w14:textId="77777777" w:rsidR="000655CA" w:rsidRPr="00837149" w:rsidRDefault="000655CA" w:rsidP="000655CA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0B201534" w14:textId="77777777" w:rsidR="000655CA" w:rsidRPr="00837149" w:rsidRDefault="000655CA" w:rsidP="000655CA">
      <w:pPr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Policy Review Schedule: Appendix </w:t>
      </w:r>
      <w:r>
        <w:rPr>
          <w:rFonts w:ascii="Segoe UI Light" w:hAnsi="Segoe UI Light" w:cs="Segoe UI Light"/>
          <w:b/>
          <w:sz w:val="22"/>
          <w:szCs w:val="22"/>
        </w:rPr>
        <w:t>2</w:t>
      </w:r>
    </w:p>
    <w:p w14:paraId="659A01BD" w14:textId="77777777" w:rsidR="00582F17" w:rsidRPr="00582F17" w:rsidRDefault="00582F17" w:rsidP="00582F17">
      <w:pPr>
        <w:rPr>
          <w:rFonts w:ascii="Segoe UI Light" w:hAnsi="Segoe UI Light" w:cs="Segoe UI Light"/>
          <w:sz w:val="22"/>
          <w:szCs w:val="22"/>
        </w:rPr>
      </w:pPr>
      <w:r w:rsidRPr="00582F17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137F047D" w14:textId="3EA5E06C" w:rsidR="000655CA" w:rsidRDefault="000655CA" w:rsidP="000655CA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 xml:space="preserve">To </w:t>
      </w:r>
      <w:r w:rsidR="00582F17">
        <w:rPr>
          <w:rFonts w:ascii="Segoe UI Light" w:hAnsi="Segoe UI Light" w:cs="Segoe UI Light"/>
          <w:sz w:val="22"/>
          <w:szCs w:val="22"/>
        </w:rPr>
        <w:t>agree</w:t>
      </w:r>
    </w:p>
    <w:p w14:paraId="0ADBD853" w14:textId="77777777" w:rsidR="000655CA" w:rsidRPr="00837149" w:rsidRDefault="000655CA" w:rsidP="000655CA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2F06A25F" w14:textId="77777777" w:rsidR="000655CA" w:rsidRPr="00837149" w:rsidRDefault="000655CA" w:rsidP="000655CA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 xml:space="preserve">Declarations of Interest: Appendix </w:t>
      </w:r>
      <w:r>
        <w:rPr>
          <w:rFonts w:ascii="Segoe UI Light" w:hAnsi="Segoe UI Light" w:cs="Segoe UI Light"/>
          <w:b/>
          <w:sz w:val="22"/>
          <w:szCs w:val="22"/>
        </w:rPr>
        <w:t>3</w:t>
      </w:r>
    </w:p>
    <w:p w14:paraId="2C8FF586" w14:textId="77777777" w:rsidR="000655CA" w:rsidRPr="00837149" w:rsidRDefault="000655CA" w:rsidP="000655CA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 needed:</w:t>
      </w:r>
      <w:r w:rsidRPr="00837149">
        <w:rPr>
          <w:rFonts w:ascii="Segoe UI Light" w:hAnsi="Segoe UI Light" w:cs="Segoe UI Light"/>
          <w:sz w:val="22"/>
          <w:szCs w:val="22"/>
        </w:rPr>
        <w:t xml:space="preserve"> All governors to sign electronically and send to the Clerk. </w:t>
      </w:r>
    </w:p>
    <w:p w14:paraId="29CAD572" w14:textId="77777777" w:rsidR="000655CA" w:rsidRPr="00837149" w:rsidRDefault="000655CA" w:rsidP="000655CA">
      <w:pPr>
        <w:rPr>
          <w:rFonts w:ascii="Segoe UI Light" w:hAnsi="Segoe UI Light" w:cs="Segoe UI Light"/>
          <w:sz w:val="22"/>
          <w:szCs w:val="22"/>
        </w:rPr>
      </w:pPr>
    </w:p>
    <w:p w14:paraId="28F8AEA6" w14:textId="1D482E94" w:rsidR="003136B4" w:rsidRPr="00837149" w:rsidRDefault="003136B4" w:rsidP="003136B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b/>
          <w:sz w:val="22"/>
          <w:szCs w:val="22"/>
        </w:rPr>
        <w:t>Code of Conduct</w:t>
      </w:r>
      <w:r w:rsidRPr="00837149">
        <w:rPr>
          <w:rFonts w:ascii="Segoe UI Light" w:hAnsi="Segoe UI Light" w:cs="Segoe UI Light"/>
          <w:b/>
          <w:sz w:val="22"/>
          <w:szCs w:val="22"/>
        </w:rPr>
        <w:t xml:space="preserve">: Appendix </w:t>
      </w:r>
      <w:r>
        <w:rPr>
          <w:rFonts w:ascii="Segoe UI Light" w:hAnsi="Segoe UI Light" w:cs="Segoe UI Light"/>
          <w:b/>
          <w:sz w:val="22"/>
          <w:szCs w:val="22"/>
        </w:rPr>
        <w:t>4</w:t>
      </w:r>
    </w:p>
    <w:p w14:paraId="791AB387" w14:textId="0FB47CEF" w:rsidR="00851955" w:rsidRPr="00851955" w:rsidRDefault="00150EF1" w:rsidP="00851955">
      <w:pPr>
        <w:pStyle w:val="NoSpacing"/>
        <w:rPr>
          <w:rFonts w:ascii="Segoe UI Light" w:hAnsi="Segoe UI Light" w:cs="Segoe UI Light"/>
          <w:bCs/>
          <w:sz w:val="22"/>
          <w:szCs w:val="22"/>
        </w:rPr>
      </w:pPr>
      <w:r w:rsidRPr="00851955">
        <w:rPr>
          <w:rFonts w:ascii="Segoe UI Light" w:hAnsi="Segoe UI Light" w:cs="Segoe UI Light"/>
          <w:bCs/>
          <w:sz w:val="22"/>
          <w:szCs w:val="22"/>
        </w:rPr>
        <w:t xml:space="preserve">This code will be confirmed by the governing body on an annual basis. In confirming the code all governors in office will, in so doing, sign up to the code. </w:t>
      </w:r>
      <w:r w:rsidR="00851955" w:rsidRPr="00851955">
        <w:rPr>
          <w:rFonts w:ascii="Segoe UI Light" w:hAnsi="Segoe UI Light" w:cs="Segoe UI Light"/>
          <w:bCs/>
          <w:sz w:val="22"/>
          <w:szCs w:val="22"/>
        </w:rPr>
        <w:t xml:space="preserve">Any governors appointed or elected interim of those meetings will be asked to sign a copy separately. </w:t>
      </w:r>
    </w:p>
    <w:p w14:paraId="29189954" w14:textId="77777777" w:rsidR="009845C5" w:rsidRPr="00582F17" w:rsidRDefault="009845C5" w:rsidP="009845C5">
      <w:pPr>
        <w:rPr>
          <w:rFonts w:ascii="Segoe UI Light" w:hAnsi="Segoe UI Light" w:cs="Segoe UI Light"/>
          <w:sz w:val="22"/>
          <w:szCs w:val="22"/>
        </w:rPr>
      </w:pPr>
      <w:r w:rsidRPr="00582F17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Decisions needed:</w:t>
      </w:r>
    </w:p>
    <w:p w14:paraId="2FBEF492" w14:textId="77777777" w:rsidR="009845C5" w:rsidRDefault="009845C5" w:rsidP="009845C5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 xml:space="preserve">To </w:t>
      </w:r>
      <w:r>
        <w:rPr>
          <w:rFonts w:ascii="Segoe UI Light" w:hAnsi="Segoe UI Light" w:cs="Segoe UI Light"/>
          <w:sz w:val="22"/>
          <w:szCs w:val="22"/>
        </w:rPr>
        <w:t>agree</w:t>
      </w:r>
    </w:p>
    <w:p w14:paraId="253F4274" w14:textId="77777777" w:rsidR="003136B4" w:rsidRPr="00837149" w:rsidRDefault="003136B4" w:rsidP="003136B4">
      <w:pPr>
        <w:rPr>
          <w:rFonts w:ascii="Segoe UI Light" w:hAnsi="Segoe UI Light" w:cs="Segoe UI Light"/>
          <w:sz w:val="22"/>
          <w:szCs w:val="22"/>
        </w:rPr>
      </w:pPr>
    </w:p>
    <w:p w14:paraId="656B3FFE" w14:textId="2FA5652C" w:rsidR="000655CA" w:rsidRPr="00837149" w:rsidRDefault="000655CA" w:rsidP="000655CA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2"/>
          <w:szCs w:val="22"/>
        </w:rPr>
      </w:pPr>
      <w:r w:rsidRPr="00837149">
        <w:rPr>
          <w:rFonts w:ascii="Segoe UI Light" w:hAnsi="Segoe UI Light" w:cs="Segoe UI Light"/>
          <w:b/>
          <w:sz w:val="22"/>
          <w:szCs w:val="22"/>
        </w:rPr>
        <w:t>Keeping Children Safe in Education</w:t>
      </w:r>
    </w:p>
    <w:p w14:paraId="05795709" w14:textId="77777777" w:rsidR="00836F45" w:rsidRDefault="000655CA" w:rsidP="000655CA">
      <w:pPr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sz w:val="22"/>
          <w:szCs w:val="22"/>
        </w:rPr>
        <w:t xml:space="preserve">A briefing </w:t>
      </w:r>
      <w:r w:rsidR="00582EDC">
        <w:rPr>
          <w:rFonts w:ascii="Segoe UI Light" w:hAnsi="Segoe UI Light" w:cs="Segoe UI Light"/>
          <w:sz w:val="22"/>
          <w:szCs w:val="22"/>
        </w:rPr>
        <w:t>on</w:t>
      </w:r>
      <w:r w:rsidRPr="00837149">
        <w:rPr>
          <w:rFonts w:ascii="Segoe UI Light" w:hAnsi="Segoe UI Light" w:cs="Segoe UI Light"/>
          <w:sz w:val="22"/>
          <w:szCs w:val="22"/>
        </w:rPr>
        <w:t xml:space="preserve"> the KCSIE document effective from September 202</w:t>
      </w:r>
      <w:r w:rsidR="00183A74">
        <w:rPr>
          <w:rFonts w:ascii="Segoe UI Light" w:hAnsi="Segoe UI Light" w:cs="Segoe UI Light"/>
          <w:sz w:val="22"/>
          <w:szCs w:val="22"/>
        </w:rPr>
        <w:t>4</w:t>
      </w:r>
      <w:r w:rsidRPr="00837149">
        <w:rPr>
          <w:rFonts w:ascii="Segoe UI Light" w:hAnsi="Segoe UI Light" w:cs="Segoe UI Light"/>
          <w:sz w:val="22"/>
          <w:szCs w:val="22"/>
        </w:rPr>
        <w:t xml:space="preserve"> </w:t>
      </w:r>
      <w:r w:rsidR="00582EDC">
        <w:rPr>
          <w:rFonts w:ascii="Segoe UI Light" w:hAnsi="Segoe UI Light" w:cs="Segoe UI Light"/>
          <w:sz w:val="22"/>
          <w:szCs w:val="22"/>
        </w:rPr>
        <w:t>can be found</w:t>
      </w:r>
      <w:r w:rsidR="00836F45">
        <w:rPr>
          <w:rFonts w:ascii="Segoe UI Light" w:hAnsi="Segoe UI Light" w:cs="Segoe UI Light"/>
          <w:sz w:val="22"/>
          <w:szCs w:val="22"/>
        </w:rPr>
        <w:t xml:space="preserve"> using this link </w:t>
      </w:r>
    </w:p>
    <w:p w14:paraId="5E82DB59" w14:textId="1B0CB071" w:rsidR="000655CA" w:rsidRPr="00836F45" w:rsidRDefault="00836F45" w:rsidP="000655CA">
      <w:pPr>
        <w:rPr>
          <w:rFonts w:ascii="Segoe UI Light" w:hAnsi="Segoe UI Light" w:cs="Segoe UI Light"/>
          <w:sz w:val="22"/>
          <w:szCs w:val="22"/>
        </w:rPr>
      </w:pPr>
      <w:hyperlink r:id="rId9" w:history="1">
        <w:r w:rsidRPr="00836F45">
          <w:rPr>
            <w:rStyle w:val="Hyperlink"/>
            <w:rFonts w:ascii="Segoe UI Light" w:hAnsi="Segoe UI Light" w:cs="Segoe UI Light"/>
          </w:rPr>
          <w:t>Keeping Children Safe in Education (KCSIE): summary | Governorhub Knowledge (thekeysupport.com)</w:t>
        </w:r>
      </w:hyperlink>
      <w:r w:rsidR="000655CA" w:rsidRPr="00836F45">
        <w:rPr>
          <w:rFonts w:ascii="Segoe UI Light" w:hAnsi="Segoe UI Light" w:cs="Segoe UI Light"/>
          <w:sz w:val="22"/>
          <w:szCs w:val="22"/>
        </w:rPr>
        <w:t>.</w:t>
      </w:r>
    </w:p>
    <w:p w14:paraId="1E48ED6C" w14:textId="18100613" w:rsidR="00BA30AF" w:rsidRDefault="00BA30AF" w:rsidP="00BA30AF">
      <w:pPr>
        <w:pStyle w:val="NormalWeb"/>
        <w:spacing w:before="0" w:beforeAutospacing="0" w:after="0" w:afterAutospacing="0"/>
        <w:rPr>
          <w:rFonts w:ascii="Segoe UI Light" w:hAnsi="Segoe UI Light" w:cs="Segoe UI Light"/>
          <w:color w:val="242424"/>
          <w:sz w:val="22"/>
          <w:szCs w:val="22"/>
        </w:rPr>
      </w:pPr>
      <w:r>
        <w:rPr>
          <w:rFonts w:ascii="Segoe UI Light" w:hAnsi="Segoe UI Light" w:cs="Segoe UI Light"/>
          <w:color w:val="242424"/>
          <w:sz w:val="22"/>
          <w:szCs w:val="22"/>
        </w:rPr>
        <w:t xml:space="preserve">A summary of the role of the governor body is provided in the </w:t>
      </w:r>
      <w:r>
        <w:rPr>
          <w:rFonts w:ascii="Segoe UI Light" w:hAnsi="Segoe UI Light" w:cs="Segoe UI Light"/>
          <w:color w:val="242424"/>
          <w:sz w:val="22"/>
          <w:szCs w:val="22"/>
        </w:rPr>
        <w:t xml:space="preserve">article which has been updated </w:t>
      </w:r>
      <w:r w:rsidR="001F43EB">
        <w:rPr>
          <w:rFonts w:ascii="Segoe UI Light" w:hAnsi="Segoe UI Light" w:cs="Segoe UI Light"/>
          <w:color w:val="242424"/>
          <w:sz w:val="22"/>
          <w:szCs w:val="22"/>
        </w:rPr>
        <w:t xml:space="preserve">for the new KCSIE document. </w:t>
      </w:r>
    </w:p>
    <w:p w14:paraId="47FD93B7" w14:textId="77777777" w:rsidR="00582EDC" w:rsidRDefault="00582EDC" w:rsidP="000655CA">
      <w:pPr>
        <w:rPr>
          <w:rFonts w:ascii="Segoe UI Light" w:hAnsi="Segoe UI Light" w:cs="Segoe UI Light"/>
          <w:sz w:val="22"/>
          <w:szCs w:val="22"/>
        </w:rPr>
      </w:pPr>
    </w:p>
    <w:p w14:paraId="741ADF45" w14:textId="7B58BE2E" w:rsidR="00582EDC" w:rsidRPr="00836F45" w:rsidRDefault="00582EDC" w:rsidP="00582EDC">
      <w:pPr>
        <w:pStyle w:val="NormalWeb"/>
        <w:spacing w:before="0" w:beforeAutospacing="0" w:after="0" w:afterAutospacing="0"/>
        <w:rPr>
          <w:rFonts w:ascii="Segoe UI Light" w:hAnsi="Segoe UI Light" w:cs="Segoe UI Light"/>
          <w:color w:val="242424"/>
          <w:sz w:val="22"/>
          <w:szCs w:val="22"/>
        </w:rPr>
      </w:pPr>
      <w:r w:rsidRPr="00836F45">
        <w:rPr>
          <w:rStyle w:val="Strong"/>
          <w:rFonts w:ascii="Segoe UI Light" w:hAnsi="Segoe UI Light" w:cs="Segoe UI Light"/>
          <w:color w:val="242424"/>
          <w:sz w:val="22"/>
          <w:szCs w:val="22"/>
        </w:rPr>
        <w:t>Do governors need to read all of KCSIE?</w:t>
      </w:r>
      <w:r w:rsidR="00785290">
        <w:rPr>
          <w:rStyle w:val="Strong"/>
          <w:rFonts w:ascii="Segoe UI Light" w:hAnsi="Segoe UI Light" w:cs="Segoe UI Light"/>
          <w:color w:val="242424"/>
          <w:sz w:val="22"/>
          <w:szCs w:val="22"/>
        </w:rPr>
        <w:t xml:space="preserve"> </w:t>
      </w:r>
      <w:r w:rsidRPr="00836F45">
        <w:rPr>
          <w:rFonts w:ascii="Segoe UI Light" w:hAnsi="Segoe UI Light" w:cs="Segoe UI Light"/>
          <w:color w:val="242424"/>
          <w:sz w:val="22"/>
          <w:szCs w:val="22"/>
        </w:rPr>
        <w:t>Yes, you should. </w:t>
      </w:r>
    </w:p>
    <w:p w14:paraId="45F456BF" w14:textId="67F9AE2F" w:rsidR="00582EDC" w:rsidRPr="00836F45" w:rsidRDefault="00836F45" w:rsidP="00582EDC">
      <w:pPr>
        <w:pStyle w:val="NormalWeb"/>
        <w:spacing w:before="0" w:beforeAutospacing="0" w:after="0" w:afterAutospacing="0"/>
        <w:rPr>
          <w:rFonts w:ascii="Segoe UI Light" w:hAnsi="Segoe UI Light" w:cs="Segoe UI Light"/>
          <w:color w:val="242424"/>
          <w:sz w:val="22"/>
          <w:szCs w:val="22"/>
        </w:rPr>
      </w:pPr>
      <w:r>
        <w:rPr>
          <w:rFonts w:ascii="Segoe UI Light" w:hAnsi="Segoe UI Light" w:cs="Segoe UI Light"/>
          <w:color w:val="242424"/>
          <w:sz w:val="22"/>
          <w:szCs w:val="22"/>
        </w:rPr>
        <w:t>A</w:t>
      </w:r>
      <w:r w:rsidR="00582EDC" w:rsidRPr="00836F45">
        <w:rPr>
          <w:rFonts w:ascii="Segoe UI Light" w:hAnsi="Segoe UI Light" w:cs="Segoe UI Light"/>
          <w:color w:val="242424"/>
          <w:sz w:val="22"/>
          <w:szCs w:val="22"/>
        </w:rPr>
        <w:t>ll governors read the </w:t>
      </w:r>
      <w:r w:rsidR="00582EDC" w:rsidRPr="00836F45">
        <w:rPr>
          <w:rStyle w:val="Strong"/>
          <w:rFonts w:ascii="Segoe UI Light" w:hAnsi="Segoe UI Light" w:cs="Segoe UI Light"/>
          <w:color w:val="242424"/>
          <w:sz w:val="22"/>
          <w:szCs w:val="22"/>
        </w:rPr>
        <w:t>whole of KCSIE</w:t>
      </w:r>
      <w:r w:rsidR="00582EDC" w:rsidRPr="00836F45">
        <w:rPr>
          <w:rFonts w:ascii="Segoe UI Light" w:hAnsi="Segoe UI Light" w:cs="Segoe UI Light"/>
          <w:color w:val="242424"/>
          <w:sz w:val="22"/>
          <w:szCs w:val="22"/>
        </w:rPr>
        <w:t xml:space="preserve">. This is because the board as a whole is responsible for safeguarding, and making sure your school's policies, procedures and training are compliant. </w:t>
      </w:r>
    </w:p>
    <w:p w14:paraId="187E39E0" w14:textId="77777777" w:rsidR="00C55F75" w:rsidRDefault="00582EDC" w:rsidP="00C55F75">
      <w:pPr>
        <w:pStyle w:val="NormalWeb"/>
        <w:spacing w:before="0" w:beforeAutospacing="0" w:after="0" w:afterAutospacing="0"/>
        <w:rPr>
          <w:rFonts w:ascii="Segoe UI Light" w:hAnsi="Segoe UI Light" w:cs="Segoe UI Light"/>
          <w:color w:val="242424"/>
          <w:sz w:val="22"/>
          <w:szCs w:val="22"/>
        </w:rPr>
      </w:pPr>
      <w:r w:rsidRPr="00836F45">
        <w:rPr>
          <w:rFonts w:ascii="Segoe UI Light" w:hAnsi="Segoe UI Light" w:cs="Segoe UI Light"/>
          <w:color w:val="242424"/>
          <w:sz w:val="22"/>
          <w:szCs w:val="22"/>
        </w:rPr>
        <w:t>While there is a condensed Annex A version, it's up to your board to decide which </w:t>
      </w:r>
      <w:r w:rsidRPr="00836F45">
        <w:rPr>
          <w:rStyle w:val="Strong"/>
          <w:rFonts w:ascii="Segoe UI Light" w:hAnsi="Segoe UI Light" w:cs="Segoe UI Light"/>
          <w:color w:val="242424"/>
          <w:sz w:val="22"/>
          <w:szCs w:val="22"/>
        </w:rPr>
        <w:t>staff</w:t>
      </w:r>
      <w:r w:rsidRPr="00836F45">
        <w:rPr>
          <w:rFonts w:ascii="Segoe UI Light" w:hAnsi="Segoe UI Light" w:cs="Segoe UI Light"/>
          <w:color w:val="242424"/>
          <w:sz w:val="22"/>
          <w:szCs w:val="22"/>
        </w:rPr>
        <w:t> members can read this section</w:t>
      </w:r>
      <w:r w:rsidR="00C55F75">
        <w:rPr>
          <w:rFonts w:ascii="Segoe UI Light" w:hAnsi="Segoe UI Light" w:cs="Segoe UI Light"/>
          <w:color w:val="242424"/>
          <w:sz w:val="22"/>
          <w:szCs w:val="22"/>
        </w:rPr>
        <w:t>.</w:t>
      </w:r>
    </w:p>
    <w:p w14:paraId="4D82D800" w14:textId="77777777" w:rsidR="00C55F75" w:rsidRDefault="00C55F75" w:rsidP="00C55F75">
      <w:pPr>
        <w:pStyle w:val="NormalWeb"/>
        <w:spacing w:before="0" w:beforeAutospacing="0" w:after="0" w:afterAutospacing="0"/>
        <w:rPr>
          <w:rFonts w:ascii="Segoe UI Light" w:hAnsi="Segoe UI Light" w:cs="Segoe UI Light"/>
          <w:color w:val="242424"/>
          <w:sz w:val="22"/>
          <w:szCs w:val="22"/>
        </w:rPr>
      </w:pPr>
    </w:p>
    <w:p w14:paraId="5D25CAA2" w14:textId="3D7F08D6" w:rsidR="000655CA" w:rsidRDefault="000655CA" w:rsidP="00C55F75">
      <w:pPr>
        <w:pStyle w:val="NormalWeb"/>
        <w:spacing w:before="0" w:beforeAutospacing="0" w:after="0" w:afterAutospacing="0"/>
        <w:rPr>
          <w:rFonts w:ascii="Segoe UI Light" w:hAnsi="Segoe UI Light" w:cs="Segoe UI Light"/>
          <w:sz w:val="22"/>
          <w:szCs w:val="22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 needed:</w:t>
      </w:r>
      <w:r w:rsidRPr="00837149">
        <w:rPr>
          <w:rFonts w:ascii="Segoe UI Light" w:hAnsi="Segoe UI Light" w:cs="Segoe UI Light"/>
          <w:sz w:val="22"/>
          <w:szCs w:val="22"/>
        </w:rPr>
        <w:t xml:space="preserve"> All governors to confirm to the Clerk that they have read </w:t>
      </w:r>
      <w:r w:rsidR="00183A74">
        <w:rPr>
          <w:rFonts w:ascii="Segoe UI Light" w:hAnsi="Segoe UI Light" w:cs="Segoe UI Light"/>
          <w:sz w:val="22"/>
          <w:szCs w:val="22"/>
        </w:rPr>
        <w:t xml:space="preserve">the brief and </w:t>
      </w:r>
      <w:r w:rsidRPr="00837149">
        <w:rPr>
          <w:rFonts w:ascii="Segoe UI Light" w:hAnsi="Segoe UI Light" w:cs="Segoe UI Light"/>
          <w:sz w:val="22"/>
          <w:szCs w:val="22"/>
        </w:rPr>
        <w:t>the KCSIE document</w:t>
      </w:r>
      <w:r w:rsidR="00BD08C3">
        <w:rPr>
          <w:rFonts w:ascii="Segoe UI Light" w:hAnsi="Segoe UI Light" w:cs="Segoe UI Light"/>
          <w:sz w:val="22"/>
          <w:szCs w:val="22"/>
        </w:rPr>
        <w:t xml:space="preserve">. </w:t>
      </w:r>
      <w:r w:rsidRPr="00837149">
        <w:rPr>
          <w:rFonts w:ascii="Segoe UI Light" w:hAnsi="Segoe UI Light" w:cs="Segoe UI Light"/>
          <w:sz w:val="22"/>
          <w:szCs w:val="22"/>
        </w:rPr>
        <w:t>This needs to be done before the start of the new academic year.</w:t>
      </w:r>
    </w:p>
    <w:p w14:paraId="083A74A3" w14:textId="77777777" w:rsidR="001F43EB" w:rsidRDefault="001F43EB" w:rsidP="000655CA">
      <w:pPr>
        <w:rPr>
          <w:rFonts w:ascii="Segoe UI Light" w:hAnsi="Segoe UI Light" w:cs="Segoe UI Light"/>
          <w:sz w:val="22"/>
          <w:szCs w:val="22"/>
        </w:rPr>
      </w:pPr>
    </w:p>
    <w:p w14:paraId="25D5B5FD" w14:textId="6143B04C" w:rsidR="001F43EB" w:rsidRPr="00785290" w:rsidRDefault="001F43EB" w:rsidP="000655CA">
      <w:pPr>
        <w:rPr>
          <w:rFonts w:ascii="Segoe UI Light" w:hAnsi="Segoe UI Light" w:cs="Segoe UI Light"/>
          <w:b/>
          <w:bCs/>
          <w:sz w:val="22"/>
          <w:szCs w:val="22"/>
        </w:rPr>
      </w:pPr>
      <w:r w:rsidRPr="00785290">
        <w:rPr>
          <w:rFonts w:ascii="Segoe UI Light" w:hAnsi="Segoe UI Light" w:cs="Segoe UI Light"/>
          <w:b/>
          <w:bCs/>
          <w:color w:val="0070C0"/>
          <w:sz w:val="22"/>
          <w:szCs w:val="22"/>
        </w:rPr>
        <w:t xml:space="preserve">Decision </w:t>
      </w:r>
      <w:r w:rsidR="00785290" w:rsidRPr="00785290">
        <w:rPr>
          <w:rFonts w:ascii="Segoe UI Light" w:hAnsi="Segoe UI Light" w:cs="Segoe UI Light"/>
          <w:b/>
          <w:bCs/>
          <w:color w:val="0070C0"/>
          <w:sz w:val="22"/>
          <w:szCs w:val="22"/>
        </w:rPr>
        <w:t xml:space="preserve">needed: </w:t>
      </w:r>
      <w:r w:rsidR="00785290" w:rsidRPr="00785290">
        <w:rPr>
          <w:rFonts w:ascii="Segoe UI Light" w:hAnsi="Segoe UI Light" w:cs="Segoe UI Light"/>
          <w:sz w:val="22"/>
          <w:szCs w:val="22"/>
        </w:rPr>
        <w:t>which staff can read the condensed Annex A version.</w:t>
      </w:r>
      <w:r w:rsidR="00785290" w:rsidRPr="00785290">
        <w:rPr>
          <w:rFonts w:ascii="Segoe UI Light" w:hAnsi="Segoe UI Light" w:cs="Segoe UI Light"/>
          <w:b/>
          <w:bCs/>
          <w:sz w:val="22"/>
          <w:szCs w:val="22"/>
        </w:rPr>
        <w:t xml:space="preserve"> </w:t>
      </w:r>
    </w:p>
    <w:p w14:paraId="0DDB98DF" w14:textId="77777777" w:rsidR="000655CA" w:rsidRPr="00837149" w:rsidRDefault="000655CA" w:rsidP="000655CA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2"/>
          <w:szCs w:val="22"/>
        </w:rPr>
      </w:pPr>
    </w:p>
    <w:p w14:paraId="32B83D6D" w14:textId="5043F677" w:rsidR="000655CA" w:rsidRDefault="000655CA" w:rsidP="000655CA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Instrument of Government Appendix </w:t>
      </w:r>
      <w:r w:rsidR="00BD7954">
        <w:rPr>
          <w:rFonts w:ascii="Segoe UI Light" w:hAnsi="Segoe UI Light" w:cs="Segoe UI Light"/>
          <w:b/>
        </w:rPr>
        <w:t>6</w:t>
      </w:r>
    </w:p>
    <w:p w14:paraId="61194B3F" w14:textId="77777777" w:rsidR="000655CA" w:rsidRDefault="000655CA" w:rsidP="000655CA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Cs/>
        </w:rPr>
      </w:pPr>
      <w:r w:rsidRPr="00243C7B">
        <w:rPr>
          <w:rFonts w:ascii="Segoe UI Light" w:hAnsi="Segoe UI Light" w:cs="Segoe UI Light"/>
          <w:bCs/>
        </w:rPr>
        <w:t xml:space="preserve">We are required </w:t>
      </w:r>
      <w:r>
        <w:rPr>
          <w:rFonts w:ascii="Segoe UI Light" w:hAnsi="Segoe UI Light" w:cs="Segoe UI Light"/>
          <w:bCs/>
        </w:rPr>
        <w:t>to</w:t>
      </w:r>
      <w:r w:rsidRPr="00243C7B">
        <w:rPr>
          <w:rFonts w:ascii="Segoe UI Light" w:hAnsi="Segoe UI Light" w:cs="Segoe UI Light"/>
          <w:bCs/>
        </w:rPr>
        <w:t xml:space="preserve"> review the Instrument on an annual basis. This </w:t>
      </w:r>
      <w:r>
        <w:rPr>
          <w:rFonts w:ascii="Segoe UI Light" w:hAnsi="Segoe UI Light" w:cs="Segoe UI Light"/>
          <w:bCs/>
        </w:rPr>
        <w:t>specifies</w:t>
      </w:r>
      <w:r w:rsidRPr="00243C7B">
        <w:rPr>
          <w:rFonts w:ascii="Segoe UI Light" w:hAnsi="Segoe UI Light" w:cs="Segoe UI Light"/>
          <w:bCs/>
        </w:rPr>
        <w:t xml:space="preserve"> the composition of the governing body</w:t>
      </w:r>
      <w:r>
        <w:rPr>
          <w:rFonts w:ascii="Segoe UI Light" w:hAnsi="Segoe UI Light" w:cs="Segoe UI Light"/>
          <w:bCs/>
        </w:rPr>
        <w:t>.</w:t>
      </w:r>
    </w:p>
    <w:p w14:paraId="689C5219" w14:textId="77777777" w:rsidR="000655CA" w:rsidRPr="003E4593" w:rsidRDefault="000655CA" w:rsidP="000655CA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3E4593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 needed:</w:t>
      </w:r>
    </w:p>
    <w:p w14:paraId="50068131" w14:textId="77777777" w:rsidR="000655CA" w:rsidRPr="003E4593" w:rsidRDefault="000655CA" w:rsidP="000655CA">
      <w:pPr>
        <w:rPr>
          <w:rFonts w:ascii="Segoe UI Light" w:hAnsi="Segoe UI Light" w:cs="Segoe UI Light"/>
          <w:sz w:val="22"/>
          <w:szCs w:val="22"/>
        </w:rPr>
      </w:pPr>
      <w:r w:rsidRPr="003E4593">
        <w:rPr>
          <w:rFonts w:ascii="Segoe UI Light" w:hAnsi="Segoe UI Light" w:cs="Segoe UI Light"/>
          <w:sz w:val="22"/>
          <w:szCs w:val="22"/>
        </w:rPr>
        <w:t xml:space="preserve">Do members wish to amend the Instrument? </w:t>
      </w:r>
    </w:p>
    <w:p w14:paraId="24971529" w14:textId="77777777" w:rsidR="000655CA" w:rsidRPr="003E4593" w:rsidRDefault="000655CA" w:rsidP="000655CA">
      <w:pPr>
        <w:rPr>
          <w:rFonts w:ascii="Segoe UI Light" w:hAnsi="Segoe UI Light" w:cs="Segoe UI Light"/>
          <w:sz w:val="22"/>
          <w:szCs w:val="22"/>
        </w:rPr>
      </w:pPr>
    </w:p>
    <w:p w14:paraId="53138FFF" w14:textId="77777777" w:rsidR="000655CA" w:rsidRDefault="000655CA" w:rsidP="000655CA">
      <w:pPr>
        <w:rPr>
          <w:rFonts w:ascii="Segoe UI Light" w:hAnsi="Segoe UI Light" w:cs="Segoe UI Light"/>
          <w:b/>
          <w:bCs/>
          <w:sz w:val="22"/>
          <w:szCs w:val="22"/>
        </w:rPr>
      </w:pPr>
      <w:r w:rsidRPr="003E4593">
        <w:rPr>
          <w:rFonts w:ascii="Segoe UI Light" w:hAnsi="Segoe UI Light" w:cs="Segoe UI Light"/>
          <w:b/>
          <w:bCs/>
          <w:sz w:val="22"/>
          <w:szCs w:val="22"/>
        </w:rPr>
        <w:t>Governor Training</w:t>
      </w:r>
    </w:p>
    <w:p w14:paraId="37437FD0" w14:textId="6987F051" w:rsidR="00CE44C0" w:rsidRPr="00734591" w:rsidRDefault="00CE44C0" w:rsidP="00A55534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b/>
          <w:bCs/>
          <w:sz w:val="22"/>
          <w:szCs w:val="22"/>
        </w:rPr>
      </w:pPr>
      <w:r w:rsidRPr="00A55534">
        <w:rPr>
          <w:rFonts w:ascii="Segoe UI Light" w:hAnsi="Segoe UI Light" w:cs="Segoe UI Light"/>
          <w:sz w:val="22"/>
          <w:szCs w:val="22"/>
        </w:rPr>
        <w:t xml:space="preserve">The </w:t>
      </w:r>
      <w:r w:rsidRPr="00734591">
        <w:rPr>
          <w:rFonts w:ascii="Segoe UI Light" w:hAnsi="Segoe UI Light" w:cs="Segoe UI Light"/>
          <w:b/>
          <w:bCs/>
          <w:sz w:val="22"/>
          <w:szCs w:val="22"/>
        </w:rPr>
        <w:t>NGA pathway for governors of maintained school is provided at append</w:t>
      </w:r>
      <w:r w:rsidR="00234CFC" w:rsidRPr="00734591">
        <w:rPr>
          <w:rFonts w:ascii="Segoe UI Light" w:hAnsi="Segoe UI Light" w:cs="Segoe UI Light"/>
          <w:b/>
          <w:bCs/>
          <w:sz w:val="22"/>
          <w:szCs w:val="22"/>
        </w:rPr>
        <w:t>ix</w:t>
      </w:r>
      <w:r w:rsidRPr="00734591">
        <w:rPr>
          <w:rFonts w:ascii="Segoe UI Light" w:hAnsi="Segoe UI Light" w:cs="Segoe UI Light"/>
          <w:b/>
          <w:bCs/>
          <w:sz w:val="22"/>
          <w:szCs w:val="22"/>
        </w:rPr>
        <w:t xml:space="preserve"> 7</w:t>
      </w:r>
    </w:p>
    <w:p w14:paraId="078FAE7D" w14:textId="2337943A" w:rsidR="00CE44C0" w:rsidRPr="00A55534" w:rsidRDefault="00947D64" w:rsidP="00A55534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A55534">
        <w:rPr>
          <w:rFonts w:ascii="Segoe UI Light" w:hAnsi="Segoe UI Light" w:cs="Segoe UI Light"/>
          <w:sz w:val="22"/>
          <w:szCs w:val="22"/>
        </w:rPr>
        <w:t xml:space="preserve">The current governors training log is provided in the governor information sheet. </w:t>
      </w:r>
    </w:p>
    <w:p w14:paraId="2073AD0E" w14:textId="705A346C" w:rsidR="00A55534" w:rsidRPr="00C5407C" w:rsidRDefault="00A55534" w:rsidP="00A55534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  <w:r w:rsidRPr="00C5407C">
        <w:rPr>
          <w:rFonts w:ascii="Segoe UI Light" w:hAnsi="Segoe UI Light" w:cs="Segoe UI Light"/>
          <w:bCs/>
          <w:sz w:val="22"/>
          <w:szCs w:val="22"/>
        </w:rPr>
        <w:t>The LCC will be offering training in the following areas:</w:t>
      </w:r>
    </w:p>
    <w:p w14:paraId="10C2A9B0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Complaints Training for Governors</w:t>
      </w:r>
    </w:p>
    <w:p w14:paraId="16F46FE0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Effective Governor Monitoring</w:t>
      </w:r>
    </w:p>
    <w:p w14:paraId="3A749AEC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Exclusion Training for Governors and Trustees</w:t>
      </w:r>
    </w:p>
    <w:p w14:paraId="26683291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Governor Health &amp; Safety Awareness</w:t>
      </w:r>
    </w:p>
    <w:p w14:paraId="0668AE8F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Induction Training for Governors –Maintained Schools</w:t>
      </w:r>
    </w:p>
    <w:p w14:paraId="78FD5B2B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Governor/Trustee Prevent Awareness</w:t>
      </w:r>
    </w:p>
    <w:p w14:paraId="2A9F7BCE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Safeguarding Essentials for Governors and Trustees</w:t>
      </w:r>
    </w:p>
    <w:p w14:paraId="435D58FD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Schools Finance Training – Maintained Schools</w:t>
      </w:r>
    </w:p>
    <w:p w14:paraId="6F2BC2DD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School Food Standards</w:t>
      </w:r>
    </w:p>
    <w:p w14:paraId="7CDF9A22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 xml:space="preserve">SEND for Governors and Trustees </w:t>
      </w:r>
    </w:p>
    <w:p w14:paraId="29290250" w14:textId="77777777" w:rsidR="00A55534" w:rsidRPr="00416D0B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bCs/>
          <w:sz w:val="22"/>
          <w:szCs w:val="22"/>
        </w:rPr>
      </w:pPr>
      <w:r w:rsidRPr="00C5407C">
        <w:rPr>
          <w:rFonts w:ascii="Segoe UI Light" w:hAnsi="Segoe UI Light" w:cs="Segoe UI Light"/>
          <w:sz w:val="22"/>
          <w:szCs w:val="22"/>
        </w:rPr>
        <w:t>Supporting Children in Care (LAC) and Previously Looked After Children</w:t>
      </w:r>
    </w:p>
    <w:p w14:paraId="254A898F" w14:textId="77777777" w:rsidR="00A55534" w:rsidRPr="00C5407C" w:rsidRDefault="00A55534" w:rsidP="00A55534">
      <w:pPr>
        <w:pStyle w:val="Normal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 w:hanging="283"/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EYFS (New)</w:t>
      </w:r>
    </w:p>
    <w:p w14:paraId="12BF53F7" w14:textId="77777777" w:rsidR="00A55534" w:rsidRPr="00A55534" w:rsidRDefault="00A55534" w:rsidP="00A55534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  <w:r w:rsidRPr="00A55534">
        <w:rPr>
          <w:rFonts w:ascii="Segoe UI Light" w:hAnsi="Segoe UI Light" w:cs="Segoe UI Light"/>
          <w:bCs/>
          <w:sz w:val="22"/>
          <w:szCs w:val="22"/>
        </w:rPr>
        <w:t xml:space="preserve">The LCC also suggest that at least one governor is trained up in cyber security. A suitable module is available from the national Cyber Security Centre </w:t>
      </w:r>
      <w:hyperlink r:id="rId10" w:history="1">
        <w:r w:rsidRPr="00A55534">
          <w:rPr>
            <w:rStyle w:val="Hyperlink"/>
            <w:rFonts w:eastAsiaTheme="majorEastAsia"/>
            <w:color w:val="auto"/>
          </w:rPr>
          <w:t>Cyber security training for school staff - NCSC.GOV.UK</w:t>
        </w:r>
      </w:hyperlink>
    </w:p>
    <w:p w14:paraId="5104D43D" w14:textId="77777777" w:rsidR="00A55534" w:rsidRPr="00C5407C" w:rsidRDefault="00A55534" w:rsidP="00A55534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</w:p>
    <w:p w14:paraId="752EA947" w14:textId="50514D9B" w:rsidR="00321F56" w:rsidRPr="00A04067" w:rsidRDefault="00321F56" w:rsidP="00947D64">
      <w:pPr>
        <w:rPr>
          <w:rFonts w:ascii="Segoe UI Light" w:hAnsi="Segoe UI Light" w:cs="Segoe UI Light"/>
          <w:b/>
          <w:bCs/>
          <w:sz w:val="22"/>
          <w:szCs w:val="22"/>
        </w:rPr>
      </w:pPr>
      <w:r w:rsidRPr="00A04067">
        <w:rPr>
          <w:rFonts w:ascii="Segoe UI Light" w:hAnsi="Segoe UI Light" w:cs="Segoe UI Light"/>
          <w:b/>
          <w:bCs/>
          <w:sz w:val="22"/>
          <w:szCs w:val="22"/>
        </w:rPr>
        <w:t>The training Log for 2023-25 is provided below</w:t>
      </w:r>
    </w:p>
    <w:p w14:paraId="000F9437" w14:textId="77777777" w:rsidR="00321F56" w:rsidRDefault="00321F56" w:rsidP="00947D64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</w:p>
    <w:p w14:paraId="19929294" w14:textId="1A2106D3" w:rsidR="00947D64" w:rsidRPr="003E4593" w:rsidRDefault="00947D64" w:rsidP="00947D64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3E4593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 needed:</w:t>
      </w:r>
    </w:p>
    <w:p w14:paraId="550E95C2" w14:textId="20C5264D" w:rsidR="00F44397" w:rsidRDefault="00947D64" w:rsidP="00B816C6">
      <w:pPr>
        <w:pStyle w:val="Header"/>
        <w:rPr>
          <w:rFonts w:ascii="Segoe UI Light" w:hAnsi="Segoe UI Light" w:cs="Segoe UI Light"/>
          <w:bCs/>
          <w:sz w:val="22"/>
          <w:szCs w:val="20"/>
          <w:lang w:eastAsia="ar-SA"/>
        </w:rPr>
      </w:pPr>
      <w:r w:rsidRPr="00947D64">
        <w:rPr>
          <w:rFonts w:ascii="Segoe UI Light" w:hAnsi="Segoe UI Light" w:cs="Segoe UI Light"/>
          <w:bCs/>
          <w:sz w:val="22"/>
          <w:szCs w:val="20"/>
          <w:lang w:eastAsia="ar-SA"/>
        </w:rPr>
        <w:t>Agree priority areas for training during 2024</w:t>
      </w:r>
      <w:r w:rsidR="00734591">
        <w:rPr>
          <w:rFonts w:ascii="Segoe UI Light" w:hAnsi="Segoe UI Light" w:cs="Segoe UI Light"/>
          <w:bCs/>
          <w:sz w:val="22"/>
          <w:szCs w:val="20"/>
          <w:lang w:eastAsia="ar-SA"/>
        </w:rPr>
        <w:t>-25</w:t>
      </w:r>
    </w:p>
    <w:p w14:paraId="6CCC4BB2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0D871C32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35CC93DE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46E8192B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B6966BE" w14:textId="77777777" w:rsidR="00F44397" w:rsidRDefault="00F44397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395B7184" w14:textId="77777777" w:rsidR="00C172FD" w:rsidRDefault="00C172FD">
      <w:pPr>
        <w:overflowPunct/>
        <w:autoSpaceDE/>
        <w:autoSpaceDN/>
        <w:adjustRightInd/>
        <w:rPr>
          <w:rFonts w:ascii="Segoe UI Semibold" w:hAnsi="Segoe UI Semibold" w:cs="Segoe UI Semibold"/>
          <w:b/>
          <w:szCs w:val="22"/>
          <w:lang w:val="en-US" w:eastAsia="ar-SA"/>
        </w:rPr>
      </w:pPr>
      <w:r>
        <w:rPr>
          <w:rFonts w:ascii="Segoe UI Semibold" w:hAnsi="Segoe UI Semibold" w:cs="Segoe UI Semibold"/>
          <w:b/>
          <w:szCs w:val="22"/>
          <w:lang w:eastAsia="ar-SA"/>
        </w:rPr>
        <w:br w:type="page"/>
      </w:r>
    </w:p>
    <w:p w14:paraId="276AA253" w14:textId="00D653DA" w:rsidR="00C172FD" w:rsidRPr="00C172FD" w:rsidRDefault="00C172FD" w:rsidP="00C172FD">
      <w:pPr>
        <w:pStyle w:val="Header"/>
        <w:jc w:val="center"/>
        <w:rPr>
          <w:rFonts w:ascii="Segoe UI Semibold" w:hAnsi="Segoe UI Semibold" w:cs="Segoe UI Semibold"/>
          <w:b/>
          <w:szCs w:val="22"/>
          <w:lang w:eastAsia="ar-SA"/>
        </w:rPr>
      </w:pPr>
      <w:r w:rsidRPr="00C172FD">
        <w:rPr>
          <w:rFonts w:ascii="Segoe UI Semibold" w:hAnsi="Segoe UI Semibold" w:cs="Segoe UI Semibold"/>
          <w:b/>
          <w:szCs w:val="22"/>
          <w:lang w:eastAsia="ar-SA"/>
        </w:rPr>
        <w:lastRenderedPageBreak/>
        <w:t>Governance Information Sheet</w:t>
      </w:r>
    </w:p>
    <w:p w14:paraId="39A37176" w14:textId="77777777" w:rsidR="00C172FD" w:rsidRDefault="00C172FD" w:rsidP="00B816C6">
      <w:pPr>
        <w:pStyle w:val="Header"/>
        <w:rPr>
          <w:rFonts w:ascii="Segoe UI Semibold" w:hAnsi="Segoe UI Semibold" w:cs="Segoe UI Semibold"/>
          <w:b/>
          <w:color w:val="0070C0"/>
          <w:szCs w:val="22"/>
          <w:lang w:eastAsia="ar-SA"/>
        </w:rPr>
      </w:pPr>
    </w:p>
    <w:p w14:paraId="7200443F" w14:textId="40E2033F" w:rsidR="00F44397" w:rsidRPr="008E7346" w:rsidRDefault="008E7346" w:rsidP="00B816C6">
      <w:pPr>
        <w:pStyle w:val="Header"/>
        <w:rPr>
          <w:rFonts w:ascii="Segoe UI Semibold" w:hAnsi="Segoe UI Semibold" w:cs="Segoe UI Semibold"/>
          <w:b/>
          <w:color w:val="0070C0"/>
          <w:szCs w:val="22"/>
          <w:lang w:eastAsia="ar-SA"/>
        </w:rPr>
      </w:pPr>
      <w:r w:rsidRPr="008E7346">
        <w:rPr>
          <w:rFonts w:ascii="Segoe UI Semibold" w:hAnsi="Segoe UI Semibold" w:cs="Segoe UI Semibold"/>
          <w:b/>
          <w:color w:val="0070C0"/>
          <w:szCs w:val="22"/>
          <w:lang w:eastAsia="ar-SA"/>
        </w:rPr>
        <w:t>Current Terms of Office</w:t>
      </w:r>
    </w:p>
    <w:p w14:paraId="717FBD87" w14:textId="089F5479" w:rsidR="000208F0" w:rsidRDefault="008E7346" w:rsidP="000208F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A604D8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A604D8" w:rsidRDefault="00F140C6" w:rsidP="00EF772B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A604D8" w:rsidRDefault="00F140C6" w:rsidP="00EF772B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A604D8" w:rsidRDefault="00F140C6" w:rsidP="00EF772B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A604D8" w:rsidRDefault="00F140C6" w:rsidP="00EF772B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A604D8" w:rsidRDefault="00F140C6" w:rsidP="00EF772B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A604D8" w:rsidRDefault="00F140C6" w:rsidP="00EF772B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 xml:space="preserve">Inst of Gov </w:t>
            </w:r>
          </w:p>
        </w:tc>
      </w:tr>
      <w:tr w:rsidR="00F140C6" w:rsidRPr="00A604D8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A604D8" w:rsidRDefault="00447411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A604D8" w:rsidRDefault="00447411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A604D8" w:rsidRDefault="005957E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</w:t>
            </w:r>
            <w:r w:rsidR="00F140C6" w:rsidRPr="00A604D8">
              <w:rPr>
                <w:rFonts w:ascii="Segoe UI Light" w:hAnsi="Segoe UI Light" w:cs="Segoe UI Light"/>
                <w:sz w:val="20"/>
              </w:rPr>
              <w:t xml:space="preserve"> of </w:t>
            </w:r>
            <w:r w:rsidR="004B0A25" w:rsidRPr="00A604D8">
              <w:rPr>
                <w:rFonts w:ascii="Segoe UI Light" w:hAnsi="Segoe UI Light" w:cs="Segoe UI Light"/>
                <w:sz w:val="20"/>
              </w:rPr>
              <w:t>possible 2</w:t>
            </w:r>
            <w:r w:rsidR="00F140C6" w:rsidRPr="00A604D8">
              <w:rPr>
                <w:rFonts w:ascii="Segoe UI Light" w:hAnsi="Segoe UI Light" w:cs="Segoe UI Light"/>
                <w:sz w:val="20"/>
              </w:rPr>
              <w:t xml:space="preserve"> </w:t>
            </w:r>
          </w:p>
        </w:tc>
      </w:tr>
      <w:tr w:rsidR="00F623E4" w:rsidRPr="00A604D8" w14:paraId="717FBDA3" w14:textId="77777777" w:rsidTr="00F140C6">
        <w:tc>
          <w:tcPr>
            <w:tcW w:w="1413" w:type="dxa"/>
            <w:hideMark/>
          </w:tcPr>
          <w:p w14:paraId="717FBD9D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011991F7" w:rsidR="00F623E4" w:rsidRPr="00A604D8" w:rsidRDefault="002645DF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11/3/2024</w:t>
            </w:r>
          </w:p>
        </w:tc>
        <w:tc>
          <w:tcPr>
            <w:tcW w:w="1510" w:type="dxa"/>
            <w:hideMark/>
          </w:tcPr>
          <w:p w14:paraId="717FBDA1" w14:textId="6C9BAD8F" w:rsidR="00F623E4" w:rsidRPr="00A604D8" w:rsidRDefault="002645DF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10/03/2028</w:t>
            </w:r>
          </w:p>
        </w:tc>
        <w:tc>
          <w:tcPr>
            <w:tcW w:w="1791" w:type="dxa"/>
            <w:vMerge w:val="restart"/>
            <w:hideMark/>
          </w:tcPr>
          <w:p w14:paraId="717FBDA2" w14:textId="5C1389FE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4 of possible 4 </w:t>
            </w:r>
          </w:p>
        </w:tc>
      </w:tr>
      <w:tr w:rsidR="00F623E4" w:rsidRPr="00A604D8" w14:paraId="717FBDB1" w14:textId="77777777" w:rsidTr="00F140C6">
        <w:tc>
          <w:tcPr>
            <w:tcW w:w="1413" w:type="dxa"/>
          </w:tcPr>
          <w:p w14:paraId="717FBDAB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</w:p>
        </w:tc>
      </w:tr>
      <w:tr w:rsidR="00F623E4" w:rsidRPr="00A604D8" w14:paraId="294A8D3D" w14:textId="77777777" w:rsidTr="00F140C6">
        <w:tc>
          <w:tcPr>
            <w:tcW w:w="1413" w:type="dxa"/>
          </w:tcPr>
          <w:p w14:paraId="36512B24" w14:textId="4F521B4D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</w:p>
        </w:tc>
      </w:tr>
      <w:tr w:rsidR="00F623E4" w:rsidRPr="00A604D8" w14:paraId="73DDF899" w14:textId="77777777" w:rsidTr="00F140C6">
        <w:tc>
          <w:tcPr>
            <w:tcW w:w="1413" w:type="dxa"/>
          </w:tcPr>
          <w:p w14:paraId="66D04B2A" w14:textId="054F122B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Rachel</w:t>
            </w:r>
          </w:p>
        </w:tc>
        <w:tc>
          <w:tcPr>
            <w:tcW w:w="1189" w:type="dxa"/>
          </w:tcPr>
          <w:p w14:paraId="5FE07627" w14:textId="21E1C0D8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Britnell</w:t>
            </w:r>
          </w:p>
        </w:tc>
        <w:tc>
          <w:tcPr>
            <w:tcW w:w="1701" w:type="dxa"/>
          </w:tcPr>
          <w:p w14:paraId="4121A596" w14:textId="46D288DF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Parent </w:t>
            </w:r>
          </w:p>
        </w:tc>
        <w:tc>
          <w:tcPr>
            <w:tcW w:w="1605" w:type="dxa"/>
          </w:tcPr>
          <w:p w14:paraId="42DA4927" w14:textId="515AB55A" w:rsidR="00F623E4" w:rsidRPr="00A604D8" w:rsidRDefault="005D7A58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16/10/2023</w:t>
            </w:r>
          </w:p>
        </w:tc>
        <w:tc>
          <w:tcPr>
            <w:tcW w:w="1510" w:type="dxa"/>
          </w:tcPr>
          <w:p w14:paraId="4B3538F4" w14:textId="4CDC438B" w:rsidR="00F623E4" w:rsidRPr="00A604D8" w:rsidRDefault="005D7A58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15/10/2027</w:t>
            </w:r>
          </w:p>
        </w:tc>
        <w:tc>
          <w:tcPr>
            <w:tcW w:w="1791" w:type="dxa"/>
            <w:vMerge/>
          </w:tcPr>
          <w:p w14:paraId="53D6D609" w14:textId="77777777" w:rsidR="00F623E4" w:rsidRPr="00A604D8" w:rsidRDefault="00F623E4" w:rsidP="00EF772B">
            <w:pPr>
              <w:rPr>
                <w:rFonts w:ascii="Segoe UI Light" w:hAnsi="Segoe UI Light" w:cs="Segoe UI Light"/>
                <w:sz w:val="20"/>
              </w:rPr>
            </w:pPr>
          </w:p>
        </w:tc>
      </w:tr>
      <w:tr w:rsidR="00F140C6" w:rsidRPr="00A604D8" w14:paraId="717FBDB8" w14:textId="77777777" w:rsidTr="00F140C6">
        <w:tc>
          <w:tcPr>
            <w:tcW w:w="1413" w:type="dxa"/>
            <w:hideMark/>
          </w:tcPr>
          <w:p w14:paraId="717FBDB2" w14:textId="3B42C8E4" w:rsidR="00F140C6" w:rsidRPr="00A604D8" w:rsidRDefault="0027026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Caroline </w:t>
            </w:r>
          </w:p>
        </w:tc>
        <w:tc>
          <w:tcPr>
            <w:tcW w:w="1189" w:type="dxa"/>
            <w:hideMark/>
          </w:tcPr>
          <w:p w14:paraId="717FBDB3" w14:textId="4D7CB062" w:rsidR="00F140C6" w:rsidRPr="00A604D8" w:rsidRDefault="0027026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Harrison</w:t>
            </w:r>
          </w:p>
        </w:tc>
        <w:tc>
          <w:tcPr>
            <w:tcW w:w="1701" w:type="dxa"/>
            <w:hideMark/>
          </w:tcPr>
          <w:p w14:paraId="717FBDB4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6BA975F2" w:rsidR="00F140C6" w:rsidRPr="00A604D8" w:rsidRDefault="0027026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18/9/2023</w:t>
            </w:r>
          </w:p>
        </w:tc>
        <w:tc>
          <w:tcPr>
            <w:tcW w:w="1510" w:type="dxa"/>
            <w:hideMark/>
          </w:tcPr>
          <w:p w14:paraId="717FBDB6" w14:textId="2B5E4AF9" w:rsidR="00F140C6" w:rsidRPr="00A604D8" w:rsidRDefault="00BB2278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17/</w:t>
            </w:r>
            <w:r w:rsidR="002645DF" w:rsidRPr="00A604D8">
              <w:rPr>
                <w:rFonts w:ascii="Segoe UI Light" w:hAnsi="Segoe UI Light" w:cs="Segoe UI Light"/>
                <w:sz w:val="20"/>
              </w:rPr>
              <w:t>0</w:t>
            </w:r>
            <w:r w:rsidRPr="00A604D8">
              <w:rPr>
                <w:rFonts w:ascii="Segoe UI Light" w:hAnsi="Segoe UI Light" w:cs="Segoe UI Light"/>
                <w:sz w:val="20"/>
              </w:rPr>
              <w:t>9/2027</w:t>
            </w:r>
          </w:p>
        </w:tc>
        <w:tc>
          <w:tcPr>
            <w:tcW w:w="1791" w:type="dxa"/>
            <w:hideMark/>
          </w:tcPr>
          <w:p w14:paraId="717FBDB7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1 of possible 1 </w:t>
            </w:r>
          </w:p>
        </w:tc>
      </w:tr>
      <w:tr w:rsidR="00F140C6" w:rsidRPr="00A604D8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A604D8" w:rsidRDefault="00161A0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23</w:t>
            </w:r>
            <w:r w:rsidR="00F140C6" w:rsidRPr="00A604D8">
              <w:rPr>
                <w:rFonts w:ascii="Segoe UI Light" w:hAnsi="Segoe UI Light" w:cs="Segoe UI Light"/>
                <w:sz w:val="20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 of possible 1</w:t>
            </w:r>
          </w:p>
        </w:tc>
      </w:tr>
      <w:tr w:rsidR="00F140C6" w:rsidRPr="00A604D8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A604D8" w:rsidRDefault="009B4F47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A604D8" w:rsidRDefault="000A752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1 of possible 1</w:t>
            </w:r>
          </w:p>
        </w:tc>
      </w:tr>
      <w:tr w:rsidR="00F140C6" w:rsidRPr="00A604D8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 of possible 2</w:t>
            </w:r>
          </w:p>
        </w:tc>
      </w:tr>
      <w:tr w:rsidR="00F140C6" w:rsidRPr="00A604D8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A604D8" w:rsidRDefault="000A752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29/10</w:t>
            </w:r>
            <w:r w:rsidR="00F140C6" w:rsidRPr="00A604D8">
              <w:rPr>
                <w:rFonts w:ascii="Segoe UI Light" w:hAnsi="Segoe UI Light" w:cs="Segoe UI Light"/>
                <w:sz w:val="20"/>
              </w:rPr>
              <w:t>/20</w:t>
            </w:r>
            <w:r w:rsidR="00870AE4" w:rsidRPr="00A604D8">
              <w:rPr>
                <w:rFonts w:ascii="Segoe UI Light" w:hAnsi="Segoe UI Light" w:cs="Segoe UI Light"/>
                <w:sz w:val="20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A604D8" w:rsidRDefault="000A7523" w:rsidP="00EF772B">
            <w:pPr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28/10</w:t>
            </w:r>
            <w:r w:rsidR="00F140C6" w:rsidRPr="00A604D8">
              <w:rPr>
                <w:rFonts w:ascii="Segoe UI Light" w:hAnsi="Segoe UI Light" w:cs="Segoe UI Light"/>
                <w:sz w:val="20"/>
              </w:rPr>
              <w:t>/20</w:t>
            </w:r>
            <w:r w:rsidR="00870AE4" w:rsidRPr="00A604D8">
              <w:rPr>
                <w:rFonts w:ascii="Segoe UI Light" w:hAnsi="Segoe UI Light" w:cs="Segoe UI Light"/>
                <w:sz w:val="20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A604D8" w:rsidRDefault="00F140C6" w:rsidP="00EF772B">
            <w:pPr>
              <w:rPr>
                <w:rFonts w:ascii="Segoe UI Light" w:hAnsi="Segoe UI Light" w:cs="Segoe UI Light"/>
                <w:sz w:val="20"/>
              </w:rPr>
            </w:pPr>
          </w:p>
        </w:tc>
      </w:tr>
    </w:tbl>
    <w:p w14:paraId="717FBDD5" w14:textId="74DD096C" w:rsidR="00F140C6" w:rsidRPr="005F44D3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01510C2A" w14:textId="5957D1F9" w:rsidR="008E7346" w:rsidRDefault="008E734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>
        <w:rPr>
          <w:rFonts w:ascii="Segoe UI Semibold" w:hAnsi="Segoe UI Semibold" w:cs="Segoe UI Semibold"/>
          <w:b/>
          <w:color w:val="0070C0"/>
          <w:sz w:val="22"/>
          <w:szCs w:val="22"/>
        </w:rPr>
        <w:t>Committee Membership</w:t>
      </w:r>
    </w:p>
    <w:p w14:paraId="59FB62B3" w14:textId="77777777" w:rsidR="008E7346" w:rsidRDefault="008E734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tbl>
      <w:tblPr>
        <w:tblStyle w:val="TableGridLight"/>
        <w:tblW w:w="0" w:type="auto"/>
        <w:tblInd w:w="137" w:type="dxa"/>
        <w:tblLook w:val="04A0" w:firstRow="1" w:lastRow="0" w:firstColumn="1" w:lastColumn="0" w:noHBand="0" w:noVBand="1"/>
      </w:tblPr>
      <w:tblGrid>
        <w:gridCol w:w="1903"/>
        <w:gridCol w:w="3119"/>
        <w:gridCol w:w="2126"/>
      </w:tblGrid>
      <w:tr w:rsidR="00331131" w:rsidRPr="00A604D8" w14:paraId="3C8217B1" w14:textId="77777777" w:rsidTr="00331131">
        <w:tc>
          <w:tcPr>
            <w:tcW w:w="1903" w:type="dxa"/>
          </w:tcPr>
          <w:p w14:paraId="27B98307" w14:textId="77777777" w:rsidR="00331131" w:rsidRPr="00A604D8" w:rsidRDefault="00331131" w:rsidP="00971758">
            <w:pPr>
              <w:rPr>
                <w:rFonts w:ascii="Segoe UI Light" w:hAnsi="Segoe UI Light" w:cs="Segoe UI Light"/>
                <w:b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sz w:val="20"/>
              </w:rPr>
              <w:t>Pay Committee</w:t>
            </w:r>
          </w:p>
        </w:tc>
        <w:tc>
          <w:tcPr>
            <w:tcW w:w="3119" w:type="dxa"/>
          </w:tcPr>
          <w:p w14:paraId="12E47332" w14:textId="77777777" w:rsidR="00331131" w:rsidRPr="00A604D8" w:rsidRDefault="00331131" w:rsidP="00971758">
            <w:pPr>
              <w:rPr>
                <w:rFonts w:ascii="Segoe UI Light" w:hAnsi="Segoe UI Light" w:cs="Segoe UI Light"/>
                <w:b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sz w:val="20"/>
              </w:rPr>
              <w:t xml:space="preserve">HT Performance Review Panel </w:t>
            </w:r>
          </w:p>
        </w:tc>
        <w:tc>
          <w:tcPr>
            <w:tcW w:w="2126" w:type="dxa"/>
          </w:tcPr>
          <w:p w14:paraId="6123FBDC" w14:textId="77777777" w:rsidR="00331131" w:rsidRPr="00A604D8" w:rsidRDefault="00331131" w:rsidP="00971758">
            <w:pPr>
              <w:rPr>
                <w:rFonts w:ascii="Segoe UI Light" w:hAnsi="Segoe UI Light" w:cs="Segoe UI Light"/>
                <w:b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sz w:val="20"/>
              </w:rPr>
              <w:t xml:space="preserve">Policy Review Panel </w:t>
            </w:r>
          </w:p>
        </w:tc>
      </w:tr>
      <w:tr w:rsidR="00331131" w:rsidRPr="00A604D8" w14:paraId="02E6D1D1" w14:textId="77777777" w:rsidTr="00331131">
        <w:tc>
          <w:tcPr>
            <w:tcW w:w="1903" w:type="dxa"/>
          </w:tcPr>
          <w:p w14:paraId="65D3A2F0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Adrian Salmon</w:t>
            </w:r>
          </w:p>
        </w:tc>
        <w:tc>
          <w:tcPr>
            <w:tcW w:w="3119" w:type="dxa"/>
          </w:tcPr>
          <w:p w14:paraId="031EAF87" w14:textId="77777777" w:rsidR="00331131" w:rsidRPr="00A604D8" w:rsidRDefault="00331131" w:rsidP="00971758">
            <w:pPr>
              <w:rPr>
                <w:rFonts w:ascii="Segoe UI Light" w:hAnsi="Segoe UI Light" w:cs="Segoe UI Light"/>
                <w:sz w:val="20"/>
                <w:lang w:val="en-US"/>
              </w:rPr>
            </w:pPr>
            <w:r w:rsidRPr="00A604D8">
              <w:rPr>
                <w:rFonts w:ascii="Segoe UI Light" w:hAnsi="Segoe UI Light" w:cs="Segoe UI Light"/>
                <w:sz w:val="20"/>
                <w:lang w:val="en-US"/>
              </w:rPr>
              <w:t xml:space="preserve">Heidi Adams                </w:t>
            </w:r>
          </w:p>
        </w:tc>
        <w:tc>
          <w:tcPr>
            <w:tcW w:w="2126" w:type="dxa"/>
          </w:tcPr>
          <w:p w14:paraId="4B407574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Lynne Carter</w:t>
            </w:r>
          </w:p>
        </w:tc>
      </w:tr>
      <w:tr w:rsidR="00331131" w:rsidRPr="00A604D8" w14:paraId="2440FB9E" w14:textId="77777777" w:rsidTr="00331131">
        <w:tc>
          <w:tcPr>
            <w:tcW w:w="1903" w:type="dxa"/>
          </w:tcPr>
          <w:p w14:paraId="6C0BEDE7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Vanessa Laird</w:t>
            </w:r>
          </w:p>
        </w:tc>
        <w:tc>
          <w:tcPr>
            <w:tcW w:w="3119" w:type="dxa"/>
          </w:tcPr>
          <w:p w14:paraId="20B2B2DB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  <w:lang w:val="en-US"/>
              </w:rPr>
              <w:t>Laura Warman</w:t>
            </w:r>
          </w:p>
        </w:tc>
        <w:tc>
          <w:tcPr>
            <w:tcW w:w="2126" w:type="dxa"/>
          </w:tcPr>
          <w:p w14:paraId="02843063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Cs/>
                <w:sz w:val="20"/>
              </w:rPr>
              <w:t>Gill Lloyd</w:t>
            </w:r>
          </w:p>
        </w:tc>
      </w:tr>
      <w:tr w:rsidR="00331131" w:rsidRPr="00A604D8" w14:paraId="5B08ACF5" w14:textId="77777777" w:rsidTr="00331131">
        <w:tc>
          <w:tcPr>
            <w:tcW w:w="1903" w:type="dxa"/>
          </w:tcPr>
          <w:p w14:paraId="6C0191F9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Cs/>
                <w:sz w:val="20"/>
              </w:rPr>
              <w:t>Gill Lloyd</w:t>
            </w:r>
          </w:p>
        </w:tc>
        <w:tc>
          <w:tcPr>
            <w:tcW w:w="3119" w:type="dxa"/>
          </w:tcPr>
          <w:p w14:paraId="1349E96F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Cs/>
                <w:sz w:val="20"/>
              </w:rPr>
              <w:t>Andrew Vaughan</w:t>
            </w:r>
          </w:p>
        </w:tc>
        <w:tc>
          <w:tcPr>
            <w:tcW w:w="2126" w:type="dxa"/>
          </w:tcPr>
          <w:p w14:paraId="158CF110" w14:textId="77777777" w:rsidR="00331131" w:rsidRPr="00A604D8" w:rsidRDefault="00331131" w:rsidP="00971758">
            <w:pPr>
              <w:rPr>
                <w:rFonts w:ascii="Segoe UI Light" w:hAnsi="Segoe UI Light" w:cs="Segoe UI Light"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Cs/>
                <w:sz w:val="20"/>
              </w:rPr>
              <w:t>Adrian Salmon</w:t>
            </w:r>
          </w:p>
        </w:tc>
      </w:tr>
    </w:tbl>
    <w:p w14:paraId="23A27D04" w14:textId="77777777" w:rsidR="008E7346" w:rsidRDefault="008E734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p w14:paraId="4EBA562E" w14:textId="377BCE34" w:rsidR="008257EB" w:rsidRPr="008E7346" w:rsidRDefault="008257E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 w:rsidRPr="008E7346">
        <w:rPr>
          <w:rFonts w:ascii="Segoe UI Semibold" w:hAnsi="Segoe UI Semibold" w:cs="Segoe UI Semibold"/>
          <w:b/>
          <w:color w:val="0070C0"/>
          <w:sz w:val="22"/>
          <w:szCs w:val="22"/>
        </w:rPr>
        <w:t>Meeting Dates 2024-25</w:t>
      </w:r>
    </w:p>
    <w:p w14:paraId="6D476821" w14:textId="77777777" w:rsidR="008257EB" w:rsidRPr="005F44D3" w:rsidRDefault="008257E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912"/>
        <w:gridCol w:w="1777"/>
        <w:gridCol w:w="2976"/>
        <w:gridCol w:w="1276"/>
        <w:gridCol w:w="1985"/>
      </w:tblGrid>
      <w:tr w:rsidR="00387C8C" w:rsidRPr="00A604D8" w14:paraId="4DA94484" w14:textId="77777777" w:rsidTr="00971758">
        <w:trPr>
          <w:trHeight w:val="170"/>
        </w:trPr>
        <w:tc>
          <w:tcPr>
            <w:tcW w:w="566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57D234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27F9D2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Time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A7BA77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A604D8">
              <w:rPr>
                <w:rFonts w:ascii="Segoe UI Light" w:hAnsi="Segoe UI Light" w:cs="Segoe UI Light"/>
                <w:b/>
                <w:bCs/>
                <w:sz w:val="20"/>
              </w:rPr>
              <w:t>Papers to Clerk by</w:t>
            </w:r>
          </w:p>
        </w:tc>
      </w:tr>
      <w:tr w:rsidR="00387C8C" w:rsidRPr="00A604D8" w14:paraId="65A54BEA" w14:textId="77777777" w:rsidTr="00971758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B65B42" w14:textId="77777777" w:rsidR="00387C8C" w:rsidRPr="00A604D8" w:rsidRDefault="00387C8C" w:rsidP="00971758">
            <w:pPr>
              <w:jc w:val="center"/>
              <w:rPr>
                <w:rFonts w:ascii="Segoe UI Light" w:hAnsi="Segoe UI Light" w:cs="Segoe UI Light"/>
                <w:sz w:val="20"/>
              </w:rPr>
            </w:pPr>
          </w:p>
          <w:p w14:paraId="7BD7F4F9" w14:textId="77777777" w:rsidR="00387C8C" w:rsidRPr="00A604D8" w:rsidRDefault="00387C8C" w:rsidP="00971758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Term 1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DDFA5B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DA3F5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Tuesday 15 October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BBBA2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E04433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8 October 2024</w:t>
            </w:r>
          </w:p>
        </w:tc>
      </w:tr>
      <w:tr w:rsidR="00387C8C" w:rsidRPr="00A604D8" w14:paraId="575B4818" w14:textId="77777777" w:rsidTr="00971758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15E45B9" w14:textId="77777777" w:rsidR="00387C8C" w:rsidRPr="00A604D8" w:rsidRDefault="00387C8C" w:rsidP="00971758">
            <w:pPr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A58B64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E17C95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Tuesday 15 October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52045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63BD2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</w:p>
        </w:tc>
      </w:tr>
      <w:tr w:rsidR="00387C8C" w:rsidRPr="00A604D8" w14:paraId="5BAC685F" w14:textId="77777777" w:rsidTr="00971758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3E9A7E5" w14:textId="77777777" w:rsidR="00387C8C" w:rsidRPr="00A604D8" w:rsidRDefault="00387C8C" w:rsidP="00971758">
            <w:pPr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DADA9B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011AB1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trike/>
                <w:sz w:val="20"/>
              </w:rPr>
            </w:pPr>
            <w:r w:rsidRPr="00A604D8">
              <w:rPr>
                <w:rFonts w:ascii="Segoe UI Light" w:hAnsi="Segoe UI Light" w:cs="Segoe UI Light"/>
                <w:strike/>
                <w:sz w:val="20"/>
              </w:rPr>
              <w:t>Tuesday 26 November 2024</w:t>
            </w:r>
          </w:p>
          <w:p w14:paraId="2D69BC7D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color w:val="00B050"/>
                <w:sz w:val="20"/>
              </w:rPr>
            </w:pPr>
            <w:r w:rsidRPr="00A604D8">
              <w:rPr>
                <w:rFonts w:ascii="Segoe UI Light" w:hAnsi="Segoe UI Light" w:cs="Segoe UI Light"/>
                <w:color w:val="00B050"/>
                <w:sz w:val="20"/>
              </w:rPr>
              <w:t xml:space="preserve">Proposed new date </w:t>
            </w:r>
          </w:p>
          <w:p w14:paraId="4C70C62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color w:val="00B050"/>
                <w:sz w:val="20"/>
              </w:rPr>
              <w:t xml:space="preserve">10 December 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6D94BE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EFEBB5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trike/>
                <w:sz w:val="20"/>
              </w:rPr>
            </w:pPr>
            <w:r w:rsidRPr="00A604D8">
              <w:rPr>
                <w:rFonts w:ascii="Segoe UI Light" w:hAnsi="Segoe UI Light" w:cs="Segoe UI Light"/>
                <w:strike/>
                <w:sz w:val="20"/>
              </w:rPr>
              <w:t>19 November 2024</w:t>
            </w:r>
          </w:p>
          <w:p w14:paraId="02323874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3 December 2024</w:t>
            </w:r>
          </w:p>
        </w:tc>
      </w:tr>
      <w:tr w:rsidR="00387C8C" w:rsidRPr="00A604D8" w14:paraId="39042536" w14:textId="77777777" w:rsidTr="00971758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02CE121" w14:textId="77777777" w:rsidR="00387C8C" w:rsidRPr="00A604D8" w:rsidRDefault="00387C8C" w:rsidP="00971758">
            <w:pPr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C56696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FD59CB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trike/>
                <w:sz w:val="20"/>
              </w:rPr>
            </w:pPr>
            <w:r w:rsidRPr="00A604D8">
              <w:rPr>
                <w:rFonts w:ascii="Segoe UI Light" w:hAnsi="Segoe UI Light" w:cs="Segoe UI Light"/>
                <w:strike/>
                <w:sz w:val="20"/>
              </w:rPr>
              <w:t>Tuesday 26 November 2024</w:t>
            </w:r>
          </w:p>
          <w:p w14:paraId="196A85AF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color w:val="00B050"/>
                <w:sz w:val="20"/>
              </w:rPr>
            </w:pPr>
            <w:r w:rsidRPr="00A604D8">
              <w:rPr>
                <w:rFonts w:ascii="Segoe UI Light" w:hAnsi="Segoe UI Light" w:cs="Segoe UI Light"/>
                <w:color w:val="00B050"/>
                <w:sz w:val="20"/>
              </w:rPr>
              <w:t xml:space="preserve">Proposed new date </w:t>
            </w:r>
          </w:p>
          <w:p w14:paraId="2697423F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color w:val="00B050"/>
                <w:sz w:val="20"/>
              </w:rPr>
              <w:t xml:space="preserve">10 December 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D54328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7E07F4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</w:p>
        </w:tc>
      </w:tr>
      <w:tr w:rsidR="00387C8C" w:rsidRPr="00A604D8" w14:paraId="39121DF2" w14:textId="77777777" w:rsidTr="00971758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144EF9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Term 2 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2695CC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4DB05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Tuesday 28 January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71DAFC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EABAEF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21 January 2025</w:t>
            </w:r>
          </w:p>
        </w:tc>
      </w:tr>
      <w:tr w:rsidR="00387C8C" w:rsidRPr="00A604D8" w14:paraId="6CFB5584" w14:textId="77777777" w:rsidTr="00971758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138C75" w14:textId="77777777" w:rsidR="00387C8C" w:rsidRPr="00A604D8" w:rsidRDefault="00387C8C" w:rsidP="00971758">
            <w:pPr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00192E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D2C7C9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Tuesday 1 April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74E33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8FCEC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25 March 2025</w:t>
            </w:r>
          </w:p>
        </w:tc>
      </w:tr>
      <w:tr w:rsidR="00387C8C" w:rsidRPr="00A604D8" w14:paraId="3A04E9E5" w14:textId="77777777" w:rsidTr="00971758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0CAAE2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Term 3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045260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D92881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Tuesday 13 May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F3DD4B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7D4676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 May 2025</w:t>
            </w:r>
          </w:p>
        </w:tc>
      </w:tr>
      <w:tr w:rsidR="00387C8C" w:rsidRPr="00A604D8" w14:paraId="408053FD" w14:textId="77777777" w:rsidTr="00971758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98DC58A" w14:textId="77777777" w:rsidR="00387C8C" w:rsidRPr="00A604D8" w:rsidRDefault="00387C8C" w:rsidP="00971758">
            <w:pPr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E026AE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38E276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trike/>
                <w:sz w:val="20"/>
              </w:rPr>
            </w:pPr>
            <w:r w:rsidRPr="00A604D8">
              <w:rPr>
                <w:rFonts w:ascii="Segoe UI Light" w:hAnsi="Segoe UI Light" w:cs="Segoe UI Light"/>
                <w:strike/>
                <w:sz w:val="20"/>
              </w:rPr>
              <w:t xml:space="preserve">Tuesday 1 July 2025 </w:t>
            </w:r>
          </w:p>
          <w:p w14:paraId="3954AF72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color w:val="00B050"/>
                <w:sz w:val="20"/>
              </w:rPr>
            </w:pPr>
            <w:r w:rsidRPr="00A604D8">
              <w:rPr>
                <w:rFonts w:ascii="Segoe UI Light" w:hAnsi="Segoe UI Light" w:cs="Segoe UI Light"/>
                <w:color w:val="00B050"/>
                <w:sz w:val="20"/>
              </w:rPr>
              <w:t xml:space="preserve">Proposed new date </w:t>
            </w:r>
          </w:p>
          <w:p w14:paraId="00DB7585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color w:val="00B050"/>
                <w:sz w:val="20"/>
              </w:rPr>
              <w:t>Tuesday 15 July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381F44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147D7F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trike/>
                <w:sz w:val="20"/>
              </w:rPr>
            </w:pPr>
            <w:r w:rsidRPr="00A604D8">
              <w:rPr>
                <w:rFonts w:ascii="Segoe UI Light" w:hAnsi="Segoe UI Light" w:cs="Segoe UI Light"/>
                <w:strike/>
                <w:sz w:val="20"/>
              </w:rPr>
              <w:t>24 June 2025</w:t>
            </w:r>
          </w:p>
          <w:p w14:paraId="0F1F5804" w14:textId="77777777" w:rsidR="00387C8C" w:rsidRPr="00A604D8" w:rsidRDefault="00387C8C" w:rsidP="00971758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</w:rPr>
            </w:pPr>
            <w:r w:rsidRPr="00A604D8">
              <w:rPr>
                <w:rFonts w:ascii="Segoe UI Light" w:hAnsi="Segoe UI Light" w:cs="Segoe UI Light"/>
                <w:sz w:val="20"/>
              </w:rPr>
              <w:t>8 July 2025</w:t>
            </w:r>
          </w:p>
        </w:tc>
      </w:tr>
    </w:tbl>
    <w:p w14:paraId="73A40E8D" w14:textId="77777777" w:rsidR="00667E04" w:rsidRDefault="00667E04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</w:p>
    <w:p w14:paraId="726913F3" w14:textId="59F317A8" w:rsidR="00DA65CE" w:rsidRDefault="00DA65CE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>
        <w:rPr>
          <w:rFonts w:ascii="Segoe UI Semibold" w:hAnsi="Segoe UI Semibold" w:cs="Segoe UI Semibold"/>
          <w:b/>
          <w:color w:val="0070C0"/>
          <w:sz w:val="22"/>
          <w:szCs w:val="22"/>
        </w:rPr>
        <w:t xml:space="preserve">Governor Monitoring </w:t>
      </w:r>
    </w:p>
    <w:p w14:paraId="3D41A26B" w14:textId="77777777" w:rsidR="00DA65CE" w:rsidRDefault="00DA65CE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tbl>
      <w:tblPr>
        <w:tblStyle w:val="TableGridLigh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AC6287" w:rsidRPr="00AC6287" w14:paraId="455461B6" w14:textId="77777777" w:rsidTr="005C7181">
        <w:trPr>
          <w:trHeight w:val="20"/>
        </w:trPr>
        <w:tc>
          <w:tcPr>
            <w:tcW w:w="2977" w:type="dxa"/>
            <w:vMerge w:val="restart"/>
          </w:tcPr>
          <w:p w14:paraId="3B27BB77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Finance and Funds Impact</w:t>
            </w:r>
          </w:p>
        </w:tc>
        <w:tc>
          <w:tcPr>
            <w:tcW w:w="6095" w:type="dxa"/>
          </w:tcPr>
          <w:p w14:paraId="7E4F84F7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Vanessa Laird (Team Lead), Lynne Carter, </w:t>
            </w:r>
          </w:p>
          <w:p w14:paraId="4BACF589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Laura Warman and Rachel Britnell </w:t>
            </w:r>
          </w:p>
        </w:tc>
      </w:tr>
      <w:tr w:rsidR="00AC6287" w:rsidRPr="00AC6287" w14:paraId="0CDD4638" w14:textId="77777777" w:rsidTr="005C7181">
        <w:trPr>
          <w:trHeight w:val="20"/>
        </w:trPr>
        <w:tc>
          <w:tcPr>
            <w:tcW w:w="2977" w:type="dxa"/>
            <w:vMerge/>
          </w:tcPr>
          <w:p w14:paraId="51354DE5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4FA2EAD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Funds Impact lead Laura Warman </w:t>
            </w:r>
          </w:p>
        </w:tc>
      </w:tr>
      <w:tr w:rsidR="00AC6287" w:rsidRPr="00AC6287" w14:paraId="474267A0" w14:textId="77777777" w:rsidTr="005C7181">
        <w:trPr>
          <w:trHeight w:val="20"/>
        </w:trPr>
        <w:tc>
          <w:tcPr>
            <w:tcW w:w="2977" w:type="dxa"/>
          </w:tcPr>
          <w:p w14:paraId="1FDB7BA2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6095" w:type="dxa"/>
          </w:tcPr>
          <w:p w14:paraId="4222AC8D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Heidi Adams (Team Lead) and Lynne Carter </w:t>
            </w:r>
          </w:p>
        </w:tc>
      </w:tr>
      <w:tr w:rsidR="00AC6287" w:rsidRPr="00AC6287" w14:paraId="62458524" w14:textId="77777777" w:rsidTr="005C7181">
        <w:trPr>
          <w:trHeight w:val="20"/>
        </w:trPr>
        <w:tc>
          <w:tcPr>
            <w:tcW w:w="2977" w:type="dxa"/>
          </w:tcPr>
          <w:p w14:paraId="598E4D20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Church School Distinctiveness </w:t>
            </w:r>
          </w:p>
        </w:tc>
        <w:tc>
          <w:tcPr>
            <w:tcW w:w="6095" w:type="dxa"/>
          </w:tcPr>
          <w:p w14:paraId="4331A2F6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Andrew Vaughan (Team Lead) and Gill Lloyd </w:t>
            </w:r>
          </w:p>
        </w:tc>
      </w:tr>
      <w:tr w:rsidR="00AC6287" w:rsidRPr="00AC6287" w14:paraId="32AB08FE" w14:textId="77777777" w:rsidTr="005C7181">
        <w:trPr>
          <w:trHeight w:val="20"/>
        </w:trPr>
        <w:tc>
          <w:tcPr>
            <w:tcW w:w="2977" w:type="dxa"/>
          </w:tcPr>
          <w:p w14:paraId="2011A4C0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SEND and HT Welfare</w:t>
            </w:r>
          </w:p>
        </w:tc>
        <w:tc>
          <w:tcPr>
            <w:tcW w:w="6095" w:type="dxa"/>
          </w:tcPr>
          <w:p w14:paraId="5FEA1817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Gill Lloyd</w:t>
            </w:r>
          </w:p>
        </w:tc>
      </w:tr>
      <w:tr w:rsidR="00AC6287" w:rsidRPr="00AC6287" w14:paraId="0F156D8F" w14:textId="77777777" w:rsidTr="005C7181">
        <w:trPr>
          <w:trHeight w:val="20"/>
        </w:trPr>
        <w:tc>
          <w:tcPr>
            <w:tcW w:w="2977" w:type="dxa"/>
          </w:tcPr>
          <w:p w14:paraId="6684BB8F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Inclusion and Attendance</w:t>
            </w:r>
          </w:p>
        </w:tc>
        <w:tc>
          <w:tcPr>
            <w:tcW w:w="6095" w:type="dxa"/>
          </w:tcPr>
          <w:p w14:paraId="0D1C3B23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</w:tr>
      <w:tr w:rsidR="00AC6287" w:rsidRPr="00AC6287" w14:paraId="5D191B03" w14:textId="77777777" w:rsidTr="005C7181">
        <w:trPr>
          <w:trHeight w:val="20"/>
        </w:trPr>
        <w:tc>
          <w:tcPr>
            <w:tcW w:w="2977" w:type="dxa"/>
          </w:tcPr>
          <w:p w14:paraId="4418B122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lastRenderedPageBreak/>
              <w:t xml:space="preserve">Curriculum and Provision </w:t>
            </w:r>
          </w:p>
        </w:tc>
        <w:tc>
          <w:tcPr>
            <w:tcW w:w="6095" w:type="dxa"/>
          </w:tcPr>
          <w:p w14:paraId="0250494F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Laura Warman and Heidi Adams, Gill Lloyd and Rachel Britnell</w:t>
            </w:r>
          </w:p>
        </w:tc>
      </w:tr>
      <w:tr w:rsidR="00AC6287" w:rsidRPr="00AC6287" w14:paraId="6628A7D0" w14:textId="77777777" w:rsidTr="005C7181">
        <w:trPr>
          <w:trHeight w:val="20"/>
        </w:trPr>
        <w:tc>
          <w:tcPr>
            <w:tcW w:w="2977" w:type="dxa"/>
          </w:tcPr>
          <w:p w14:paraId="272E2E97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Premises and Health and Safety </w:t>
            </w:r>
          </w:p>
        </w:tc>
        <w:tc>
          <w:tcPr>
            <w:tcW w:w="6095" w:type="dxa"/>
          </w:tcPr>
          <w:p w14:paraId="31BE21EF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Adrian Salmon (Team Lead) and Caroline Harrison</w:t>
            </w:r>
          </w:p>
        </w:tc>
      </w:tr>
    </w:tbl>
    <w:p w14:paraId="2A7F5657" w14:textId="77777777" w:rsidR="00DA65CE" w:rsidRDefault="00DA65CE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p w14:paraId="19665327" w14:textId="01399A27" w:rsidR="00197C56" w:rsidRPr="00380CB3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 w:rsidRPr="00380CB3">
        <w:rPr>
          <w:rFonts w:ascii="Segoe UI Semibold" w:hAnsi="Segoe UI Semibold" w:cs="Segoe UI Semibold"/>
          <w:b/>
          <w:color w:val="0070C0"/>
          <w:sz w:val="22"/>
          <w:szCs w:val="22"/>
        </w:rPr>
        <w:t>Skills Audit Spring 2024</w:t>
      </w:r>
    </w:p>
    <w:p w14:paraId="0590CD52" w14:textId="77777777" w:rsidR="00197C56" w:rsidRPr="005F44D3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tbl>
      <w:tblPr>
        <w:tblStyle w:val="TableGridLight"/>
        <w:tblW w:w="9105" w:type="dxa"/>
        <w:tblLook w:val="04A0" w:firstRow="1" w:lastRow="0" w:firstColumn="1" w:lastColumn="0" w:noHBand="0" w:noVBand="1"/>
      </w:tblPr>
      <w:tblGrid>
        <w:gridCol w:w="8075"/>
        <w:gridCol w:w="1030"/>
      </w:tblGrid>
      <w:tr w:rsidR="009334FB" w:rsidRPr="009334FB" w14:paraId="7ADD92FB" w14:textId="77777777" w:rsidTr="009334FB">
        <w:tc>
          <w:tcPr>
            <w:tcW w:w="8075" w:type="dxa"/>
            <w:noWrap/>
            <w:hideMark/>
          </w:tcPr>
          <w:p w14:paraId="0A0534C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  <w:t>Skills audit statement</w:t>
            </w:r>
          </w:p>
        </w:tc>
        <w:tc>
          <w:tcPr>
            <w:tcW w:w="1030" w:type="dxa"/>
            <w:noWrap/>
            <w:hideMark/>
          </w:tcPr>
          <w:p w14:paraId="04C7AA5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  <w:t>Average board scores</w:t>
            </w:r>
          </w:p>
        </w:tc>
      </w:tr>
      <w:tr w:rsidR="009334FB" w:rsidRPr="009334FB" w14:paraId="237C05C1" w14:textId="77777777" w:rsidTr="009334FB">
        <w:tc>
          <w:tcPr>
            <w:tcW w:w="8075" w:type="dxa"/>
            <w:hideMark/>
          </w:tcPr>
          <w:p w14:paraId="32C7082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1a. Strategic leadership</w:t>
            </w:r>
          </w:p>
        </w:tc>
        <w:tc>
          <w:tcPr>
            <w:tcW w:w="1030" w:type="dxa"/>
            <w:noWrap/>
            <w:hideMark/>
          </w:tcPr>
          <w:p w14:paraId="1891913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38503EA6" w14:textId="77777777" w:rsidTr="009334FB">
        <w:tc>
          <w:tcPr>
            <w:tcW w:w="8075" w:type="dxa"/>
            <w:hideMark/>
          </w:tcPr>
          <w:p w14:paraId="67F587B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governing experience in a school or in a different sector</w:t>
            </w:r>
          </w:p>
        </w:tc>
        <w:tc>
          <w:tcPr>
            <w:tcW w:w="1030" w:type="dxa"/>
            <w:noWrap/>
            <w:hideMark/>
          </w:tcPr>
          <w:p w14:paraId="51655A9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1B54D6E4" w14:textId="77777777" w:rsidTr="009334FB">
        <w:tc>
          <w:tcPr>
            <w:tcW w:w="8075" w:type="dxa"/>
            <w:hideMark/>
          </w:tcPr>
          <w:p w14:paraId="79803533" w14:textId="77777777" w:rsidR="009334FB" w:rsidRPr="00380CB3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380CB3">
              <w:rPr>
                <w:rFonts w:ascii="Segoe UI Light" w:hAnsi="Segoe UI Light" w:cs="Segoe UI Light"/>
                <w:sz w:val="20"/>
                <w:lang w:eastAsia="en-GB"/>
              </w:rPr>
              <w:t>I am/have been the chair of a board or committee</w:t>
            </w:r>
          </w:p>
        </w:tc>
        <w:tc>
          <w:tcPr>
            <w:tcW w:w="1030" w:type="dxa"/>
            <w:noWrap/>
            <w:hideMark/>
          </w:tcPr>
          <w:p w14:paraId="4685EFF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380CB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2</w:t>
            </w:r>
          </w:p>
        </w:tc>
      </w:tr>
      <w:tr w:rsidR="009334FB" w:rsidRPr="009334FB" w14:paraId="3C065AEB" w14:textId="77777777" w:rsidTr="009334FB">
        <w:tc>
          <w:tcPr>
            <w:tcW w:w="8075" w:type="dxa"/>
            <w:hideMark/>
          </w:tcPr>
          <w:p w14:paraId="20C4A6B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experience and expertise in developing a strategy</w:t>
            </w:r>
          </w:p>
        </w:tc>
        <w:tc>
          <w:tcPr>
            <w:tcW w:w="1030" w:type="dxa"/>
            <w:noWrap/>
            <w:hideMark/>
          </w:tcPr>
          <w:p w14:paraId="333CBC0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0B44535" w14:textId="77777777" w:rsidTr="009334FB">
        <w:tc>
          <w:tcPr>
            <w:tcW w:w="8075" w:type="dxa"/>
            <w:hideMark/>
          </w:tcPr>
          <w:p w14:paraId="5ADAC54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what the school’s strategic priorities are</w:t>
            </w:r>
          </w:p>
        </w:tc>
        <w:tc>
          <w:tcPr>
            <w:tcW w:w="1030" w:type="dxa"/>
            <w:noWrap/>
            <w:hideMark/>
          </w:tcPr>
          <w:p w14:paraId="15D03CAC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121A760" w14:textId="77777777" w:rsidTr="009334FB">
        <w:tc>
          <w:tcPr>
            <w:tcW w:w="8075" w:type="dxa"/>
            <w:hideMark/>
          </w:tcPr>
          <w:p w14:paraId="4ED0015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identify key risks and evaluate their potential impact</w:t>
            </w:r>
          </w:p>
        </w:tc>
        <w:tc>
          <w:tcPr>
            <w:tcW w:w="1030" w:type="dxa"/>
            <w:noWrap/>
            <w:hideMark/>
          </w:tcPr>
          <w:p w14:paraId="1CCFF61E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8471B99" w14:textId="77777777" w:rsidTr="009334FB">
        <w:tc>
          <w:tcPr>
            <w:tcW w:w="8075" w:type="dxa"/>
            <w:hideMark/>
          </w:tcPr>
          <w:p w14:paraId="331EFCD8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1b. Accountability</w:t>
            </w:r>
          </w:p>
        </w:tc>
        <w:tc>
          <w:tcPr>
            <w:tcW w:w="1030" w:type="dxa"/>
            <w:noWrap/>
            <w:hideMark/>
          </w:tcPr>
          <w:p w14:paraId="46D6C4C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FCB6869" w14:textId="77777777" w:rsidTr="009334FB">
        <w:tc>
          <w:tcPr>
            <w:tcW w:w="8075" w:type="dxa"/>
            <w:hideMark/>
          </w:tcPr>
          <w:p w14:paraId="1AFA7D3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 aware of how the school is funded and what the funding is spent on</w:t>
            </w:r>
          </w:p>
        </w:tc>
        <w:tc>
          <w:tcPr>
            <w:tcW w:w="1030" w:type="dxa"/>
            <w:noWrap/>
            <w:hideMark/>
          </w:tcPr>
          <w:p w14:paraId="16A3AA5D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100B66E" w14:textId="77777777" w:rsidTr="009334FB">
        <w:tc>
          <w:tcPr>
            <w:tcW w:w="8075" w:type="dxa"/>
            <w:hideMark/>
          </w:tcPr>
          <w:p w14:paraId="59714794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interpret budget monitoring reports and ask relevant questions</w:t>
            </w:r>
          </w:p>
        </w:tc>
        <w:tc>
          <w:tcPr>
            <w:tcW w:w="1030" w:type="dxa"/>
            <w:noWrap/>
            <w:hideMark/>
          </w:tcPr>
          <w:p w14:paraId="69D3E4E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A2CEDC7" w14:textId="77777777" w:rsidTr="009334FB">
        <w:tc>
          <w:tcPr>
            <w:tcW w:w="8075" w:type="dxa"/>
            <w:hideMark/>
          </w:tcPr>
          <w:p w14:paraId="136344E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the school’s curriculum meets the needs of all pupils</w:t>
            </w:r>
          </w:p>
        </w:tc>
        <w:tc>
          <w:tcPr>
            <w:tcW w:w="1030" w:type="dxa"/>
            <w:noWrap/>
            <w:hideMark/>
          </w:tcPr>
          <w:p w14:paraId="6256E21A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324666F" w14:textId="77777777" w:rsidTr="009334FB">
        <w:tc>
          <w:tcPr>
            <w:tcW w:w="8075" w:type="dxa"/>
            <w:hideMark/>
          </w:tcPr>
          <w:p w14:paraId="68AAC3DB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my governing board engages with stakeholders – pupils, parents, staff and the wider community – and how this informs decisions</w:t>
            </w:r>
          </w:p>
        </w:tc>
        <w:tc>
          <w:tcPr>
            <w:tcW w:w="1030" w:type="dxa"/>
            <w:noWrap/>
            <w:hideMark/>
          </w:tcPr>
          <w:p w14:paraId="7A289D3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C8B1312" w14:textId="77777777" w:rsidTr="009334FB">
        <w:tc>
          <w:tcPr>
            <w:tcW w:w="8075" w:type="dxa"/>
            <w:hideMark/>
          </w:tcPr>
          <w:p w14:paraId="267A51D2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confident being part of the panel that conducts the headteacher’s appraisal</w:t>
            </w:r>
          </w:p>
        </w:tc>
        <w:tc>
          <w:tcPr>
            <w:tcW w:w="1030" w:type="dxa"/>
            <w:noWrap/>
            <w:hideMark/>
          </w:tcPr>
          <w:p w14:paraId="3DA1A02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54F33A70" w14:textId="77777777" w:rsidTr="009334FB">
        <w:tc>
          <w:tcPr>
            <w:tcW w:w="8075" w:type="dxa"/>
            <w:hideMark/>
          </w:tcPr>
          <w:p w14:paraId="7E679E3C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1c. People</w:t>
            </w:r>
          </w:p>
        </w:tc>
        <w:tc>
          <w:tcPr>
            <w:tcW w:w="1030" w:type="dxa"/>
            <w:noWrap/>
            <w:hideMark/>
          </w:tcPr>
          <w:p w14:paraId="682E580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3735A7DD" w14:textId="77777777" w:rsidTr="009334FB">
        <w:tc>
          <w:tcPr>
            <w:tcW w:w="8075" w:type="dxa"/>
            <w:hideMark/>
          </w:tcPr>
          <w:p w14:paraId="1215C23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how to build the knowledge I need to be effective in my governance role</w:t>
            </w:r>
          </w:p>
        </w:tc>
        <w:tc>
          <w:tcPr>
            <w:tcW w:w="1030" w:type="dxa"/>
            <w:noWrap/>
            <w:hideMark/>
          </w:tcPr>
          <w:p w14:paraId="67C9790C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47E30DDD" w14:textId="77777777" w:rsidTr="009334FB">
        <w:tc>
          <w:tcPr>
            <w:tcW w:w="8075" w:type="dxa"/>
            <w:hideMark/>
          </w:tcPr>
          <w:p w14:paraId="20758F58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build positive, collaborative relationships with members of my board</w:t>
            </w:r>
          </w:p>
        </w:tc>
        <w:tc>
          <w:tcPr>
            <w:tcW w:w="1030" w:type="dxa"/>
            <w:noWrap/>
            <w:hideMark/>
          </w:tcPr>
          <w:p w14:paraId="5908F670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245A7A68" w14:textId="77777777" w:rsidTr="009334FB">
        <w:tc>
          <w:tcPr>
            <w:tcW w:w="8075" w:type="dxa"/>
            <w:hideMark/>
          </w:tcPr>
          <w:p w14:paraId="6C97B5B1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1d. Structures</w:t>
            </w:r>
          </w:p>
        </w:tc>
        <w:tc>
          <w:tcPr>
            <w:tcW w:w="1030" w:type="dxa"/>
            <w:noWrap/>
            <w:hideMark/>
          </w:tcPr>
          <w:p w14:paraId="13224269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348B121" w14:textId="77777777" w:rsidTr="009334FB">
        <w:tc>
          <w:tcPr>
            <w:tcW w:w="8075" w:type="dxa"/>
            <w:hideMark/>
          </w:tcPr>
          <w:p w14:paraId="3E16AD77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the strategic nature of the board’s role and what governing boards and school leaders should expect from each other</w:t>
            </w:r>
          </w:p>
        </w:tc>
        <w:tc>
          <w:tcPr>
            <w:tcW w:w="1030" w:type="dxa"/>
            <w:noWrap/>
            <w:hideMark/>
          </w:tcPr>
          <w:p w14:paraId="0709853A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43BAB5E" w14:textId="77777777" w:rsidTr="009334FB">
        <w:tc>
          <w:tcPr>
            <w:tcW w:w="8075" w:type="dxa"/>
            <w:hideMark/>
          </w:tcPr>
          <w:p w14:paraId="66BFF52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what the governing board’s core functions are</w:t>
            </w:r>
          </w:p>
        </w:tc>
        <w:tc>
          <w:tcPr>
            <w:tcW w:w="1030" w:type="dxa"/>
            <w:noWrap/>
            <w:hideMark/>
          </w:tcPr>
          <w:p w14:paraId="6D2D0C3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3AB8392" w14:textId="77777777" w:rsidTr="009334FB">
        <w:tc>
          <w:tcPr>
            <w:tcW w:w="8075" w:type="dxa"/>
            <w:hideMark/>
          </w:tcPr>
          <w:p w14:paraId="302A374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the board delegates its work</w:t>
            </w:r>
          </w:p>
        </w:tc>
        <w:tc>
          <w:tcPr>
            <w:tcW w:w="1030" w:type="dxa"/>
            <w:noWrap/>
            <w:hideMark/>
          </w:tcPr>
          <w:p w14:paraId="5E984C14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1CD1442" w14:textId="77777777" w:rsidTr="009334FB">
        <w:tc>
          <w:tcPr>
            <w:tcW w:w="8075" w:type="dxa"/>
            <w:hideMark/>
          </w:tcPr>
          <w:p w14:paraId="35E3258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confident serving on a panel</w:t>
            </w:r>
          </w:p>
        </w:tc>
        <w:tc>
          <w:tcPr>
            <w:tcW w:w="1030" w:type="dxa"/>
            <w:noWrap/>
            <w:hideMark/>
          </w:tcPr>
          <w:p w14:paraId="662342F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C6345B2" w14:textId="77777777" w:rsidTr="009334FB">
        <w:tc>
          <w:tcPr>
            <w:tcW w:w="8075" w:type="dxa"/>
            <w:hideMark/>
          </w:tcPr>
          <w:p w14:paraId="638F24F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 aware of the board’s legal and compliance responsibilities</w:t>
            </w:r>
          </w:p>
        </w:tc>
        <w:tc>
          <w:tcPr>
            <w:tcW w:w="1030" w:type="dxa"/>
            <w:noWrap/>
            <w:hideMark/>
          </w:tcPr>
          <w:p w14:paraId="0589A3F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E7CB29C" w14:textId="77777777" w:rsidTr="009334FB">
        <w:tc>
          <w:tcPr>
            <w:tcW w:w="8075" w:type="dxa"/>
            <w:hideMark/>
          </w:tcPr>
          <w:p w14:paraId="57757BC7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1e. Compliance</w:t>
            </w:r>
          </w:p>
        </w:tc>
        <w:tc>
          <w:tcPr>
            <w:tcW w:w="1030" w:type="dxa"/>
            <w:noWrap/>
            <w:hideMark/>
          </w:tcPr>
          <w:p w14:paraId="511A716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4762FFCA" w14:textId="77777777" w:rsidTr="009334FB">
        <w:tc>
          <w:tcPr>
            <w:tcW w:w="8075" w:type="dxa"/>
            <w:hideMark/>
          </w:tcPr>
          <w:p w14:paraId="10DD0E1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able to speak up if I am concerned about non-compliance and unethical behaviour</w:t>
            </w:r>
          </w:p>
        </w:tc>
        <w:tc>
          <w:tcPr>
            <w:tcW w:w="1030" w:type="dxa"/>
            <w:noWrap/>
            <w:hideMark/>
          </w:tcPr>
          <w:p w14:paraId="0B729FA4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48AA7218" w14:textId="77777777" w:rsidTr="009334FB">
        <w:tc>
          <w:tcPr>
            <w:tcW w:w="8075" w:type="dxa"/>
            <w:hideMark/>
          </w:tcPr>
          <w:p w14:paraId="3BFBBE7A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recognise when independent, expert advice may be required</w:t>
            </w:r>
          </w:p>
        </w:tc>
        <w:tc>
          <w:tcPr>
            <w:tcW w:w="1030" w:type="dxa"/>
            <w:noWrap/>
            <w:hideMark/>
          </w:tcPr>
          <w:p w14:paraId="43C71CD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FD58E74" w14:textId="77777777" w:rsidTr="009334FB">
        <w:tc>
          <w:tcPr>
            <w:tcW w:w="8075" w:type="dxa"/>
            <w:hideMark/>
          </w:tcPr>
          <w:p w14:paraId="4DE7E493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know, and can identify with, the community served by the school</w:t>
            </w:r>
          </w:p>
        </w:tc>
        <w:tc>
          <w:tcPr>
            <w:tcW w:w="1030" w:type="dxa"/>
            <w:noWrap/>
            <w:hideMark/>
          </w:tcPr>
          <w:p w14:paraId="5438BDC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3DEC2062" w14:textId="77777777" w:rsidTr="009334FB">
        <w:tc>
          <w:tcPr>
            <w:tcW w:w="8075" w:type="dxa"/>
            <w:hideMark/>
          </w:tcPr>
          <w:p w14:paraId="5EC6C81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the legal responsibilities of governing boards in relation to equalities</w:t>
            </w:r>
          </w:p>
        </w:tc>
        <w:tc>
          <w:tcPr>
            <w:tcW w:w="1030" w:type="dxa"/>
            <w:noWrap/>
            <w:hideMark/>
          </w:tcPr>
          <w:p w14:paraId="0AF6ECEE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3C802EBA" w14:textId="77777777" w:rsidTr="009334FB">
        <w:tc>
          <w:tcPr>
            <w:tcW w:w="8075" w:type="dxa"/>
            <w:hideMark/>
          </w:tcPr>
          <w:p w14:paraId="26A312B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2. Equality, diversity and inclusion</w:t>
            </w:r>
          </w:p>
        </w:tc>
        <w:tc>
          <w:tcPr>
            <w:tcW w:w="1030" w:type="dxa"/>
            <w:noWrap/>
            <w:hideMark/>
          </w:tcPr>
          <w:p w14:paraId="5912ACE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F9D1DF8" w14:textId="77777777" w:rsidTr="009334FB">
        <w:tc>
          <w:tcPr>
            <w:tcW w:w="8075" w:type="dxa"/>
            <w:hideMark/>
          </w:tcPr>
          <w:p w14:paraId="1C8D655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influenced an organisation’s culture of equality and diversity (through communication, appropriate challenge, awareness raising or developing policy and practice)</w:t>
            </w:r>
          </w:p>
        </w:tc>
        <w:tc>
          <w:tcPr>
            <w:tcW w:w="1030" w:type="dxa"/>
            <w:noWrap/>
            <w:hideMark/>
          </w:tcPr>
          <w:p w14:paraId="7776B225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153A99A4" w14:textId="77777777" w:rsidTr="009334FB">
        <w:tc>
          <w:tcPr>
            <w:tcW w:w="8075" w:type="dxa"/>
            <w:hideMark/>
          </w:tcPr>
          <w:p w14:paraId="6993758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knowledge, experience or training that will help me to promote diversity and inclusion</w:t>
            </w:r>
          </w:p>
        </w:tc>
        <w:tc>
          <w:tcPr>
            <w:tcW w:w="1030" w:type="dxa"/>
            <w:noWrap/>
            <w:hideMark/>
          </w:tcPr>
          <w:p w14:paraId="5911A6D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3456775" w14:textId="77777777" w:rsidTr="009334FB">
        <w:tc>
          <w:tcPr>
            <w:tcW w:w="8075" w:type="dxa"/>
            <w:hideMark/>
          </w:tcPr>
          <w:p w14:paraId="0424F502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confidently challenge behaviour, attitudes and practices which are detrimental to creating an inclusive culture</w:t>
            </w:r>
          </w:p>
        </w:tc>
        <w:tc>
          <w:tcPr>
            <w:tcW w:w="1030" w:type="dxa"/>
            <w:noWrap/>
            <w:hideMark/>
          </w:tcPr>
          <w:p w14:paraId="18D80BB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19EFDD0" w14:textId="77777777" w:rsidTr="009334FB">
        <w:tc>
          <w:tcPr>
            <w:tcW w:w="8075" w:type="dxa"/>
            <w:hideMark/>
          </w:tcPr>
          <w:p w14:paraId="089ECB6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interpret relevant data and insight to identify issues and ask questions relating to equality and inclusion</w:t>
            </w:r>
          </w:p>
        </w:tc>
        <w:tc>
          <w:tcPr>
            <w:tcW w:w="1030" w:type="dxa"/>
            <w:noWrap/>
            <w:hideMark/>
          </w:tcPr>
          <w:p w14:paraId="4EEDBE0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</w:tbl>
    <w:p w14:paraId="1370CCFA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p w14:paraId="2EEFE9CE" w14:textId="790CEA24" w:rsidR="00930F13" w:rsidRDefault="00930F13">
      <w:pPr>
        <w:overflowPunct/>
        <w:autoSpaceDE/>
        <w:autoSpaceDN/>
        <w:adjustRightInd/>
        <w:rPr>
          <w:rFonts w:ascii="Segoe UI Light" w:hAnsi="Segoe UI Light" w:cs="Segoe UI Light"/>
          <w:bCs/>
          <w:szCs w:val="24"/>
          <w:lang w:eastAsia="en-GB"/>
        </w:rPr>
      </w:pPr>
      <w:r>
        <w:rPr>
          <w:rFonts w:ascii="Segoe UI Light" w:hAnsi="Segoe UI Light" w:cs="Segoe UI Light"/>
          <w:bCs/>
        </w:rPr>
        <w:br w:type="page"/>
      </w:r>
    </w:p>
    <w:p w14:paraId="57AEBCB0" w14:textId="77777777" w:rsidR="00930F13" w:rsidRDefault="00930F13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  <w:sectPr w:rsidR="00930F13" w:rsidSect="006B7731">
          <w:footerReference w:type="default" r:id="rId11"/>
          <w:pgSz w:w="11906" w:h="16838"/>
          <w:pgMar w:top="1134" w:right="2268" w:bottom="1276" w:left="1440" w:header="709" w:footer="709" w:gutter="0"/>
          <w:cols w:space="708"/>
          <w:titlePg/>
          <w:docGrid w:linePitch="360"/>
        </w:sectPr>
      </w:pPr>
    </w:p>
    <w:p w14:paraId="7F7F5957" w14:textId="56C8770A" w:rsidR="009334FB" w:rsidRPr="00380CB3" w:rsidRDefault="00930F13" w:rsidP="00CE44C0">
      <w:pPr>
        <w:pStyle w:val="NormalWeb"/>
        <w:shd w:val="clear" w:color="auto" w:fill="FFFFFF"/>
        <w:spacing w:before="0" w:beforeAutospacing="0" w:after="0" w:afterAutospacing="0"/>
        <w:ind w:left="-284"/>
        <w:rPr>
          <w:rFonts w:ascii="Segoe UI Semibold" w:hAnsi="Segoe UI Semibold" w:cs="Segoe UI Semibold"/>
          <w:b/>
          <w:color w:val="0070C0"/>
        </w:rPr>
      </w:pPr>
      <w:r w:rsidRPr="00380CB3">
        <w:rPr>
          <w:rFonts w:ascii="Segoe UI Semibold" w:hAnsi="Segoe UI Semibold" w:cs="Segoe UI Semibold"/>
          <w:b/>
          <w:color w:val="0070C0"/>
        </w:rPr>
        <w:lastRenderedPageBreak/>
        <w:t>Governor Training Log</w:t>
      </w:r>
      <w:r w:rsidR="00AB635F">
        <w:rPr>
          <w:rFonts w:ascii="Segoe UI Semibold" w:hAnsi="Segoe UI Semibold" w:cs="Segoe UI Semibold"/>
          <w:b/>
          <w:color w:val="0070C0"/>
        </w:rPr>
        <w:t xml:space="preserve"> (as of 25 June 2024)</w:t>
      </w:r>
    </w:p>
    <w:tbl>
      <w:tblPr>
        <w:tblStyle w:val="TableGridLight"/>
        <w:tblW w:w="15296" w:type="dxa"/>
        <w:tblInd w:w="-289" w:type="dxa"/>
        <w:tblLook w:val="04A0" w:firstRow="1" w:lastRow="0" w:firstColumn="1" w:lastColumn="0" w:noHBand="0" w:noVBand="1"/>
      </w:tblPr>
      <w:tblGrid>
        <w:gridCol w:w="1838"/>
        <w:gridCol w:w="1320"/>
        <w:gridCol w:w="1433"/>
        <w:gridCol w:w="1425"/>
        <w:gridCol w:w="1385"/>
        <w:gridCol w:w="1291"/>
        <w:gridCol w:w="1554"/>
        <w:gridCol w:w="1384"/>
        <w:gridCol w:w="1287"/>
        <w:gridCol w:w="1147"/>
        <w:gridCol w:w="1232"/>
      </w:tblGrid>
      <w:tr w:rsidR="00857C7D" w:rsidRPr="00CF408E" w14:paraId="3729B8E1" w14:textId="77777777" w:rsidTr="00CE44C0">
        <w:tc>
          <w:tcPr>
            <w:tcW w:w="1838" w:type="dxa"/>
            <w:hideMark/>
          </w:tcPr>
          <w:p w14:paraId="145BD25E" w14:textId="3B92B622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hideMark/>
          </w:tcPr>
          <w:p w14:paraId="21A20BC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 Lynne Carter </w:t>
            </w: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Chair</w:t>
            </w:r>
          </w:p>
        </w:tc>
        <w:tc>
          <w:tcPr>
            <w:tcW w:w="1433" w:type="dxa"/>
            <w:hideMark/>
          </w:tcPr>
          <w:p w14:paraId="234DE010" w14:textId="77777777" w:rsidR="00857C7D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Laura Warman </w:t>
            </w:r>
          </w:p>
          <w:p w14:paraId="0580EA08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Vice Chair </w:t>
            </w:r>
          </w:p>
          <w:p w14:paraId="60A9E060" w14:textId="3D9EDF8A" w:rsidR="00857C7D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HT App Panel</w:t>
            </w:r>
          </w:p>
        </w:tc>
        <w:tc>
          <w:tcPr>
            <w:tcW w:w="0" w:type="auto"/>
            <w:hideMark/>
          </w:tcPr>
          <w:p w14:paraId="16D0B944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Heidi Adams</w:t>
            </w:r>
          </w:p>
          <w:p w14:paraId="7011A6FA" w14:textId="6060185A" w:rsidR="00AE5F29" w:rsidRPr="00CF408E" w:rsidRDefault="00AE5F29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HT App Panel</w:t>
            </w:r>
          </w:p>
        </w:tc>
        <w:tc>
          <w:tcPr>
            <w:tcW w:w="0" w:type="auto"/>
            <w:hideMark/>
          </w:tcPr>
          <w:p w14:paraId="703FB86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Zoe Longstaff</w:t>
            </w:r>
          </w:p>
        </w:tc>
        <w:tc>
          <w:tcPr>
            <w:tcW w:w="0" w:type="auto"/>
            <w:hideMark/>
          </w:tcPr>
          <w:p w14:paraId="57935EA7" w14:textId="506B9930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Vanessa Lair</w:t>
            </w:r>
            <w:r w:rsidR="00857C7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d </w:t>
            </w:r>
            <w:r w:rsidR="00857C7D"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Pay Comm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1554" w:type="dxa"/>
            <w:hideMark/>
          </w:tcPr>
          <w:p w14:paraId="5F2492D0" w14:textId="77777777" w:rsidR="00857C7D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Andrew Vaughan</w:t>
            </w:r>
          </w:p>
          <w:p w14:paraId="4BA30EE6" w14:textId="52CBE015" w:rsidR="00CF408E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HT App Panel</w:t>
            </w:r>
            <w:r w:rsidR="00CF408E"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384" w:type="dxa"/>
            <w:hideMark/>
          </w:tcPr>
          <w:p w14:paraId="3683238E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Gill Lloyd</w:t>
            </w: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497F6C6A" w14:textId="5FF7C94A" w:rsidR="00857C7D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Pay Comm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0" w:type="auto"/>
            <w:hideMark/>
          </w:tcPr>
          <w:p w14:paraId="40F9658B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Adrian Salmon</w:t>
            </w:r>
          </w:p>
          <w:p w14:paraId="386EF6B3" w14:textId="3AB954C5" w:rsidR="00857C7D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Pay Comm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0" w:type="auto"/>
            <w:hideMark/>
          </w:tcPr>
          <w:p w14:paraId="13FB02D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Caroline Harrison </w:t>
            </w:r>
          </w:p>
        </w:tc>
        <w:tc>
          <w:tcPr>
            <w:tcW w:w="0" w:type="auto"/>
            <w:hideMark/>
          </w:tcPr>
          <w:p w14:paraId="1FA9262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Rachel Britnell</w:t>
            </w:r>
          </w:p>
        </w:tc>
      </w:tr>
      <w:tr w:rsidR="00857C7D" w:rsidRPr="00CF408E" w14:paraId="479DC744" w14:textId="77777777" w:rsidTr="00CE44C0">
        <w:trPr>
          <w:trHeight w:val="699"/>
        </w:trPr>
        <w:tc>
          <w:tcPr>
            <w:tcW w:w="1838" w:type="dxa"/>
            <w:hideMark/>
          </w:tcPr>
          <w:p w14:paraId="56A65C3D" w14:textId="7D0DE2B5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  <w:r w:rsidR="00DC546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Monitoring Role </w:t>
            </w:r>
          </w:p>
        </w:tc>
        <w:tc>
          <w:tcPr>
            <w:tcW w:w="0" w:type="auto"/>
            <w:hideMark/>
          </w:tcPr>
          <w:p w14:paraId="472D7B75" w14:textId="7777777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Chair Safeguarding Finance</w:t>
            </w:r>
          </w:p>
        </w:tc>
        <w:tc>
          <w:tcPr>
            <w:tcW w:w="1433" w:type="dxa"/>
            <w:hideMark/>
          </w:tcPr>
          <w:p w14:paraId="36E6158A" w14:textId="662ABB31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Finance 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  <w:tc>
          <w:tcPr>
            <w:tcW w:w="0" w:type="auto"/>
            <w:hideMark/>
          </w:tcPr>
          <w:p w14:paraId="33D52766" w14:textId="756244A4" w:rsidR="00CF408E" w:rsidRPr="00CF408E" w:rsidRDefault="00930F13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S</w:t>
            </w:r>
            <w:r w:rsidR="00CF408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afeguarding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  <w:tc>
          <w:tcPr>
            <w:tcW w:w="0" w:type="auto"/>
            <w:hideMark/>
          </w:tcPr>
          <w:p w14:paraId="13554CD9" w14:textId="7777777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33350E3" w14:textId="77777777" w:rsidR="00DD5F60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Finance</w:t>
            </w:r>
          </w:p>
          <w:p w14:paraId="4A71DDAC" w14:textId="4A1A3D9E" w:rsidR="00CF408E" w:rsidRPr="00CF408E" w:rsidRDefault="00DD5F60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Attendance</w:t>
            </w:r>
          </w:p>
        </w:tc>
        <w:tc>
          <w:tcPr>
            <w:tcW w:w="1554" w:type="dxa"/>
            <w:hideMark/>
          </w:tcPr>
          <w:p w14:paraId="0D51FC35" w14:textId="6BBAA55F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Church Sch Dist </w:t>
            </w:r>
          </w:p>
        </w:tc>
        <w:tc>
          <w:tcPr>
            <w:tcW w:w="1384" w:type="dxa"/>
            <w:hideMark/>
          </w:tcPr>
          <w:p w14:paraId="7826FBB2" w14:textId="77777777" w:rsidR="00DD5F60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Church Sch Dist    </w:t>
            </w:r>
          </w:p>
          <w:p w14:paraId="1D45463D" w14:textId="7CF34180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SEND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  <w:tc>
          <w:tcPr>
            <w:tcW w:w="0" w:type="auto"/>
            <w:hideMark/>
          </w:tcPr>
          <w:p w14:paraId="05A4427E" w14:textId="0A92C75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Health and Safety</w:t>
            </w:r>
          </w:p>
        </w:tc>
        <w:tc>
          <w:tcPr>
            <w:tcW w:w="0" w:type="auto"/>
            <w:hideMark/>
          </w:tcPr>
          <w:p w14:paraId="09979552" w14:textId="7777777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Health and Safety</w:t>
            </w:r>
          </w:p>
        </w:tc>
        <w:tc>
          <w:tcPr>
            <w:tcW w:w="0" w:type="auto"/>
            <w:hideMark/>
          </w:tcPr>
          <w:p w14:paraId="17483173" w14:textId="6F9E9394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Finance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</w:tr>
      <w:tr w:rsidR="00857C7D" w:rsidRPr="00CF408E" w14:paraId="7887BAC1" w14:textId="77777777" w:rsidTr="00CE44C0">
        <w:tc>
          <w:tcPr>
            <w:tcW w:w="1838" w:type="dxa"/>
            <w:hideMark/>
          </w:tcPr>
          <w:p w14:paraId="0AF26847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Visions Values and Strategic planning </w:t>
            </w:r>
          </w:p>
        </w:tc>
        <w:tc>
          <w:tcPr>
            <w:tcW w:w="0" w:type="auto"/>
            <w:hideMark/>
          </w:tcPr>
          <w:p w14:paraId="109726D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11B9BEA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1DD4D20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0889646E" w14:textId="416380E0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Completed 24/2/24 </w:t>
            </w:r>
            <w:r w:rsidR="00994EB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F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eedback to Oct 2023 </w:t>
            </w:r>
            <w:r w:rsidR="00994EB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mtg</w:t>
            </w:r>
          </w:p>
        </w:tc>
        <w:tc>
          <w:tcPr>
            <w:tcW w:w="0" w:type="auto"/>
            <w:hideMark/>
          </w:tcPr>
          <w:p w14:paraId="19DE914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554" w:type="dxa"/>
            <w:hideMark/>
          </w:tcPr>
          <w:p w14:paraId="0A78F97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4" w:type="dxa"/>
            <w:hideMark/>
          </w:tcPr>
          <w:p w14:paraId="5E05F59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Spring 2020</w:t>
            </w:r>
          </w:p>
        </w:tc>
        <w:tc>
          <w:tcPr>
            <w:tcW w:w="0" w:type="auto"/>
            <w:hideMark/>
          </w:tcPr>
          <w:p w14:paraId="25AB424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361B506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0E83D6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3E80FAA0" w14:textId="77777777" w:rsidTr="00CE44C0">
        <w:tc>
          <w:tcPr>
            <w:tcW w:w="1838" w:type="dxa"/>
            <w:hideMark/>
          </w:tcPr>
          <w:p w14:paraId="0A147C5F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Church School Dist.</w:t>
            </w:r>
          </w:p>
        </w:tc>
        <w:tc>
          <w:tcPr>
            <w:tcW w:w="0" w:type="auto"/>
            <w:hideMark/>
          </w:tcPr>
          <w:p w14:paraId="4EF3FE8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0178A63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0C8C3FC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B78766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NGA Module 23/2/24</w:t>
            </w:r>
          </w:p>
        </w:tc>
        <w:tc>
          <w:tcPr>
            <w:tcW w:w="0" w:type="auto"/>
            <w:hideMark/>
          </w:tcPr>
          <w:p w14:paraId="5764794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448E294F" w14:textId="7A4F2143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DBE </w:t>
            </w:r>
            <w:r w:rsidR="00947D64"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Briefing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01/02/2021</w:t>
            </w:r>
          </w:p>
        </w:tc>
        <w:tc>
          <w:tcPr>
            <w:tcW w:w="1384" w:type="dxa"/>
            <w:hideMark/>
          </w:tcPr>
          <w:p w14:paraId="1CD3873B" w14:textId="717725DC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DBE </w:t>
            </w:r>
            <w:r w:rsidR="00947D64"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Briefing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01/02/2021</w:t>
            </w:r>
          </w:p>
        </w:tc>
        <w:tc>
          <w:tcPr>
            <w:tcW w:w="0" w:type="auto"/>
            <w:hideMark/>
          </w:tcPr>
          <w:p w14:paraId="79F7998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AC8D71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5F120B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2C14426E" w14:textId="77777777" w:rsidTr="00CE44C0">
        <w:tc>
          <w:tcPr>
            <w:tcW w:w="1838" w:type="dxa"/>
            <w:hideMark/>
          </w:tcPr>
          <w:p w14:paraId="751BA68F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Analysis of Data Dashboard and Fischer Family Trust</w:t>
            </w:r>
          </w:p>
        </w:tc>
        <w:tc>
          <w:tcPr>
            <w:tcW w:w="0" w:type="auto"/>
            <w:hideMark/>
          </w:tcPr>
          <w:p w14:paraId="40D1C55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4A8D861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25DB2C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FA0BD1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482B65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05999D5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4" w:type="dxa"/>
            <w:hideMark/>
          </w:tcPr>
          <w:p w14:paraId="7135F0D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D663B7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NGA Module 6/1/23</w:t>
            </w:r>
          </w:p>
        </w:tc>
        <w:tc>
          <w:tcPr>
            <w:tcW w:w="0" w:type="auto"/>
            <w:hideMark/>
          </w:tcPr>
          <w:p w14:paraId="1603C40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98345A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6258AB19" w14:textId="77777777" w:rsidTr="00CE44C0">
        <w:tc>
          <w:tcPr>
            <w:tcW w:w="1838" w:type="dxa"/>
            <w:hideMark/>
          </w:tcPr>
          <w:p w14:paraId="20454E3B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Governor Monitoring Visits </w:t>
            </w:r>
          </w:p>
        </w:tc>
        <w:tc>
          <w:tcPr>
            <w:tcW w:w="0" w:type="auto"/>
            <w:hideMark/>
          </w:tcPr>
          <w:p w14:paraId="1DD6DFD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5756DE2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3A945E5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Provided feedback to Feb 2024 meeting</w:t>
            </w:r>
          </w:p>
        </w:tc>
        <w:tc>
          <w:tcPr>
            <w:tcW w:w="0" w:type="auto"/>
            <w:hideMark/>
          </w:tcPr>
          <w:p w14:paraId="68F4454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7E13E4C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554" w:type="dxa"/>
            <w:hideMark/>
          </w:tcPr>
          <w:p w14:paraId="5C3BA00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384" w:type="dxa"/>
            <w:hideMark/>
          </w:tcPr>
          <w:p w14:paraId="7676CCD6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469D129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NGA Module 6/1/23</w:t>
            </w:r>
          </w:p>
        </w:tc>
        <w:tc>
          <w:tcPr>
            <w:tcW w:w="0" w:type="auto"/>
            <w:hideMark/>
          </w:tcPr>
          <w:p w14:paraId="12DF3DF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19580F8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</w:tr>
      <w:tr w:rsidR="00857C7D" w:rsidRPr="00CF408E" w14:paraId="3813F3A3" w14:textId="77777777" w:rsidTr="00CE44C0">
        <w:tc>
          <w:tcPr>
            <w:tcW w:w="1838" w:type="dxa"/>
            <w:hideMark/>
          </w:tcPr>
          <w:p w14:paraId="7EA8BDFD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Financial Management and Monitoring</w:t>
            </w:r>
          </w:p>
        </w:tc>
        <w:tc>
          <w:tcPr>
            <w:tcW w:w="0" w:type="auto"/>
            <w:hideMark/>
          </w:tcPr>
          <w:p w14:paraId="2A8D7FE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1171B26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1D5738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04BCF92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60AF061D" w14:textId="0920E1D6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Provided feedback to Feb 2024 </w:t>
            </w:r>
            <w:r w:rsidR="00857C7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mtg</w:t>
            </w:r>
          </w:p>
        </w:tc>
        <w:tc>
          <w:tcPr>
            <w:tcW w:w="1554" w:type="dxa"/>
            <w:hideMark/>
          </w:tcPr>
          <w:p w14:paraId="358A622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384" w:type="dxa"/>
            <w:hideMark/>
          </w:tcPr>
          <w:p w14:paraId="18E5117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26DB05A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B73A25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E27CDE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</w:tr>
      <w:tr w:rsidR="00857C7D" w:rsidRPr="00CF408E" w14:paraId="486632AD" w14:textId="77777777" w:rsidTr="00CE44C0">
        <w:tc>
          <w:tcPr>
            <w:tcW w:w="1838" w:type="dxa"/>
            <w:hideMark/>
          </w:tcPr>
          <w:p w14:paraId="70767553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Financial Planning </w:t>
            </w:r>
          </w:p>
        </w:tc>
        <w:tc>
          <w:tcPr>
            <w:tcW w:w="0" w:type="auto"/>
            <w:hideMark/>
          </w:tcPr>
          <w:p w14:paraId="0B7FEB7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4577EBF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24A38EF6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31B04A5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32180D7" w14:textId="5CFA6EFC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Provided feedback to Feb 2024 </w:t>
            </w:r>
            <w:r w:rsidR="00857C7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mtg</w:t>
            </w:r>
          </w:p>
        </w:tc>
        <w:tc>
          <w:tcPr>
            <w:tcW w:w="1554" w:type="dxa"/>
            <w:hideMark/>
          </w:tcPr>
          <w:p w14:paraId="475894A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384" w:type="dxa"/>
            <w:hideMark/>
          </w:tcPr>
          <w:p w14:paraId="2C4B3DE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D93B1F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061E6CA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83A1C8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</w:tr>
      <w:tr w:rsidR="00857C7D" w:rsidRPr="00CF408E" w14:paraId="0A534163" w14:textId="77777777" w:rsidTr="00CE44C0">
        <w:tc>
          <w:tcPr>
            <w:tcW w:w="1838" w:type="dxa"/>
            <w:hideMark/>
          </w:tcPr>
          <w:p w14:paraId="13B2EE71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HT Appraisal</w:t>
            </w:r>
          </w:p>
        </w:tc>
        <w:tc>
          <w:tcPr>
            <w:tcW w:w="0" w:type="auto"/>
            <w:hideMark/>
          </w:tcPr>
          <w:p w14:paraId="5272257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00150E58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22/09/2021</w:t>
            </w:r>
          </w:p>
        </w:tc>
        <w:tc>
          <w:tcPr>
            <w:tcW w:w="0" w:type="auto"/>
            <w:hideMark/>
          </w:tcPr>
          <w:p w14:paraId="42D408F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B68615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E6A3E6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5CE82D4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5/10/22 and 15/10/2022</w:t>
            </w:r>
          </w:p>
        </w:tc>
        <w:tc>
          <w:tcPr>
            <w:tcW w:w="1384" w:type="dxa"/>
            <w:hideMark/>
          </w:tcPr>
          <w:p w14:paraId="521D404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736BA1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98D818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4AE35C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184382DC" w14:textId="77777777" w:rsidTr="00CE44C0">
        <w:tc>
          <w:tcPr>
            <w:tcW w:w="1838" w:type="dxa"/>
            <w:hideMark/>
          </w:tcPr>
          <w:p w14:paraId="370017C1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Safeguarding; the Governor role </w:t>
            </w:r>
          </w:p>
        </w:tc>
        <w:tc>
          <w:tcPr>
            <w:tcW w:w="0" w:type="auto"/>
            <w:hideMark/>
          </w:tcPr>
          <w:p w14:paraId="199C2813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01/04/2022</w:t>
            </w:r>
          </w:p>
        </w:tc>
        <w:tc>
          <w:tcPr>
            <w:tcW w:w="1433" w:type="dxa"/>
            <w:hideMark/>
          </w:tcPr>
          <w:p w14:paraId="16BA1608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15/05/2024</w:t>
            </w:r>
          </w:p>
        </w:tc>
        <w:tc>
          <w:tcPr>
            <w:tcW w:w="0" w:type="auto"/>
            <w:hideMark/>
          </w:tcPr>
          <w:p w14:paraId="7BEBDC10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14/11/2023</w:t>
            </w:r>
          </w:p>
        </w:tc>
        <w:tc>
          <w:tcPr>
            <w:tcW w:w="0" w:type="auto"/>
            <w:hideMark/>
          </w:tcPr>
          <w:p w14:paraId="226643A1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24/02/2024</w:t>
            </w:r>
          </w:p>
        </w:tc>
        <w:tc>
          <w:tcPr>
            <w:tcW w:w="0" w:type="auto"/>
            <w:hideMark/>
          </w:tcPr>
          <w:p w14:paraId="483D4E08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14/05/2024</w:t>
            </w:r>
          </w:p>
        </w:tc>
        <w:tc>
          <w:tcPr>
            <w:tcW w:w="1554" w:type="dxa"/>
            <w:hideMark/>
          </w:tcPr>
          <w:p w14:paraId="72E75AE0" w14:textId="5B390305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15/5/22, 1/7/22, 10/7/2022, 28/9/22, 4/10/22, 4/1/23</w:t>
            </w:r>
          </w:p>
        </w:tc>
        <w:tc>
          <w:tcPr>
            <w:tcW w:w="1384" w:type="dxa"/>
            <w:hideMark/>
          </w:tcPr>
          <w:p w14:paraId="309638A4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01/07/2021</w:t>
            </w:r>
          </w:p>
        </w:tc>
        <w:tc>
          <w:tcPr>
            <w:tcW w:w="0" w:type="auto"/>
            <w:hideMark/>
          </w:tcPr>
          <w:p w14:paraId="0E07A96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11/04/2023</w:t>
            </w:r>
          </w:p>
        </w:tc>
        <w:tc>
          <w:tcPr>
            <w:tcW w:w="0" w:type="auto"/>
            <w:hideMark/>
          </w:tcPr>
          <w:p w14:paraId="56FA5BE9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24/03/2024</w:t>
            </w:r>
          </w:p>
        </w:tc>
        <w:tc>
          <w:tcPr>
            <w:tcW w:w="0" w:type="auto"/>
            <w:hideMark/>
          </w:tcPr>
          <w:p w14:paraId="5DA4D9C7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04/12/2023</w:t>
            </w:r>
          </w:p>
        </w:tc>
      </w:tr>
      <w:tr w:rsidR="00857C7D" w:rsidRPr="00CF408E" w14:paraId="781795C9" w14:textId="77777777" w:rsidTr="00CE44C0">
        <w:tc>
          <w:tcPr>
            <w:tcW w:w="1838" w:type="dxa"/>
            <w:hideMark/>
          </w:tcPr>
          <w:p w14:paraId="70FFE40C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Safeguarding Monitoring </w:t>
            </w:r>
          </w:p>
        </w:tc>
        <w:tc>
          <w:tcPr>
            <w:tcW w:w="0" w:type="auto"/>
            <w:hideMark/>
          </w:tcPr>
          <w:p w14:paraId="23DC8E0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5F4285E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618C2F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EFB7C54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23/02/2024</w:t>
            </w:r>
          </w:p>
        </w:tc>
        <w:tc>
          <w:tcPr>
            <w:tcW w:w="0" w:type="auto"/>
            <w:hideMark/>
          </w:tcPr>
          <w:p w14:paraId="20DD881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6DBBCC6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4" w:type="dxa"/>
            <w:hideMark/>
          </w:tcPr>
          <w:p w14:paraId="589E502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C75F15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3B946A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5D8C55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1FF8DD6A" w14:textId="77777777" w:rsidTr="00CE44C0">
        <w:tc>
          <w:tcPr>
            <w:tcW w:w="1838" w:type="dxa"/>
            <w:hideMark/>
          </w:tcPr>
          <w:p w14:paraId="3BDA3189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Safer Recruitment </w:t>
            </w:r>
          </w:p>
        </w:tc>
        <w:tc>
          <w:tcPr>
            <w:tcW w:w="0" w:type="auto"/>
            <w:hideMark/>
          </w:tcPr>
          <w:p w14:paraId="3CAB35C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0F3BDBEF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18/09/2023</w:t>
            </w:r>
          </w:p>
        </w:tc>
        <w:tc>
          <w:tcPr>
            <w:tcW w:w="0" w:type="auto"/>
            <w:hideMark/>
          </w:tcPr>
          <w:p w14:paraId="067106D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921181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5A6E37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2E71C272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15/03/2022</w:t>
            </w:r>
          </w:p>
        </w:tc>
        <w:tc>
          <w:tcPr>
            <w:tcW w:w="1384" w:type="dxa"/>
            <w:hideMark/>
          </w:tcPr>
          <w:p w14:paraId="5D3D644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73DFCD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018E12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581647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5365BBEF" w14:textId="77777777" w:rsidTr="00CE44C0">
        <w:tc>
          <w:tcPr>
            <w:tcW w:w="1838" w:type="dxa"/>
            <w:hideMark/>
          </w:tcPr>
          <w:p w14:paraId="70B39345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Safeguarding: Keeping Children Safe in Education</w:t>
            </w:r>
          </w:p>
        </w:tc>
        <w:tc>
          <w:tcPr>
            <w:tcW w:w="0" w:type="auto"/>
            <w:hideMark/>
          </w:tcPr>
          <w:p w14:paraId="3425BC6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12/09/2022</w:t>
            </w:r>
          </w:p>
        </w:tc>
        <w:tc>
          <w:tcPr>
            <w:tcW w:w="1433" w:type="dxa"/>
            <w:hideMark/>
          </w:tcPr>
          <w:p w14:paraId="26B95220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24/11/2022</w:t>
            </w:r>
          </w:p>
        </w:tc>
        <w:tc>
          <w:tcPr>
            <w:tcW w:w="0" w:type="auto"/>
            <w:hideMark/>
          </w:tcPr>
          <w:p w14:paraId="2E904A87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30/05/2022</w:t>
            </w:r>
          </w:p>
        </w:tc>
        <w:tc>
          <w:tcPr>
            <w:tcW w:w="0" w:type="auto"/>
            <w:hideMark/>
          </w:tcPr>
          <w:p w14:paraId="7087D9A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Done </w:t>
            </w:r>
          </w:p>
        </w:tc>
        <w:tc>
          <w:tcPr>
            <w:tcW w:w="0" w:type="auto"/>
            <w:hideMark/>
          </w:tcPr>
          <w:p w14:paraId="26B60036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2F32ECF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21/07/2022</w:t>
            </w:r>
          </w:p>
        </w:tc>
        <w:tc>
          <w:tcPr>
            <w:tcW w:w="1384" w:type="dxa"/>
            <w:hideMark/>
          </w:tcPr>
          <w:p w14:paraId="4FB96EE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7E1B14D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08/12/2022</w:t>
            </w:r>
          </w:p>
        </w:tc>
        <w:tc>
          <w:tcPr>
            <w:tcW w:w="0" w:type="auto"/>
            <w:hideMark/>
          </w:tcPr>
          <w:p w14:paraId="485B8EB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B7F081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261F8EC7" w14:textId="77777777" w:rsidTr="00CE44C0">
        <w:tc>
          <w:tcPr>
            <w:tcW w:w="1838" w:type="dxa"/>
            <w:hideMark/>
          </w:tcPr>
          <w:p w14:paraId="00E7A38F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Health and safety</w:t>
            </w:r>
          </w:p>
        </w:tc>
        <w:tc>
          <w:tcPr>
            <w:tcW w:w="0" w:type="auto"/>
            <w:hideMark/>
          </w:tcPr>
          <w:p w14:paraId="517A4F5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5C434EE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D37722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323016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0F9D85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2BEC2D5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05/10/2022</w:t>
            </w:r>
          </w:p>
        </w:tc>
        <w:tc>
          <w:tcPr>
            <w:tcW w:w="1384" w:type="dxa"/>
            <w:hideMark/>
          </w:tcPr>
          <w:p w14:paraId="1E93FF8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EBEBC3B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16/01/2023</w:t>
            </w:r>
          </w:p>
        </w:tc>
        <w:tc>
          <w:tcPr>
            <w:tcW w:w="0" w:type="auto"/>
            <w:hideMark/>
          </w:tcPr>
          <w:p w14:paraId="6647E34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EE6C4F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450E8D1F" w14:textId="77777777" w:rsidTr="00CE44C0">
        <w:tc>
          <w:tcPr>
            <w:tcW w:w="1838" w:type="dxa"/>
            <w:hideMark/>
          </w:tcPr>
          <w:p w14:paraId="23B527C2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Equality and Diversity</w:t>
            </w:r>
          </w:p>
        </w:tc>
        <w:tc>
          <w:tcPr>
            <w:tcW w:w="0" w:type="auto"/>
            <w:hideMark/>
          </w:tcPr>
          <w:p w14:paraId="77C3118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1433" w:type="dxa"/>
            <w:hideMark/>
          </w:tcPr>
          <w:p w14:paraId="1184FA0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3579CEF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1D05B87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7F81914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1554" w:type="dxa"/>
            <w:hideMark/>
          </w:tcPr>
          <w:p w14:paraId="28B0376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1384" w:type="dxa"/>
            <w:hideMark/>
          </w:tcPr>
          <w:p w14:paraId="0B4A2AC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758159F" w14:textId="3E462A66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13.5.24 </w:t>
            </w:r>
            <w:r w:rsidR="00DC546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Feedback 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to May 2025 mtg</w:t>
            </w:r>
          </w:p>
        </w:tc>
        <w:tc>
          <w:tcPr>
            <w:tcW w:w="0" w:type="auto"/>
            <w:hideMark/>
          </w:tcPr>
          <w:p w14:paraId="49423BD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0CFF9BF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</w:tr>
      <w:tr w:rsidR="00857C7D" w:rsidRPr="00CF408E" w14:paraId="12015C95" w14:textId="77777777" w:rsidTr="00CE44C0">
        <w:tc>
          <w:tcPr>
            <w:tcW w:w="1838" w:type="dxa"/>
            <w:hideMark/>
          </w:tcPr>
          <w:p w14:paraId="5A48C1EA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Prevent </w:t>
            </w:r>
          </w:p>
        </w:tc>
        <w:tc>
          <w:tcPr>
            <w:tcW w:w="0" w:type="auto"/>
            <w:hideMark/>
          </w:tcPr>
          <w:p w14:paraId="34441E2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34467AF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E82EA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hideMark/>
          </w:tcPr>
          <w:p w14:paraId="7C53474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1E1B9D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6BA27717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04/10/2023</w:t>
            </w:r>
          </w:p>
        </w:tc>
        <w:tc>
          <w:tcPr>
            <w:tcW w:w="1384" w:type="dxa"/>
            <w:hideMark/>
          </w:tcPr>
          <w:p w14:paraId="52BFAA5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10/09/2020</w:t>
            </w:r>
          </w:p>
        </w:tc>
        <w:tc>
          <w:tcPr>
            <w:tcW w:w="0" w:type="auto"/>
            <w:hideMark/>
          </w:tcPr>
          <w:p w14:paraId="1DF67E2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4539BD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68EDEA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29E10C68" w14:textId="77777777" w:rsidTr="00CE44C0">
        <w:tc>
          <w:tcPr>
            <w:tcW w:w="1838" w:type="dxa"/>
            <w:hideMark/>
          </w:tcPr>
          <w:p w14:paraId="5949696A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Impact </w:t>
            </w:r>
          </w:p>
        </w:tc>
        <w:tc>
          <w:tcPr>
            <w:tcW w:w="0" w:type="auto"/>
            <w:hideMark/>
          </w:tcPr>
          <w:p w14:paraId="705DE49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28/2/22</w:t>
            </w:r>
          </w:p>
        </w:tc>
        <w:tc>
          <w:tcPr>
            <w:tcW w:w="1433" w:type="dxa"/>
            <w:hideMark/>
          </w:tcPr>
          <w:p w14:paraId="5D167F7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4323FA2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563F82E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5D8EAE1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1554" w:type="dxa"/>
            <w:hideMark/>
          </w:tcPr>
          <w:p w14:paraId="45BA7D9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28/2/22</w:t>
            </w:r>
          </w:p>
        </w:tc>
        <w:tc>
          <w:tcPr>
            <w:tcW w:w="1384" w:type="dxa"/>
            <w:hideMark/>
          </w:tcPr>
          <w:p w14:paraId="1E7077F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5BB66F4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00D8EED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D503A8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</w:tr>
    </w:tbl>
    <w:p w14:paraId="46BBB308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sectPr w:rsidR="009334FB" w:rsidSect="00DC5462">
      <w:pgSz w:w="16838" w:h="11906" w:orient="landscape"/>
      <w:pgMar w:top="993" w:right="127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454DA" w14:textId="77777777" w:rsidR="00893A8C" w:rsidRDefault="00893A8C" w:rsidP="000208F0">
      <w:r>
        <w:separator/>
      </w:r>
    </w:p>
  </w:endnote>
  <w:endnote w:type="continuationSeparator" w:id="0">
    <w:p w14:paraId="1A9264C5" w14:textId="77777777" w:rsidR="00893A8C" w:rsidRDefault="00893A8C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9151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5ED17" w14:textId="31332B2D" w:rsidR="00891747" w:rsidRDefault="008917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E9F20C" w14:textId="77777777" w:rsidR="00891747" w:rsidRDefault="00891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FE2ED" w14:textId="77777777" w:rsidR="00893A8C" w:rsidRDefault="00893A8C" w:rsidP="000208F0">
      <w:r>
        <w:separator/>
      </w:r>
    </w:p>
  </w:footnote>
  <w:footnote w:type="continuationSeparator" w:id="0">
    <w:p w14:paraId="0CF0C17A" w14:textId="77777777" w:rsidR="00893A8C" w:rsidRDefault="00893A8C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1FDB3DCA"/>
    <w:multiLevelType w:val="hybridMultilevel"/>
    <w:tmpl w:val="39969F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C6CAA"/>
    <w:multiLevelType w:val="hybridMultilevel"/>
    <w:tmpl w:val="78F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5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A4A45"/>
    <w:multiLevelType w:val="hybridMultilevel"/>
    <w:tmpl w:val="3D0C7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CB44632"/>
    <w:multiLevelType w:val="hybridMultilevel"/>
    <w:tmpl w:val="829AB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40"/>
  </w:num>
  <w:num w:numId="5" w16cid:durableId="1681811172">
    <w:abstractNumId w:val="36"/>
  </w:num>
  <w:num w:numId="6" w16cid:durableId="1863980144">
    <w:abstractNumId w:val="34"/>
  </w:num>
  <w:num w:numId="7" w16cid:durableId="908536718">
    <w:abstractNumId w:val="16"/>
  </w:num>
  <w:num w:numId="8" w16cid:durableId="1768037691">
    <w:abstractNumId w:val="33"/>
  </w:num>
  <w:num w:numId="9" w16cid:durableId="1589196429">
    <w:abstractNumId w:val="34"/>
  </w:num>
  <w:num w:numId="10" w16cid:durableId="2042851610">
    <w:abstractNumId w:val="16"/>
  </w:num>
  <w:num w:numId="11" w16cid:durableId="605775561">
    <w:abstractNumId w:val="5"/>
  </w:num>
  <w:num w:numId="12" w16cid:durableId="252514175">
    <w:abstractNumId w:val="44"/>
  </w:num>
  <w:num w:numId="13" w16cid:durableId="1486048062">
    <w:abstractNumId w:val="37"/>
  </w:num>
  <w:num w:numId="14" w16cid:durableId="2059356869">
    <w:abstractNumId w:val="22"/>
  </w:num>
  <w:num w:numId="15" w16cid:durableId="783039340">
    <w:abstractNumId w:val="30"/>
  </w:num>
  <w:num w:numId="16" w16cid:durableId="1639651403">
    <w:abstractNumId w:val="20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3"/>
  </w:num>
  <w:num w:numId="20" w16cid:durableId="1849099674">
    <w:abstractNumId w:val="43"/>
  </w:num>
  <w:num w:numId="21" w16cid:durableId="343284591">
    <w:abstractNumId w:val="25"/>
  </w:num>
  <w:num w:numId="22" w16cid:durableId="1660888115">
    <w:abstractNumId w:val="32"/>
  </w:num>
  <w:num w:numId="23" w16cid:durableId="741098619">
    <w:abstractNumId w:val="0"/>
  </w:num>
  <w:num w:numId="24" w16cid:durableId="1293485694">
    <w:abstractNumId w:val="45"/>
  </w:num>
  <w:num w:numId="25" w16cid:durableId="1018000720">
    <w:abstractNumId w:val="19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41"/>
  </w:num>
  <w:num w:numId="29" w16cid:durableId="1469592924">
    <w:abstractNumId w:val="14"/>
  </w:num>
  <w:num w:numId="30" w16cid:durableId="1430396715">
    <w:abstractNumId w:val="18"/>
  </w:num>
  <w:num w:numId="31" w16cid:durableId="1828547018">
    <w:abstractNumId w:val="1"/>
  </w:num>
  <w:num w:numId="32" w16cid:durableId="743454234">
    <w:abstractNumId w:val="27"/>
  </w:num>
  <w:num w:numId="33" w16cid:durableId="129594475">
    <w:abstractNumId w:val="47"/>
  </w:num>
  <w:num w:numId="34" w16cid:durableId="1354116665">
    <w:abstractNumId w:val="24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31"/>
  </w:num>
  <w:num w:numId="39" w16cid:durableId="475416017">
    <w:abstractNumId w:val="10"/>
  </w:num>
  <w:num w:numId="40" w16cid:durableId="1609316801">
    <w:abstractNumId w:val="38"/>
  </w:num>
  <w:num w:numId="41" w16cid:durableId="29231852">
    <w:abstractNumId w:val="17"/>
  </w:num>
  <w:num w:numId="42" w16cid:durableId="219949501">
    <w:abstractNumId w:val="26"/>
  </w:num>
  <w:num w:numId="43" w16cid:durableId="498930234">
    <w:abstractNumId w:val="42"/>
  </w:num>
  <w:num w:numId="44" w16cid:durableId="213667008">
    <w:abstractNumId w:val="29"/>
  </w:num>
  <w:num w:numId="45" w16cid:durableId="1419864008">
    <w:abstractNumId w:val="28"/>
  </w:num>
  <w:num w:numId="46" w16cid:durableId="585575094">
    <w:abstractNumId w:val="15"/>
  </w:num>
  <w:num w:numId="47" w16cid:durableId="1767843598">
    <w:abstractNumId w:val="35"/>
  </w:num>
  <w:num w:numId="48" w16cid:durableId="92871294">
    <w:abstractNumId w:val="21"/>
  </w:num>
  <w:num w:numId="49" w16cid:durableId="1199471177">
    <w:abstractNumId w:val="39"/>
  </w:num>
  <w:num w:numId="50" w16cid:durableId="36957124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16CB1"/>
    <w:rsid w:val="000208F0"/>
    <w:rsid w:val="000249E3"/>
    <w:rsid w:val="000252B6"/>
    <w:rsid w:val="00030A99"/>
    <w:rsid w:val="00032AA3"/>
    <w:rsid w:val="00054CD3"/>
    <w:rsid w:val="00062D40"/>
    <w:rsid w:val="00063570"/>
    <w:rsid w:val="000655CA"/>
    <w:rsid w:val="00067BFC"/>
    <w:rsid w:val="00071A96"/>
    <w:rsid w:val="00081A3F"/>
    <w:rsid w:val="0008726C"/>
    <w:rsid w:val="000910EB"/>
    <w:rsid w:val="00093564"/>
    <w:rsid w:val="00096CE4"/>
    <w:rsid w:val="00097CDC"/>
    <w:rsid w:val="000A3696"/>
    <w:rsid w:val="000A3829"/>
    <w:rsid w:val="000A7523"/>
    <w:rsid w:val="000B41DA"/>
    <w:rsid w:val="000C1D49"/>
    <w:rsid w:val="000C1FB5"/>
    <w:rsid w:val="000C6AE4"/>
    <w:rsid w:val="000C70EF"/>
    <w:rsid w:val="000D2A99"/>
    <w:rsid w:val="000D3113"/>
    <w:rsid w:val="000D77AB"/>
    <w:rsid w:val="001042AC"/>
    <w:rsid w:val="001070DE"/>
    <w:rsid w:val="00137E97"/>
    <w:rsid w:val="00142C13"/>
    <w:rsid w:val="00143706"/>
    <w:rsid w:val="0015069B"/>
    <w:rsid w:val="00150EF1"/>
    <w:rsid w:val="00157BB5"/>
    <w:rsid w:val="00161A06"/>
    <w:rsid w:val="001827B6"/>
    <w:rsid w:val="00183A74"/>
    <w:rsid w:val="00186153"/>
    <w:rsid w:val="001875FC"/>
    <w:rsid w:val="0019519C"/>
    <w:rsid w:val="00197C56"/>
    <w:rsid w:val="001A4AED"/>
    <w:rsid w:val="001B3FCA"/>
    <w:rsid w:val="001B4499"/>
    <w:rsid w:val="001C570D"/>
    <w:rsid w:val="001C6233"/>
    <w:rsid w:val="001D307F"/>
    <w:rsid w:val="001D6CB6"/>
    <w:rsid w:val="001E5502"/>
    <w:rsid w:val="001F0F48"/>
    <w:rsid w:val="001F1211"/>
    <w:rsid w:val="001F1425"/>
    <w:rsid w:val="001F20FF"/>
    <w:rsid w:val="001F364E"/>
    <w:rsid w:val="001F43EB"/>
    <w:rsid w:val="001F7447"/>
    <w:rsid w:val="00204D6C"/>
    <w:rsid w:val="00211D0E"/>
    <w:rsid w:val="00215F73"/>
    <w:rsid w:val="00223715"/>
    <w:rsid w:val="00223808"/>
    <w:rsid w:val="00232300"/>
    <w:rsid w:val="00234CFC"/>
    <w:rsid w:val="00247E2F"/>
    <w:rsid w:val="00251B27"/>
    <w:rsid w:val="00262545"/>
    <w:rsid w:val="002645DF"/>
    <w:rsid w:val="00270263"/>
    <w:rsid w:val="0027055A"/>
    <w:rsid w:val="0027109A"/>
    <w:rsid w:val="00275314"/>
    <w:rsid w:val="00276636"/>
    <w:rsid w:val="002836CF"/>
    <w:rsid w:val="00296229"/>
    <w:rsid w:val="002964D9"/>
    <w:rsid w:val="002B3912"/>
    <w:rsid w:val="002C105F"/>
    <w:rsid w:val="002D0CEB"/>
    <w:rsid w:val="002E0842"/>
    <w:rsid w:val="002E110C"/>
    <w:rsid w:val="002E1625"/>
    <w:rsid w:val="002E6E98"/>
    <w:rsid w:val="00301D0A"/>
    <w:rsid w:val="003057CD"/>
    <w:rsid w:val="003136B4"/>
    <w:rsid w:val="00321F56"/>
    <w:rsid w:val="00322A4B"/>
    <w:rsid w:val="003259F5"/>
    <w:rsid w:val="00327597"/>
    <w:rsid w:val="003278A8"/>
    <w:rsid w:val="00331131"/>
    <w:rsid w:val="0033459D"/>
    <w:rsid w:val="003345B7"/>
    <w:rsid w:val="0033557F"/>
    <w:rsid w:val="00336EB5"/>
    <w:rsid w:val="003372FA"/>
    <w:rsid w:val="00355BD1"/>
    <w:rsid w:val="00361536"/>
    <w:rsid w:val="00364D1C"/>
    <w:rsid w:val="00380CB3"/>
    <w:rsid w:val="00380ECB"/>
    <w:rsid w:val="00387C8C"/>
    <w:rsid w:val="003A013C"/>
    <w:rsid w:val="003A4494"/>
    <w:rsid w:val="003B26FF"/>
    <w:rsid w:val="003B3624"/>
    <w:rsid w:val="003C0085"/>
    <w:rsid w:val="003C3B28"/>
    <w:rsid w:val="003D43E5"/>
    <w:rsid w:val="003E0784"/>
    <w:rsid w:val="003E1C16"/>
    <w:rsid w:val="003E39FA"/>
    <w:rsid w:val="003E3E62"/>
    <w:rsid w:val="003E4593"/>
    <w:rsid w:val="003E6BB5"/>
    <w:rsid w:val="003E7395"/>
    <w:rsid w:val="003E7454"/>
    <w:rsid w:val="003F1C62"/>
    <w:rsid w:val="003F263F"/>
    <w:rsid w:val="003F7766"/>
    <w:rsid w:val="00400577"/>
    <w:rsid w:val="0040647B"/>
    <w:rsid w:val="00407BD7"/>
    <w:rsid w:val="0041176D"/>
    <w:rsid w:val="0044306C"/>
    <w:rsid w:val="00447411"/>
    <w:rsid w:val="00456A81"/>
    <w:rsid w:val="0046384C"/>
    <w:rsid w:val="0047286A"/>
    <w:rsid w:val="00477234"/>
    <w:rsid w:val="00477573"/>
    <w:rsid w:val="004836CC"/>
    <w:rsid w:val="00483F06"/>
    <w:rsid w:val="00486B62"/>
    <w:rsid w:val="00495307"/>
    <w:rsid w:val="004A0227"/>
    <w:rsid w:val="004A13A9"/>
    <w:rsid w:val="004B0A25"/>
    <w:rsid w:val="004B10DA"/>
    <w:rsid w:val="004C0CE7"/>
    <w:rsid w:val="004C2B4A"/>
    <w:rsid w:val="004D51F9"/>
    <w:rsid w:val="004E09B5"/>
    <w:rsid w:val="004E6390"/>
    <w:rsid w:val="004F2B98"/>
    <w:rsid w:val="004F5621"/>
    <w:rsid w:val="004F5C4A"/>
    <w:rsid w:val="004F6081"/>
    <w:rsid w:val="004F615B"/>
    <w:rsid w:val="00501A02"/>
    <w:rsid w:val="00502168"/>
    <w:rsid w:val="00502C2D"/>
    <w:rsid w:val="00503763"/>
    <w:rsid w:val="00510F1C"/>
    <w:rsid w:val="005208DE"/>
    <w:rsid w:val="00522159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82EDC"/>
    <w:rsid w:val="00582F17"/>
    <w:rsid w:val="005913CA"/>
    <w:rsid w:val="00592796"/>
    <w:rsid w:val="005957E3"/>
    <w:rsid w:val="00596F8F"/>
    <w:rsid w:val="005A0EF4"/>
    <w:rsid w:val="005A58AD"/>
    <w:rsid w:val="005B0B0D"/>
    <w:rsid w:val="005B31ED"/>
    <w:rsid w:val="005C0277"/>
    <w:rsid w:val="005C100C"/>
    <w:rsid w:val="005C2A03"/>
    <w:rsid w:val="005C7181"/>
    <w:rsid w:val="005D5830"/>
    <w:rsid w:val="005D7A58"/>
    <w:rsid w:val="005E1183"/>
    <w:rsid w:val="005E20C9"/>
    <w:rsid w:val="005E4690"/>
    <w:rsid w:val="005F1E66"/>
    <w:rsid w:val="005F44D3"/>
    <w:rsid w:val="00602123"/>
    <w:rsid w:val="00621FF5"/>
    <w:rsid w:val="006326B8"/>
    <w:rsid w:val="00636CE3"/>
    <w:rsid w:val="00636DE6"/>
    <w:rsid w:val="006378E1"/>
    <w:rsid w:val="0065207B"/>
    <w:rsid w:val="00660B8F"/>
    <w:rsid w:val="00661A6A"/>
    <w:rsid w:val="00662A58"/>
    <w:rsid w:val="00665AD3"/>
    <w:rsid w:val="00665DB3"/>
    <w:rsid w:val="00667E04"/>
    <w:rsid w:val="00670412"/>
    <w:rsid w:val="0067710B"/>
    <w:rsid w:val="00677821"/>
    <w:rsid w:val="00694B5B"/>
    <w:rsid w:val="0069595B"/>
    <w:rsid w:val="00697449"/>
    <w:rsid w:val="006A24B2"/>
    <w:rsid w:val="006A3CBE"/>
    <w:rsid w:val="006A56B0"/>
    <w:rsid w:val="006B68D1"/>
    <w:rsid w:val="006B7731"/>
    <w:rsid w:val="006C14A7"/>
    <w:rsid w:val="006C4111"/>
    <w:rsid w:val="006C542B"/>
    <w:rsid w:val="006C681F"/>
    <w:rsid w:val="006C70D4"/>
    <w:rsid w:val="006D0883"/>
    <w:rsid w:val="006D307A"/>
    <w:rsid w:val="006D646A"/>
    <w:rsid w:val="006E1ADD"/>
    <w:rsid w:val="006F15D8"/>
    <w:rsid w:val="006F1F06"/>
    <w:rsid w:val="006F29E3"/>
    <w:rsid w:val="006F2A5E"/>
    <w:rsid w:val="00704FEF"/>
    <w:rsid w:val="00715FB9"/>
    <w:rsid w:val="00716281"/>
    <w:rsid w:val="00716C6B"/>
    <w:rsid w:val="0073399C"/>
    <w:rsid w:val="00734591"/>
    <w:rsid w:val="00740948"/>
    <w:rsid w:val="00747455"/>
    <w:rsid w:val="0075462D"/>
    <w:rsid w:val="007610E4"/>
    <w:rsid w:val="00763666"/>
    <w:rsid w:val="0076462D"/>
    <w:rsid w:val="00764CC5"/>
    <w:rsid w:val="00770898"/>
    <w:rsid w:val="00772543"/>
    <w:rsid w:val="0078098E"/>
    <w:rsid w:val="0078240F"/>
    <w:rsid w:val="00785290"/>
    <w:rsid w:val="00793196"/>
    <w:rsid w:val="00796C97"/>
    <w:rsid w:val="0079769C"/>
    <w:rsid w:val="007A4D93"/>
    <w:rsid w:val="007A506C"/>
    <w:rsid w:val="007B7864"/>
    <w:rsid w:val="007B7AC2"/>
    <w:rsid w:val="007C027E"/>
    <w:rsid w:val="007C1346"/>
    <w:rsid w:val="007C45BC"/>
    <w:rsid w:val="007C4BD8"/>
    <w:rsid w:val="007D068B"/>
    <w:rsid w:val="007D357A"/>
    <w:rsid w:val="007E0709"/>
    <w:rsid w:val="007E0A20"/>
    <w:rsid w:val="007E3BB4"/>
    <w:rsid w:val="007F7D6C"/>
    <w:rsid w:val="007F7FF3"/>
    <w:rsid w:val="0080159C"/>
    <w:rsid w:val="00804BCE"/>
    <w:rsid w:val="008065F5"/>
    <w:rsid w:val="00825099"/>
    <w:rsid w:val="008257EB"/>
    <w:rsid w:val="00827AD3"/>
    <w:rsid w:val="008343A4"/>
    <w:rsid w:val="00836F45"/>
    <w:rsid w:val="00837149"/>
    <w:rsid w:val="00840D48"/>
    <w:rsid w:val="00841A33"/>
    <w:rsid w:val="00851955"/>
    <w:rsid w:val="00852AA7"/>
    <w:rsid w:val="00857C7D"/>
    <w:rsid w:val="0086308B"/>
    <w:rsid w:val="00867AC1"/>
    <w:rsid w:val="00867E24"/>
    <w:rsid w:val="00870AE4"/>
    <w:rsid w:val="0088047C"/>
    <w:rsid w:val="008814AE"/>
    <w:rsid w:val="0088365D"/>
    <w:rsid w:val="00883E2A"/>
    <w:rsid w:val="00891747"/>
    <w:rsid w:val="008920C6"/>
    <w:rsid w:val="00893A8C"/>
    <w:rsid w:val="00894DB8"/>
    <w:rsid w:val="00896A17"/>
    <w:rsid w:val="008A0136"/>
    <w:rsid w:val="008A2813"/>
    <w:rsid w:val="008B235A"/>
    <w:rsid w:val="008B4970"/>
    <w:rsid w:val="008C0D12"/>
    <w:rsid w:val="008C0EF0"/>
    <w:rsid w:val="008D2851"/>
    <w:rsid w:val="008D29F2"/>
    <w:rsid w:val="008D5FE7"/>
    <w:rsid w:val="008E50B7"/>
    <w:rsid w:val="008E7346"/>
    <w:rsid w:val="008E7CC4"/>
    <w:rsid w:val="008F1F60"/>
    <w:rsid w:val="009001B2"/>
    <w:rsid w:val="009025CF"/>
    <w:rsid w:val="0090392E"/>
    <w:rsid w:val="0091090C"/>
    <w:rsid w:val="00912B0C"/>
    <w:rsid w:val="0091422C"/>
    <w:rsid w:val="009153CB"/>
    <w:rsid w:val="00925A64"/>
    <w:rsid w:val="0092738E"/>
    <w:rsid w:val="00930F13"/>
    <w:rsid w:val="009334FB"/>
    <w:rsid w:val="0093581E"/>
    <w:rsid w:val="00943CA5"/>
    <w:rsid w:val="00945369"/>
    <w:rsid w:val="00947D64"/>
    <w:rsid w:val="00950870"/>
    <w:rsid w:val="00951F3E"/>
    <w:rsid w:val="009529AF"/>
    <w:rsid w:val="00952AC7"/>
    <w:rsid w:val="00952D30"/>
    <w:rsid w:val="009606F4"/>
    <w:rsid w:val="00962944"/>
    <w:rsid w:val="00962E74"/>
    <w:rsid w:val="00965186"/>
    <w:rsid w:val="0096734E"/>
    <w:rsid w:val="00977620"/>
    <w:rsid w:val="00981ED6"/>
    <w:rsid w:val="009845C5"/>
    <w:rsid w:val="009861DB"/>
    <w:rsid w:val="00994EBE"/>
    <w:rsid w:val="00995512"/>
    <w:rsid w:val="009973BE"/>
    <w:rsid w:val="00997636"/>
    <w:rsid w:val="009A159E"/>
    <w:rsid w:val="009A4B72"/>
    <w:rsid w:val="009A7348"/>
    <w:rsid w:val="009B05C9"/>
    <w:rsid w:val="009B0FA4"/>
    <w:rsid w:val="009B4145"/>
    <w:rsid w:val="009B4F47"/>
    <w:rsid w:val="009C1100"/>
    <w:rsid w:val="009D78AC"/>
    <w:rsid w:val="009E270E"/>
    <w:rsid w:val="009E4C0B"/>
    <w:rsid w:val="009F6267"/>
    <w:rsid w:val="00A04067"/>
    <w:rsid w:val="00A056F6"/>
    <w:rsid w:val="00A06725"/>
    <w:rsid w:val="00A07664"/>
    <w:rsid w:val="00A127CB"/>
    <w:rsid w:val="00A14DCB"/>
    <w:rsid w:val="00A15CA7"/>
    <w:rsid w:val="00A208B6"/>
    <w:rsid w:val="00A20C97"/>
    <w:rsid w:val="00A234C4"/>
    <w:rsid w:val="00A24991"/>
    <w:rsid w:val="00A24EC8"/>
    <w:rsid w:val="00A26634"/>
    <w:rsid w:val="00A30867"/>
    <w:rsid w:val="00A340A7"/>
    <w:rsid w:val="00A45921"/>
    <w:rsid w:val="00A55534"/>
    <w:rsid w:val="00A55DF8"/>
    <w:rsid w:val="00A604D8"/>
    <w:rsid w:val="00A60FCE"/>
    <w:rsid w:val="00A63239"/>
    <w:rsid w:val="00A65D58"/>
    <w:rsid w:val="00A674A5"/>
    <w:rsid w:val="00A73E6E"/>
    <w:rsid w:val="00A83C65"/>
    <w:rsid w:val="00A925F0"/>
    <w:rsid w:val="00A95A5A"/>
    <w:rsid w:val="00A97C1F"/>
    <w:rsid w:val="00AA0089"/>
    <w:rsid w:val="00AA7EC7"/>
    <w:rsid w:val="00AB2096"/>
    <w:rsid w:val="00AB231E"/>
    <w:rsid w:val="00AB5653"/>
    <w:rsid w:val="00AB635F"/>
    <w:rsid w:val="00AC5BA7"/>
    <w:rsid w:val="00AC6287"/>
    <w:rsid w:val="00AC6B52"/>
    <w:rsid w:val="00AC7106"/>
    <w:rsid w:val="00AD0815"/>
    <w:rsid w:val="00AD1DB3"/>
    <w:rsid w:val="00AD4069"/>
    <w:rsid w:val="00AD6E18"/>
    <w:rsid w:val="00AD6E4D"/>
    <w:rsid w:val="00AE5F29"/>
    <w:rsid w:val="00AF33F5"/>
    <w:rsid w:val="00B06975"/>
    <w:rsid w:val="00B06E12"/>
    <w:rsid w:val="00B109B5"/>
    <w:rsid w:val="00B134EF"/>
    <w:rsid w:val="00B13AF3"/>
    <w:rsid w:val="00B15AF0"/>
    <w:rsid w:val="00B1768C"/>
    <w:rsid w:val="00B17B3B"/>
    <w:rsid w:val="00B2091A"/>
    <w:rsid w:val="00B25D62"/>
    <w:rsid w:val="00B25F8D"/>
    <w:rsid w:val="00B35E11"/>
    <w:rsid w:val="00B425F5"/>
    <w:rsid w:val="00B42613"/>
    <w:rsid w:val="00B426B3"/>
    <w:rsid w:val="00B62302"/>
    <w:rsid w:val="00B6325E"/>
    <w:rsid w:val="00B64750"/>
    <w:rsid w:val="00B650BC"/>
    <w:rsid w:val="00B6518D"/>
    <w:rsid w:val="00B66F98"/>
    <w:rsid w:val="00B71E00"/>
    <w:rsid w:val="00B72001"/>
    <w:rsid w:val="00B76292"/>
    <w:rsid w:val="00B816C6"/>
    <w:rsid w:val="00B822C0"/>
    <w:rsid w:val="00B91DE5"/>
    <w:rsid w:val="00B92336"/>
    <w:rsid w:val="00BA30AF"/>
    <w:rsid w:val="00BB1674"/>
    <w:rsid w:val="00BB2278"/>
    <w:rsid w:val="00BB5699"/>
    <w:rsid w:val="00BB6E8B"/>
    <w:rsid w:val="00BB7793"/>
    <w:rsid w:val="00BB79D2"/>
    <w:rsid w:val="00BC198C"/>
    <w:rsid w:val="00BC651F"/>
    <w:rsid w:val="00BD08C3"/>
    <w:rsid w:val="00BD6F3E"/>
    <w:rsid w:val="00BD7954"/>
    <w:rsid w:val="00BD7A8C"/>
    <w:rsid w:val="00BE01C2"/>
    <w:rsid w:val="00BE19BD"/>
    <w:rsid w:val="00BE4F22"/>
    <w:rsid w:val="00BF0B80"/>
    <w:rsid w:val="00BF29AB"/>
    <w:rsid w:val="00BF7E31"/>
    <w:rsid w:val="00C02D4D"/>
    <w:rsid w:val="00C04BE1"/>
    <w:rsid w:val="00C06407"/>
    <w:rsid w:val="00C108E3"/>
    <w:rsid w:val="00C15162"/>
    <w:rsid w:val="00C172FD"/>
    <w:rsid w:val="00C17C95"/>
    <w:rsid w:val="00C27258"/>
    <w:rsid w:val="00C27B34"/>
    <w:rsid w:val="00C302EB"/>
    <w:rsid w:val="00C35B63"/>
    <w:rsid w:val="00C35B71"/>
    <w:rsid w:val="00C36539"/>
    <w:rsid w:val="00C52931"/>
    <w:rsid w:val="00C55F75"/>
    <w:rsid w:val="00C6127F"/>
    <w:rsid w:val="00C616B0"/>
    <w:rsid w:val="00C6393B"/>
    <w:rsid w:val="00C72DB4"/>
    <w:rsid w:val="00C73139"/>
    <w:rsid w:val="00C74AB5"/>
    <w:rsid w:val="00C7591F"/>
    <w:rsid w:val="00C77FC0"/>
    <w:rsid w:val="00C80DD0"/>
    <w:rsid w:val="00C82464"/>
    <w:rsid w:val="00C8474E"/>
    <w:rsid w:val="00C93089"/>
    <w:rsid w:val="00CA5643"/>
    <w:rsid w:val="00CA777F"/>
    <w:rsid w:val="00CB00DA"/>
    <w:rsid w:val="00CB13B8"/>
    <w:rsid w:val="00CB4C92"/>
    <w:rsid w:val="00CC1FF8"/>
    <w:rsid w:val="00CC4071"/>
    <w:rsid w:val="00CC4524"/>
    <w:rsid w:val="00CC7821"/>
    <w:rsid w:val="00CD619C"/>
    <w:rsid w:val="00CD7177"/>
    <w:rsid w:val="00CE3606"/>
    <w:rsid w:val="00CE44C0"/>
    <w:rsid w:val="00CE6842"/>
    <w:rsid w:val="00CE7AB1"/>
    <w:rsid w:val="00CF408E"/>
    <w:rsid w:val="00CF6E78"/>
    <w:rsid w:val="00CF7137"/>
    <w:rsid w:val="00D03BBA"/>
    <w:rsid w:val="00D067A6"/>
    <w:rsid w:val="00D16C38"/>
    <w:rsid w:val="00D20923"/>
    <w:rsid w:val="00D32593"/>
    <w:rsid w:val="00D3455C"/>
    <w:rsid w:val="00D50689"/>
    <w:rsid w:val="00D61D3A"/>
    <w:rsid w:val="00D672D7"/>
    <w:rsid w:val="00D74B32"/>
    <w:rsid w:val="00D76F1A"/>
    <w:rsid w:val="00D804BB"/>
    <w:rsid w:val="00D93943"/>
    <w:rsid w:val="00D93BDD"/>
    <w:rsid w:val="00D94B77"/>
    <w:rsid w:val="00D973F4"/>
    <w:rsid w:val="00D97E49"/>
    <w:rsid w:val="00DA13F6"/>
    <w:rsid w:val="00DA5BC7"/>
    <w:rsid w:val="00DA65CE"/>
    <w:rsid w:val="00DA664A"/>
    <w:rsid w:val="00DA7847"/>
    <w:rsid w:val="00DB0F17"/>
    <w:rsid w:val="00DB6C37"/>
    <w:rsid w:val="00DC166F"/>
    <w:rsid w:val="00DC5462"/>
    <w:rsid w:val="00DD3712"/>
    <w:rsid w:val="00DD5F60"/>
    <w:rsid w:val="00DD7C0B"/>
    <w:rsid w:val="00DE085A"/>
    <w:rsid w:val="00DE194C"/>
    <w:rsid w:val="00DE4527"/>
    <w:rsid w:val="00DE606C"/>
    <w:rsid w:val="00DF2C8B"/>
    <w:rsid w:val="00DF37DF"/>
    <w:rsid w:val="00DF5195"/>
    <w:rsid w:val="00E00172"/>
    <w:rsid w:val="00E0264B"/>
    <w:rsid w:val="00E02C3A"/>
    <w:rsid w:val="00E05D21"/>
    <w:rsid w:val="00E06D82"/>
    <w:rsid w:val="00E073AA"/>
    <w:rsid w:val="00E106F0"/>
    <w:rsid w:val="00E16922"/>
    <w:rsid w:val="00E169C4"/>
    <w:rsid w:val="00E239AE"/>
    <w:rsid w:val="00E2636B"/>
    <w:rsid w:val="00E3302A"/>
    <w:rsid w:val="00E33DF8"/>
    <w:rsid w:val="00E34E3F"/>
    <w:rsid w:val="00E3765F"/>
    <w:rsid w:val="00E406FA"/>
    <w:rsid w:val="00E413EE"/>
    <w:rsid w:val="00E478F9"/>
    <w:rsid w:val="00E479D5"/>
    <w:rsid w:val="00E52CE5"/>
    <w:rsid w:val="00E54F78"/>
    <w:rsid w:val="00E568AE"/>
    <w:rsid w:val="00E608DF"/>
    <w:rsid w:val="00E71C9A"/>
    <w:rsid w:val="00E72FFA"/>
    <w:rsid w:val="00E752F5"/>
    <w:rsid w:val="00E81FB4"/>
    <w:rsid w:val="00E87EB1"/>
    <w:rsid w:val="00E928B5"/>
    <w:rsid w:val="00EA7DE5"/>
    <w:rsid w:val="00EB1A84"/>
    <w:rsid w:val="00EB5CDF"/>
    <w:rsid w:val="00EC2A08"/>
    <w:rsid w:val="00ED03DE"/>
    <w:rsid w:val="00ED2DA5"/>
    <w:rsid w:val="00EF7258"/>
    <w:rsid w:val="00EF772B"/>
    <w:rsid w:val="00F02757"/>
    <w:rsid w:val="00F07364"/>
    <w:rsid w:val="00F140C6"/>
    <w:rsid w:val="00F148B0"/>
    <w:rsid w:val="00F15044"/>
    <w:rsid w:val="00F15E12"/>
    <w:rsid w:val="00F17078"/>
    <w:rsid w:val="00F2524E"/>
    <w:rsid w:val="00F31900"/>
    <w:rsid w:val="00F412FC"/>
    <w:rsid w:val="00F44397"/>
    <w:rsid w:val="00F5097D"/>
    <w:rsid w:val="00F57D39"/>
    <w:rsid w:val="00F623E4"/>
    <w:rsid w:val="00F65403"/>
    <w:rsid w:val="00F664C8"/>
    <w:rsid w:val="00F664CA"/>
    <w:rsid w:val="00F71011"/>
    <w:rsid w:val="00F72E4D"/>
    <w:rsid w:val="00F73E1A"/>
    <w:rsid w:val="00F75005"/>
    <w:rsid w:val="00F87EAD"/>
    <w:rsid w:val="00FA43C5"/>
    <w:rsid w:val="00FA654B"/>
    <w:rsid w:val="00FC0E13"/>
    <w:rsid w:val="00FC7FF3"/>
    <w:rsid w:val="00FD7EEB"/>
    <w:rsid w:val="00FF0B91"/>
    <w:rsid w:val="00F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3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1Light-Accent5">
    <w:name w:val="Grid Table 1 Light Accent 5"/>
    <w:basedOn w:val="TableNormal"/>
    <w:uiPriority w:val="46"/>
    <w:rsid w:val="00D97E4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listparagraph">
    <w:name w:val="x_msolistparagraph"/>
    <w:basedOn w:val="Normal"/>
    <w:rsid w:val="0069595B"/>
    <w:pPr>
      <w:overflowPunct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table" w:styleId="PlainTable1">
    <w:name w:val="Plain Table 1"/>
    <w:basedOn w:val="TableNormal"/>
    <w:uiPriority w:val="41"/>
    <w:rsid w:val="00502C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-Accent6">
    <w:name w:val="Grid Table 3 Accent 6"/>
    <w:basedOn w:val="TableNormal"/>
    <w:uiPriority w:val="48"/>
    <w:rsid w:val="00AC628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ncsc.gov.uk/information/cyber-security-training-schoo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governors.thekeysupport.com/curriculum-and-pupils/pastoral-care/safeguarding/keeping-children-safe-in-education-summary/?marker=full-search-q-kcsie%202024-result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65</cp:revision>
  <cp:lastPrinted>2017-07-12T11:26:00Z</cp:lastPrinted>
  <dcterms:created xsi:type="dcterms:W3CDTF">2024-06-13T09:40:00Z</dcterms:created>
  <dcterms:modified xsi:type="dcterms:W3CDTF">2024-06-25T14:31:00Z</dcterms:modified>
</cp:coreProperties>
</file>