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7C60E" w14:textId="77777777" w:rsidR="00816ACC" w:rsidRDefault="00816ACC"/>
    <w:p w14:paraId="3ED5CB92" w14:textId="77777777" w:rsidR="00816ACC" w:rsidRDefault="00816ACC"/>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9"/>
      </w:tblGrid>
      <w:tr w:rsidR="002A4253" w:rsidRPr="00F9091D" w14:paraId="4E85D3E0" w14:textId="77777777" w:rsidTr="00133435">
        <w:trPr>
          <w:trHeight w:val="14459"/>
        </w:trPr>
        <w:tc>
          <w:tcPr>
            <w:tcW w:w="9939" w:type="dxa"/>
            <w:shd w:val="clear" w:color="auto" w:fill="auto"/>
          </w:tcPr>
          <w:p w14:paraId="2AEF7AA1" w14:textId="77777777" w:rsidR="002A4253" w:rsidRPr="00F9091D" w:rsidRDefault="002A4253" w:rsidP="00133435">
            <w:pPr>
              <w:rPr>
                <w:sz w:val="20"/>
                <w:szCs w:val="20"/>
              </w:rPr>
            </w:pPr>
            <w:r w:rsidRPr="00F9091D">
              <w:rPr>
                <w:sz w:val="20"/>
                <w:szCs w:val="20"/>
              </w:rPr>
              <w:t xml:space="preserve"> </w:t>
            </w:r>
          </w:p>
          <w:p w14:paraId="40403D1E" w14:textId="77777777" w:rsidR="002A4253" w:rsidRDefault="002A4253" w:rsidP="002A4253">
            <w:pPr>
              <w:jc w:val="center"/>
              <w:rPr>
                <w:rFonts w:ascii="Maiandra GD" w:hAnsi="Maiandra GD"/>
                <w:b/>
                <w:bCs/>
                <w:u w:val="single"/>
              </w:rPr>
            </w:pPr>
          </w:p>
          <w:p w14:paraId="7B757E70" w14:textId="77777777" w:rsidR="002A4253" w:rsidRDefault="002A4253" w:rsidP="002A4253">
            <w:pPr>
              <w:jc w:val="center"/>
              <w:rPr>
                <w:rFonts w:ascii="Maiandra GD" w:hAnsi="Maiandra GD"/>
                <w:b/>
                <w:bCs/>
                <w:u w:val="single"/>
              </w:rPr>
            </w:pPr>
          </w:p>
          <w:p w14:paraId="65808705" w14:textId="77777777" w:rsidR="002A4253" w:rsidRDefault="002A4253" w:rsidP="002A4253">
            <w:pPr>
              <w:jc w:val="center"/>
              <w:rPr>
                <w:rFonts w:ascii="Maiandra GD" w:hAnsi="Maiandra GD"/>
                <w:b/>
                <w:bCs/>
                <w:u w:val="single"/>
              </w:rPr>
            </w:pPr>
          </w:p>
          <w:p w14:paraId="0EC8C03B" w14:textId="77777777" w:rsidR="00D36579" w:rsidRDefault="002A4253" w:rsidP="002A4253">
            <w:pPr>
              <w:jc w:val="center"/>
              <w:rPr>
                <w:rFonts w:ascii="Maiandra GD" w:hAnsi="Maiandra GD"/>
                <w:b/>
                <w:bCs/>
                <w:sz w:val="32"/>
                <w:u w:val="single"/>
              </w:rPr>
            </w:pPr>
            <w:r w:rsidRPr="002A4253">
              <w:rPr>
                <w:rFonts w:ascii="Maiandra GD" w:hAnsi="Maiandra GD"/>
                <w:b/>
                <w:bCs/>
                <w:sz w:val="32"/>
                <w:u w:val="single"/>
              </w:rPr>
              <w:t xml:space="preserve">CONFIDENTIAL </w:t>
            </w:r>
          </w:p>
          <w:p w14:paraId="4683631C" w14:textId="77777777" w:rsidR="00D36579" w:rsidRDefault="00D36579" w:rsidP="002A4253">
            <w:pPr>
              <w:jc w:val="center"/>
              <w:rPr>
                <w:rFonts w:ascii="Maiandra GD" w:hAnsi="Maiandra GD"/>
                <w:b/>
                <w:bCs/>
                <w:sz w:val="32"/>
                <w:u w:val="single"/>
              </w:rPr>
            </w:pPr>
          </w:p>
          <w:p w14:paraId="397E148B" w14:textId="77777777" w:rsidR="002A4253" w:rsidRDefault="002A4253" w:rsidP="002A4253">
            <w:pPr>
              <w:jc w:val="center"/>
              <w:rPr>
                <w:rFonts w:ascii="Maiandra GD" w:hAnsi="Maiandra GD"/>
                <w:b/>
                <w:bCs/>
                <w:u w:val="single"/>
              </w:rPr>
            </w:pPr>
            <w:r w:rsidRPr="002A4253">
              <w:rPr>
                <w:rFonts w:ascii="Maiandra GD" w:hAnsi="Maiandra GD"/>
                <w:b/>
                <w:bCs/>
                <w:sz w:val="32"/>
                <w:u w:val="single"/>
              </w:rPr>
              <w:t>REPORT</w:t>
            </w:r>
            <w:r w:rsidR="00D36579">
              <w:rPr>
                <w:rFonts w:ascii="Maiandra GD" w:hAnsi="Maiandra GD"/>
                <w:b/>
                <w:bCs/>
                <w:sz w:val="32"/>
                <w:u w:val="single"/>
              </w:rPr>
              <w:t xml:space="preserve"> to GOVERNORS</w:t>
            </w:r>
          </w:p>
          <w:p w14:paraId="34E6FD80" w14:textId="77777777" w:rsidR="002A4253" w:rsidRDefault="002A4253" w:rsidP="002A4253">
            <w:pPr>
              <w:jc w:val="center"/>
              <w:rPr>
                <w:rFonts w:ascii="Maiandra GD" w:hAnsi="Maiandra GD"/>
                <w:b/>
                <w:bCs/>
                <w:u w:val="single"/>
              </w:rPr>
            </w:pPr>
          </w:p>
          <w:p w14:paraId="1C97EBA6" w14:textId="77777777" w:rsidR="002A4253" w:rsidRDefault="002A4253" w:rsidP="002A4253">
            <w:pPr>
              <w:jc w:val="center"/>
              <w:rPr>
                <w:rFonts w:ascii="Maiandra GD" w:hAnsi="Maiandra GD"/>
                <w:b/>
                <w:bCs/>
                <w:u w:val="single"/>
              </w:rPr>
            </w:pPr>
          </w:p>
          <w:p w14:paraId="0B37F21C" w14:textId="77777777" w:rsidR="002A4253" w:rsidRDefault="001C65B0" w:rsidP="002A4253">
            <w:pPr>
              <w:jc w:val="center"/>
              <w:rPr>
                <w:rFonts w:ascii="Maiandra GD" w:hAnsi="Maiandra GD"/>
                <w:b/>
                <w:bCs/>
                <w:u w:val="single"/>
              </w:rPr>
            </w:pPr>
            <w:r>
              <w:rPr>
                <w:rFonts w:ascii="Maiandra GD" w:hAnsi="Maiandra GD"/>
                <w:b/>
                <w:bCs/>
                <w:u w:val="single"/>
              </w:rPr>
              <w:t xml:space="preserve">Swinderby </w:t>
            </w:r>
            <w:r w:rsidR="00D36579">
              <w:rPr>
                <w:rFonts w:ascii="Maiandra GD" w:hAnsi="Maiandra GD"/>
                <w:b/>
                <w:bCs/>
                <w:u w:val="single"/>
              </w:rPr>
              <w:t xml:space="preserve">All Saints </w:t>
            </w:r>
            <w:r w:rsidR="006A174C">
              <w:rPr>
                <w:rFonts w:ascii="Maiandra GD" w:hAnsi="Maiandra GD"/>
                <w:b/>
                <w:bCs/>
                <w:u w:val="single"/>
              </w:rPr>
              <w:t xml:space="preserve">Church of England </w:t>
            </w:r>
            <w:r w:rsidR="00D36579">
              <w:rPr>
                <w:rFonts w:ascii="Maiandra GD" w:hAnsi="Maiandra GD"/>
                <w:b/>
                <w:bCs/>
                <w:u w:val="single"/>
              </w:rPr>
              <w:t>Primary School</w:t>
            </w:r>
          </w:p>
          <w:p w14:paraId="7C4FD57D" w14:textId="77777777" w:rsidR="00D36579" w:rsidRDefault="00D36579" w:rsidP="002A4253">
            <w:pPr>
              <w:jc w:val="center"/>
              <w:rPr>
                <w:rFonts w:ascii="Maiandra GD" w:hAnsi="Maiandra GD"/>
                <w:b/>
                <w:bCs/>
                <w:u w:val="single"/>
              </w:rPr>
            </w:pPr>
          </w:p>
          <w:p w14:paraId="1DBE1AE4" w14:textId="77777777" w:rsidR="002A4253" w:rsidRDefault="002A4253" w:rsidP="002A4253">
            <w:pPr>
              <w:jc w:val="center"/>
              <w:rPr>
                <w:rFonts w:ascii="Maiandra GD" w:hAnsi="Maiandra GD"/>
                <w:b/>
                <w:bCs/>
                <w:u w:val="single"/>
              </w:rPr>
            </w:pPr>
          </w:p>
          <w:p w14:paraId="211A67AF" w14:textId="77777777" w:rsidR="002A4253" w:rsidRDefault="002A4253" w:rsidP="002A4253">
            <w:pPr>
              <w:jc w:val="center"/>
              <w:rPr>
                <w:rFonts w:ascii="Maiandra GD" w:hAnsi="Maiandra GD"/>
                <w:b/>
                <w:bCs/>
                <w:u w:val="single"/>
              </w:rPr>
            </w:pPr>
          </w:p>
          <w:p w14:paraId="0D0869A9" w14:textId="77777777" w:rsidR="002A4253" w:rsidRDefault="002A4253" w:rsidP="00D36579">
            <w:pPr>
              <w:rPr>
                <w:rFonts w:ascii="Maiandra GD" w:hAnsi="Maiandra GD"/>
                <w:b/>
                <w:bCs/>
                <w:u w:val="single"/>
              </w:rPr>
            </w:pPr>
          </w:p>
          <w:p w14:paraId="16CA3E01" w14:textId="77777777" w:rsidR="002A4253" w:rsidRDefault="002A4253" w:rsidP="002A4253">
            <w:pPr>
              <w:jc w:val="center"/>
              <w:rPr>
                <w:rFonts w:ascii="Maiandra GD" w:hAnsi="Maiandra GD"/>
                <w:b/>
                <w:bCs/>
                <w:u w:val="single"/>
              </w:rPr>
            </w:pPr>
          </w:p>
          <w:p w14:paraId="67B97C62" w14:textId="77777777" w:rsidR="002A4253" w:rsidRDefault="002A4253" w:rsidP="002A4253">
            <w:pPr>
              <w:jc w:val="center"/>
              <w:rPr>
                <w:rFonts w:ascii="Maiandra GD" w:hAnsi="Maiandra GD"/>
                <w:b/>
                <w:bCs/>
                <w:u w:val="single"/>
              </w:rPr>
            </w:pPr>
          </w:p>
          <w:p w14:paraId="51E5BB81" w14:textId="77777777" w:rsidR="002A4253" w:rsidRDefault="002A4253" w:rsidP="00D36579">
            <w:pPr>
              <w:rPr>
                <w:rFonts w:ascii="Maiandra GD" w:hAnsi="Maiandra GD"/>
                <w:b/>
                <w:bCs/>
                <w:u w:val="single"/>
              </w:rPr>
            </w:pPr>
          </w:p>
          <w:p w14:paraId="75572006" w14:textId="77777777" w:rsidR="00D36579" w:rsidRDefault="00D36579" w:rsidP="002A4253">
            <w:pPr>
              <w:jc w:val="center"/>
              <w:rPr>
                <w:rFonts w:ascii="Maiandra GD" w:hAnsi="Maiandra GD"/>
                <w:b/>
                <w:bCs/>
                <w:u w:val="single"/>
              </w:rPr>
            </w:pPr>
          </w:p>
          <w:p w14:paraId="2A74700E" w14:textId="77777777" w:rsidR="00D36579" w:rsidRDefault="00D36579" w:rsidP="002A4253">
            <w:pPr>
              <w:jc w:val="center"/>
              <w:rPr>
                <w:rFonts w:ascii="Maiandra GD" w:hAnsi="Maiandra GD"/>
                <w:b/>
                <w:bCs/>
                <w:u w:val="single"/>
              </w:rPr>
            </w:pPr>
          </w:p>
          <w:p w14:paraId="4FFB95E3" w14:textId="77777777" w:rsidR="002A4253" w:rsidRDefault="002A4253" w:rsidP="002A4253">
            <w:pPr>
              <w:jc w:val="center"/>
              <w:rPr>
                <w:rFonts w:ascii="Maiandra GD" w:hAnsi="Maiandra GD"/>
                <w:b/>
                <w:bCs/>
                <w:u w:val="single"/>
              </w:rPr>
            </w:pPr>
          </w:p>
          <w:p w14:paraId="01B20647" w14:textId="77777777" w:rsidR="002A4253" w:rsidRDefault="002A4253" w:rsidP="002A4253">
            <w:pPr>
              <w:jc w:val="center"/>
              <w:rPr>
                <w:rFonts w:ascii="Maiandra GD" w:hAnsi="Maiandra GD"/>
                <w:b/>
                <w:bCs/>
                <w:u w:val="single"/>
              </w:rPr>
            </w:pPr>
          </w:p>
          <w:p w14:paraId="25A778FB" w14:textId="2DCC8546" w:rsidR="002A4253" w:rsidRDefault="00500684" w:rsidP="002A4253">
            <w:pPr>
              <w:jc w:val="center"/>
              <w:rPr>
                <w:rFonts w:ascii="Maiandra GD" w:hAnsi="Maiandra GD"/>
                <w:b/>
                <w:bCs/>
                <w:u w:val="single"/>
              </w:rPr>
            </w:pPr>
            <w:r>
              <w:rPr>
                <w:rFonts w:ascii="Garamond" w:hAnsi="Garamond" w:cs="Garamond"/>
                <w:b/>
                <w:noProof/>
                <w:sz w:val="56"/>
                <w:szCs w:val="56"/>
              </w:rPr>
              <w:drawing>
                <wp:inline distT="0" distB="0" distL="0" distR="0" wp14:anchorId="54B4BF1A" wp14:editId="405C3E3D">
                  <wp:extent cx="1343025" cy="1504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3025" cy="1504950"/>
                          </a:xfrm>
                          <a:prstGeom prst="rect">
                            <a:avLst/>
                          </a:prstGeom>
                          <a:noFill/>
                          <a:ln>
                            <a:noFill/>
                          </a:ln>
                        </pic:spPr>
                      </pic:pic>
                    </a:graphicData>
                  </a:graphic>
                </wp:inline>
              </w:drawing>
            </w:r>
          </w:p>
          <w:p w14:paraId="24D90EF4" w14:textId="77777777" w:rsidR="002A4253" w:rsidRDefault="002A4253" w:rsidP="002A4253">
            <w:pPr>
              <w:jc w:val="center"/>
              <w:rPr>
                <w:rFonts w:ascii="Maiandra GD" w:hAnsi="Maiandra GD"/>
                <w:b/>
                <w:bCs/>
                <w:u w:val="single"/>
              </w:rPr>
            </w:pPr>
          </w:p>
          <w:p w14:paraId="361F61FC" w14:textId="77777777" w:rsidR="002A4253" w:rsidRDefault="002A4253" w:rsidP="002A4253">
            <w:pPr>
              <w:jc w:val="center"/>
              <w:rPr>
                <w:rFonts w:ascii="Maiandra GD" w:hAnsi="Maiandra GD"/>
                <w:b/>
                <w:bCs/>
                <w:u w:val="single"/>
              </w:rPr>
            </w:pPr>
          </w:p>
          <w:p w14:paraId="6CFED4FD" w14:textId="77777777" w:rsidR="00D36579" w:rsidRDefault="00D36579" w:rsidP="002A4253">
            <w:pPr>
              <w:jc w:val="center"/>
              <w:rPr>
                <w:rFonts w:ascii="Maiandra GD" w:hAnsi="Maiandra GD"/>
                <w:b/>
                <w:bCs/>
                <w:u w:val="single"/>
              </w:rPr>
            </w:pPr>
          </w:p>
          <w:p w14:paraId="073DE2F4" w14:textId="77777777" w:rsidR="00D36579" w:rsidRDefault="00D36579" w:rsidP="002A4253">
            <w:pPr>
              <w:jc w:val="center"/>
              <w:rPr>
                <w:rFonts w:ascii="Maiandra GD" w:hAnsi="Maiandra GD"/>
                <w:b/>
                <w:bCs/>
                <w:u w:val="single"/>
              </w:rPr>
            </w:pPr>
          </w:p>
          <w:p w14:paraId="6C3853A0" w14:textId="77777777" w:rsidR="00D36579" w:rsidRDefault="00D36579" w:rsidP="002A4253">
            <w:pPr>
              <w:jc w:val="center"/>
              <w:rPr>
                <w:rFonts w:ascii="Maiandra GD" w:hAnsi="Maiandra GD"/>
                <w:b/>
                <w:bCs/>
                <w:u w:val="single"/>
              </w:rPr>
            </w:pPr>
          </w:p>
          <w:p w14:paraId="47ED08AD" w14:textId="77777777" w:rsidR="002A4253" w:rsidRDefault="002A4253" w:rsidP="00D36579">
            <w:pPr>
              <w:rPr>
                <w:rFonts w:ascii="Maiandra GD" w:hAnsi="Maiandra GD"/>
                <w:b/>
                <w:bCs/>
                <w:u w:val="single"/>
              </w:rPr>
            </w:pPr>
          </w:p>
          <w:p w14:paraId="6B72AFE2" w14:textId="77777777" w:rsidR="002A4253" w:rsidRDefault="002A4253" w:rsidP="00D36579">
            <w:pPr>
              <w:rPr>
                <w:rFonts w:ascii="Maiandra GD" w:hAnsi="Maiandra GD"/>
                <w:b/>
                <w:bCs/>
                <w:u w:val="single"/>
              </w:rPr>
            </w:pPr>
          </w:p>
          <w:p w14:paraId="29D2658B" w14:textId="77777777" w:rsidR="002A4253" w:rsidRDefault="002A4253" w:rsidP="002A4253">
            <w:pPr>
              <w:jc w:val="center"/>
              <w:rPr>
                <w:rFonts w:ascii="Maiandra GD" w:hAnsi="Maiandra GD"/>
                <w:b/>
                <w:bCs/>
                <w:u w:val="single"/>
              </w:rPr>
            </w:pPr>
          </w:p>
          <w:p w14:paraId="078E4377" w14:textId="77777777" w:rsidR="002A4253" w:rsidRDefault="002A4253" w:rsidP="002A4253">
            <w:pPr>
              <w:jc w:val="center"/>
              <w:rPr>
                <w:rFonts w:ascii="Maiandra GD" w:hAnsi="Maiandra GD"/>
                <w:b/>
                <w:bCs/>
                <w:u w:val="single"/>
              </w:rPr>
            </w:pPr>
          </w:p>
          <w:p w14:paraId="77BEE805" w14:textId="77777777" w:rsidR="002A4253" w:rsidRDefault="002A4253" w:rsidP="002A4253">
            <w:pPr>
              <w:jc w:val="center"/>
              <w:rPr>
                <w:rFonts w:ascii="Maiandra GD" w:hAnsi="Maiandra GD"/>
                <w:b/>
                <w:bCs/>
                <w:u w:val="single"/>
              </w:rPr>
            </w:pPr>
          </w:p>
          <w:p w14:paraId="71D80611" w14:textId="77777777" w:rsidR="002A4253" w:rsidRDefault="002A4253" w:rsidP="002A4253">
            <w:pPr>
              <w:jc w:val="center"/>
              <w:rPr>
                <w:rFonts w:ascii="Maiandra GD" w:hAnsi="Maiandra GD"/>
                <w:b/>
                <w:bCs/>
                <w:u w:val="single"/>
              </w:rPr>
            </w:pPr>
          </w:p>
          <w:p w14:paraId="076DBCEE" w14:textId="77777777" w:rsidR="002A4253" w:rsidRDefault="002A4253" w:rsidP="002A4253">
            <w:pPr>
              <w:jc w:val="center"/>
              <w:rPr>
                <w:rFonts w:ascii="Maiandra GD" w:hAnsi="Maiandra GD"/>
                <w:b/>
                <w:bCs/>
                <w:u w:val="single"/>
              </w:rPr>
            </w:pPr>
          </w:p>
          <w:p w14:paraId="17F5A897" w14:textId="77777777" w:rsidR="002A4253" w:rsidRDefault="002A4253" w:rsidP="002A4253">
            <w:pPr>
              <w:jc w:val="center"/>
              <w:rPr>
                <w:rFonts w:ascii="Maiandra GD" w:hAnsi="Maiandra GD"/>
                <w:b/>
                <w:bCs/>
                <w:u w:val="single"/>
              </w:rPr>
            </w:pPr>
            <w:r>
              <w:rPr>
                <w:rFonts w:ascii="Maiandra GD" w:hAnsi="Maiandra GD"/>
                <w:b/>
                <w:bCs/>
                <w:u w:val="single"/>
              </w:rPr>
              <w:t>Head Teacher’s Report</w:t>
            </w:r>
          </w:p>
          <w:p w14:paraId="46517030" w14:textId="77777777" w:rsidR="002A4253" w:rsidRDefault="002A4253" w:rsidP="002A4253">
            <w:pPr>
              <w:jc w:val="center"/>
              <w:rPr>
                <w:rFonts w:ascii="Maiandra GD" w:hAnsi="Maiandra GD"/>
                <w:b/>
                <w:bCs/>
                <w:u w:val="single"/>
              </w:rPr>
            </w:pPr>
          </w:p>
          <w:p w14:paraId="3D49B848" w14:textId="080F1C79" w:rsidR="002A4253" w:rsidRPr="002A4253" w:rsidRDefault="007B23B4" w:rsidP="002A4253">
            <w:pPr>
              <w:jc w:val="center"/>
              <w:rPr>
                <w:rFonts w:ascii="Maiandra GD" w:hAnsi="Maiandra GD"/>
                <w:b/>
                <w:bCs/>
              </w:rPr>
            </w:pPr>
            <w:r>
              <w:rPr>
                <w:rFonts w:ascii="Maiandra GD" w:hAnsi="Maiandra GD"/>
                <w:b/>
                <w:bCs/>
              </w:rPr>
              <w:t>S</w:t>
            </w:r>
            <w:r w:rsidR="007E6A87">
              <w:rPr>
                <w:rFonts w:ascii="Maiandra GD" w:hAnsi="Maiandra GD"/>
                <w:b/>
                <w:bCs/>
              </w:rPr>
              <w:t>ummer</w:t>
            </w:r>
            <w:r>
              <w:rPr>
                <w:rFonts w:ascii="Maiandra GD" w:hAnsi="Maiandra GD"/>
                <w:b/>
                <w:bCs/>
              </w:rPr>
              <w:t xml:space="preserve"> term</w:t>
            </w:r>
          </w:p>
          <w:p w14:paraId="502F69A3" w14:textId="77777777" w:rsidR="002A4253" w:rsidRDefault="002A4253" w:rsidP="002A4253">
            <w:pPr>
              <w:jc w:val="center"/>
              <w:rPr>
                <w:rFonts w:ascii="Maiandra GD" w:hAnsi="Maiandra GD"/>
                <w:b/>
                <w:bCs/>
                <w:u w:val="single"/>
              </w:rPr>
            </w:pPr>
          </w:p>
          <w:p w14:paraId="45F476FE" w14:textId="18D11AE1" w:rsidR="002A4253" w:rsidRPr="008446EA" w:rsidRDefault="005B6D85" w:rsidP="00553644">
            <w:pPr>
              <w:jc w:val="center"/>
              <w:rPr>
                <w:rFonts w:ascii="Maiandra GD" w:hAnsi="Maiandra GD"/>
                <w:bCs/>
              </w:rPr>
            </w:pPr>
            <w:r>
              <w:rPr>
                <w:rFonts w:ascii="Maiandra GD" w:hAnsi="Maiandra GD"/>
                <w:bCs/>
                <w:szCs w:val="16"/>
              </w:rPr>
              <w:t>Date</w:t>
            </w:r>
            <w:r w:rsidR="00D42CD5">
              <w:rPr>
                <w:rFonts w:ascii="Maiandra GD" w:hAnsi="Maiandra GD"/>
                <w:bCs/>
                <w:szCs w:val="16"/>
              </w:rPr>
              <w:t xml:space="preserve"> </w:t>
            </w:r>
            <w:r w:rsidR="007E6A87">
              <w:rPr>
                <w:rFonts w:ascii="Maiandra GD" w:hAnsi="Maiandra GD"/>
                <w:bCs/>
                <w:szCs w:val="16"/>
              </w:rPr>
              <w:t>02 07</w:t>
            </w:r>
            <w:r w:rsidR="00F11D86">
              <w:rPr>
                <w:rFonts w:ascii="Maiandra GD" w:hAnsi="Maiandra GD"/>
                <w:bCs/>
                <w:szCs w:val="16"/>
              </w:rPr>
              <w:t xml:space="preserve"> 24</w:t>
            </w:r>
          </w:p>
        </w:tc>
      </w:tr>
    </w:tbl>
    <w:p w14:paraId="7F1E1DE6" w14:textId="77777777" w:rsidR="00816ACC" w:rsidRDefault="00816ACC"/>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8693"/>
      </w:tblGrid>
      <w:tr w:rsidR="008446EA" w:rsidRPr="00F9091D" w14:paraId="72255FF1" w14:textId="77777777" w:rsidTr="00D36579">
        <w:trPr>
          <w:trHeight w:val="1248"/>
        </w:trPr>
        <w:tc>
          <w:tcPr>
            <w:tcW w:w="1246" w:type="dxa"/>
            <w:shd w:val="clear" w:color="auto" w:fill="auto"/>
          </w:tcPr>
          <w:p w14:paraId="416E057A" w14:textId="40CC276C" w:rsidR="008446EA" w:rsidRPr="00F9091D" w:rsidRDefault="00500684" w:rsidP="00892D99">
            <w:pPr>
              <w:rPr>
                <w:sz w:val="20"/>
                <w:szCs w:val="20"/>
              </w:rPr>
            </w:pPr>
            <w:r>
              <w:rPr>
                <w:rFonts w:ascii="Garamond" w:hAnsi="Garamond" w:cs="Garamond"/>
                <w:b/>
                <w:noProof/>
                <w:sz w:val="56"/>
                <w:szCs w:val="56"/>
              </w:rPr>
              <w:lastRenderedPageBreak/>
              <w:drawing>
                <wp:inline distT="0" distB="0" distL="0" distR="0" wp14:anchorId="35143C5C" wp14:editId="2F274797">
                  <wp:extent cx="685800" cy="7620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r w:rsidR="008446EA" w:rsidRPr="00F9091D">
              <w:rPr>
                <w:sz w:val="20"/>
                <w:szCs w:val="20"/>
              </w:rPr>
              <w:t xml:space="preserve"> </w:t>
            </w:r>
          </w:p>
          <w:p w14:paraId="34D4FC27" w14:textId="77777777" w:rsidR="008446EA" w:rsidRPr="00F9091D" w:rsidRDefault="008446EA" w:rsidP="00892D99">
            <w:pPr>
              <w:rPr>
                <w:sz w:val="20"/>
                <w:szCs w:val="20"/>
              </w:rPr>
            </w:pPr>
          </w:p>
        </w:tc>
        <w:tc>
          <w:tcPr>
            <w:tcW w:w="8693" w:type="dxa"/>
            <w:shd w:val="clear" w:color="auto" w:fill="auto"/>
            <w:vAlign w:val="center"/>
          </w:tcPr>
          <w:p w14:paraId="69DA2E0C" w14:textId="77777777" w:rsidR="008446EA" w:rsidRPr="002B5055" w:rsidRDefault="008446EA" w:rsidP="002B5055">
            <w:pPr>
              <w:jc w:val="center"/>
              <w:rPr>
                <w:rFonts w:ascii="Maiandra GD" w:hAnsi="Maiandra GD"/>
                <w:b/>
                <w:bCs/>
                <w:u w:val="single"/>
              </w:rPr>
            </w:pPr>
            <w:r>
              <w:rPr>
                <w:rFonts w:ascii="Maiandra GD" w:hAnsi="Maiandra GD"/>
                <w:b/>
                <w:bCs/>
                <w:u w:val="single"/>
              </w:rPr>
              <w:t>Head Teacher’s Report</w:t>
            </w:r>
          </w:p>
        </w:tc>
      </w:tr>
    </w:tbl>
    <w:p w14:paraId="1EDE9BBC" w14:textId="77777777" w:rsidR="004B7A43" w:rsidRPr="00501A65" w:rsidRDefault="004B7A43" w:rsidP="00E30A73">
      <w:pPr>
        <w:rPr>
          <w:rFonts w:ascii="Maiandra GD" w:hAnsi="Maiandra GD"/>
          <w:sz w:val="20"/>
          <w:szCs w:val="20"/>
        </w:rPr>
      </w:pPr>
    </w:p>
    <w:p w14:paraId="5D094673" w14:textId="77777777" w:rsidR="00501A65" w:rsidRPr="0070493D" w:rsidRDefault="00501A65" w:rsidP="00E30A73">
      <w:pPr>
        <w:rPr>
          <w:rFonts w:ascii="Maiandra GD" w:hAnsi="Maiandra G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6"/>
      </w:tblGrid>
      <w:tr w:rsidR="00E30A73" w:rsidRPr="0070493D" w14:paraId="0C3729CA" w14:textId="77777777" w:rsidTr="00732595">
        <w:trPr>
          <w:trHeight w:val="567"/>
        </w:trPr>
        <w:tc>
          <w:tcPr>
            <w:tcW w:w="9936" w:type="dxa"/>
            <w:shd w:val="clear" w:color="auto" w:fill="D9D9D9"/>
            <w:vAlign w:val="center"/>
          </w:tcPr>
          <w:p w14:paraId="47E08ABC" w14:textId="77777777" w:rsidR="00E30A73" w:rsidRPr="0070493D" w:rsidRDefault="00E30A73" w:rsidP="00553644">
            <w:pPr>
              <w:rPr>
                <w:rFonts w:ascii="Maiandra GD" w:hAnsi="Maiandra GD"/>
                <w:bCs/>
                <w:sz w:val="20"/>
                <w:szCs w:val="20"/>
              </w:rPr>
            </w:pPr>
            <w:r w:rsidRPr="0070493D">
              <w:rPr>
                <w:rFonts w:ascii="Maiandra GD" w:hAnsi="Maiandra GD"/>
                <w:b/>
                <w:bCs/>
                <w:sz w:val="20"/>
                <w:szCs w:val="20"/>
                <w:u w:val="single"/>
              </w:rPr>
              <w:t xml:space="preserve">Quality of </w:t>
            </w:r>
            <w:r w:rsidR="00553644">
              <w:rPr>
                <w:rFonts w:ascii="Maiandra GD" w:hAnsi="Maiandra GD"/>
                <w:b/>
                <w:bCs/>
                <w:sz w:val="20"/>
                <w:szCs w:val="20"/>
                <w:u w:val="single"/>
              </w:rPr>
              <w:t>Education (including Outcomes)</w:t>
            </w:r>
          </w:p>
        </w:tc>
      </w:tr>
    </w:tbl>
    <w:p w14:paraId="3B4AD58B" w14:textId="77777777" w:rsidR="00E30A73" w:rsidRPr="0070493D" w:rsidRDefault="00553644" w:rsidP="00E30A73">
      <w:pPr>
        <w:rPr>
          <w:rFonts w:ascii="Maiandra GD" w:hAnsi="Maiandra GD"/>
          <w:bCs/>
          <w:sz w:val="20"/>
          <w:szCs w:val="20"/>
        </w:rPr>
      </w:pPr>
      <w:r>
        <w:rPr>
          <w:rFonts w:ascii="Maiandra GD" w:hAnsi="Maiandra GD"/>
          <w:bCs/>
          <w:sz w:val="20"/>
          <w:szCs w:val="20"/>
        </w:rPr>
        <w:t xml:space="preserve">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473"/>
        <w:gridCol w:w="2473"/>
        <w:gridCol w:w="2474"/>
      </w:tblGrid>
      <w:tr w:rsidR="00A83385" w:rsidRPr="0070493D" w14:paraId="7FC9E70F" w14:textId="77777777" w:rsidTr="00A83385">
        <w:trPr>
          <w:trHeight w:val="454"/>
        </w:trPr>
        <w:tc>
          <w:tcPr>
            <w:tcW w:w="2473" w:type="dxa"/>
            <w:tcBorders>
              <w:top w:val="nil"/>
              <w:left w:val="nil"/>
              <w:right w:val="single" w:sz="4" w:space="0" w:color="auto"/>
            </w:tcBorders>
            <w:vAlign w:val="center"/>
          </w:tcPr>
          <w:p w14:paraId="40EF00F3" w14:textId="77777777" w:rsidR="00A83385" w:rsidRPr="0070493D" w:rsidRDefault="00A83385" w:rsidP="00A83385">
            <w:pPr>
              <w:rPr>
                <w:rFonts w:ascii="Maiandra GD" w:hAnsi="Maiandra GD"/>
                <w:b/>
                <w:sz w:val="16"/>
                <w:szCs w:val="16"/>
              </w:rPr>
            </w:pPr>
          </w:p>
        </w:tc>
        <w:tc>
          <w:tcPr>
            <w:tcW w:w="2473" w:type="dxa"/>
            <w:tcBorders>
              <w:left w:val="single" w:sz="4" w:space="0" w:color="auto"/>
            </w:tcBorders>
            <w:shd w:val="clear" w:color="auto" w:fill="D9D9D9"/>
            <w:vAlign w:val="center"/>
          </w:tcPr>
          <w:p w14:paraId="2C0440BF"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Autumn Actions</w:t>
            </w:r>
          </w:p>
        </w:tc>
        <w:tc>
          <w:tcPr>
            <w:tcW w:w="2473" w:type="dxa"/>
            <w:shd w:val="clear" w:color="auto" w:fill="D9D9D9"/>
            <w:vAlign w:val="center"/>
          </w:tcPr>
          <w:p w14:paraId="3A34AA64"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Spring Actions</w:t>
            </w:r>
          </w:p>
        </w:tc>
        <w:tc>
          <w:tcPr>
            <w:tcW w:w="2474" w:type="dxa"/>
            <w:shd w:val="clear" w:color="auto" w:fill="D9D9D9"/>
            <w:vAlign w:val="center"/>
          </w:tcPr>
          <w:p w14:paraId="1179915A"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Summer Actions</w:t>
            </w:r>
          </w:p>
        </w:tc>
      </w:tr>
      <w:tr w:rsidR="00A83385" w:rsidRPr="0070493D" w14:paraId="1ABCC726" w14:textId="77777777" w:rsidTr="00852BB1">
        <w:trPr>
          <w:trHeight w:val="3118"/>
        </w:trPr>
        <w:tc>
          <w:tcPr>
            <w:tcW w:w="2473" w:type="dxa"/>
            <w:shd w:val="clear" w:color="auto" w:fill="auto"/>
            <w:vAlign w:val="center"/>
          </w:tcPr>
          <w:p w14:paraId="2D909B14" w14:textId="77777777" w:rsidR="002C43E3" w:rsidRPr="00DF5142" w:rsidRDefault="002C43E3" w:rsidP="002C43E3">
            <w:pPr>
              <w:rPr>
                <w:rFonts w:ascii="Comic Sans MS" w:hAnsi="Comic Sans MS" w:cs="Arial"/>
                <w:b/>
                <w:bCs/>
                <w:color w:val="000000"/>
                <w:sz w:val="20"/>
                <w:szCs w:val="20"/>
              </w:rPr>
            </w:pPr>
            <w:r w:rsidRPr="00DF5142">
              <w:rPr>
                <w:rFonts w:ascii="Comic Sans MS" w:hAnsi="Comic Sans MS" w:cs="Arial"/>
                <w:b/>
                <w:bCs/>
                <w:color w:val="000000"/>
                <w:sz w:val="20"/>
                <w:szCs w:val="20"/>
              </w:rPr>
              <w:t>QE1: To ensure that Early Reading is taught consistently well delivering successful outcomes for ALL</w:t>
            </w:r>
          </w:p>
          <w:p w14:paraId="084ADCCC" w14:textId="77777777" w:rsidR="00753092" w:rsidRPr="00DF5142" w:rsidRDefault="00753092" w:rsidP="002C43E3">
            <w:pPr>
              <w:rPr>
                <w:rFonts w:ascii="Comic Sans MS" w:hAnsi="Comic Sans MS" w:cs="Arial"/>
                <w:b/>
                <w:bCs/>
                <w:color w:val="000000"/>
                <w:sz w:val="20"/>
                <w:szCs w:val="20"/>
              </w:rPr>
            </w:pPr>
          </w:p>
          <w:p w14:paraId="4FD949D9" w14:textId="77777777" w:rsidR="00753092" w:rsidRPr="00DF5142" w:rsidRDefault="00753092" w:rsidP="002C43E3">
            <w:pPr>
              <w:rPr>
                <w:rFonts w:ascii="Comic Sans MS" w:hAnsi="Comic Sans MS" w:cs="Arial"/>
                <w:b/>
                <w:bCs/>
                <w:color w:val="000000"/>
                <w:sz w:val="20"/>
                <w:szCs w:val="20"/>
              </w:rPr>
            </w:pPr>
          </w:p>
          <w:p w14:paraId="4931F95F" w14:textId="77777777" w:rsidR="00753092" w:rsidRPr="00DF5142" w:rsidRDefault="00753092" w:rsidP="002C43E3">
            <w:pPr>
              <w:rPr>
                <w:rFonts w:ascii="Comic Sans MS" w:hAnsi="Comic Sans MS" w:cs="Arial"/>
                <w:b/>
                <w:bCs/>
                <w:color w:val="000000"/>
                <w:sz w:val="20"/>
                <w:szCs w:val="20"/>
              </w:rPr>
            </w:pPr>
          </w:p>
          <w:p w14:paraId="20014DF1" w14:textId="77777777" w:rsidR="00753092" w:rsidRPr="00DF5142" w:rsidRDefault="00753092" w:rsidP="002C43E3">
            <w:pPr>
              <w:rPr>
                <w:rFonts w:ascii="Comic Sans MS" w:hAnsi="Comic Sans MS" w:cs="Arial"/>
                <w:b/>
                <w:bCs/>
                <w:color w:val="000000"/>
                <w:sz w:val="20"/>
                <w:szCs w:val="20"/>
              </w:rPr>
            </w:pPr>
          </w:p>
          <w:p w14:paraId="49C465A1" w14:textId="77777777" w:rsidR="00753092" w:rsidRPr="00DF5142" w:rsidRDefault="00753092" w:rsidP="002C43E3">
            <w:pPr>
              <w:rPr>
                <w:rFonts w:ascii="Comic Sans MS" w:hAnsi="Comic Sans MS" w:cs="Arial"/>
                <w:b/>
                <w:bCs/>
                <w:color w:val="000000"/>
                <w:sz w:val="20"/>
                <w:szCs w:val="20"/>
              </w:rPr>
            </w:pPr>
          </w:p>
          <w:p w14:paraId="3B4B7176" w14:textId="77777777" w:rsidR="00753092" w:rsidRPr="00DF5142" w:rsidRDefault="00753092" w:rsidP="002C43E3">
            <w:pPr>
              <w:rPr>
                <w:rFonts w:ascii="Comic Sans MS" w:hAnsi="Comic Sans MS" w:cs="Arial"/>
                <w:b/>
                <w:bCs/>
                <w:color w:val="000000"/>
                <w:sz w:val="20"/>
                <w:szCs w:val="20"/>
              </w:rPr>
            </w:pPr>
          </w:p>
          <w:p w14:paraId="0CC1D64F" w14:textId="77777777" w:rsidR="00753092" w:rsidRPr="00DF5142" w:rsidRDefault="00753092" w:rsidP="002C43E3">
            <w:pPr>
              <w:rPr>
                <w:rFonts w:ascii="Comic Sans MS" w:hAnsi="Comic Sans MS" w:cs="Arial"/>
                <w:b/>
                <w:bCs/>
                <w:color w:val="000000"/>
                <w:sz w:val="20"/>
                <w:szCs w:val="20"/>
              </w:rPr>
            </w:pPr>
          </w:p>
          <w:p w14:paraId="61DF2A0D" w14:textId="77777777" w:rsidR="00753092" w:rsidRPr="00DF5142" w:rsidRDefault="00753092" w:rsidP="002C43E3">
            <w:pPr>
              <w:rPr>
                <w:rFonts w:ascii="Comic Sans MS" w:hAnsi="Comic Sans MS" w:cs="Arial"/>
                <w:b/>
                <w:bCs/>
                <w:color w:val="000000"/>
                <w:sz w:val="20"/>
                <w:szCs w:val="20"/>
              </w:rPr>
            </w:pPr>
          </w:p>
          <w:p w14:paraId="143DB962" w14:textId="77777777" w:rsidR="00753092" w:rsidRPr="00DF5142" w:rsidRDefault="00753092" w:rsidP="002C43E3">
            <w:pPr>
              <w:rPr>
                <w:rFonts w:ascii="Comic Sans MS" w:hAnsi="Comic Sans MS" w:cs="Arial"/>
                <w:b/>
                <w:bCs/>
                <w:color w:val="000000"/>
                <w:sz w:val="20"/>
                <w:szCs w:val="20"/>
              </w:rPr>
            </w:pPr>
          </w:p>
          <w:p w14:paraId="6A81A265" w14:textId="0A3FF807" w:rsidR="003B54AB" w:rsidRPr="00DF5142" w:rsidRDefault="003B54AB" w:rsidP="00446685">
            <w:pPr>
              <w:rPr>
                <w:rFonts w:ascii="Comic Sans MS" w:hAnsi="Comic Sans MS" w:cs="Arial"/>
                <w:b/>
                <w:bCs/>
                <w:color w:val="000000"/>
                <w:sz w:val="20"/>
                <w:szCs w:val="20"/>
              </w:rPr>
            </w:pPr>
          </w:p>
          <w:p w14:paraId="6A89930D" w14:textId="77777777" w:rsidR="003E4DA2" w:rsidRPr="00DF5142" w:rsidRDefault="003E4DA2" w:rsidP="00753092">
            <w:pPr>
              <w:rPr>
                <w:rFonts w:ascii="Comic Sans MS" w:eastAsia="Calibri" w:hAnsi="Comic Sans MS" w:cs="Arial"/>
                <w:sz w:val="20"/>
                <w:szCs w:val="20"/>
                <w:lang w:eastAsia="en-US"/>
              </w:rPr>
            </w:pPr>
          </w:p>
        </w:tc>
        <w:tc>
          <w:tcPr>
            <w:tcW w:w="2473" w:type="dxa"/>
          </w:tcPr>
          <w:p w14:paraId="5D2F4E91" w14:textId="3A59DF49" w:rsidR="000D749B" w:rsidRPr="00EA4CEC" w:rsidRDefault="00002B1B" w:rsidP="000D749B">
            <w:pPr>
              <w:rPr>
                <w:rFonts w:ascii="Comic Sans MS" w:hAnsi="Comic Sans MS"/>
                <w:sz w:val="20"/>
                <w:szCs w:val="20"/>
              </w:rPr>
            </w:pPr>
            <w:r w:rsidRPr="00EA4CEC">
              <w:rPr>
                <w:rFonts w:ascii="Comic Sans MS" w:hAnsi="Comic Sans MS"/>
                <w:sz w:val="20"/>
                <w:szCs w:val="20"/>
              </w:rPr>
              <w:t xml:space="preserve">The school is part of the Wave 5 </w:t>
            </w:r>
            <w:r w:rsidR="00734641" w:rsidRPr="00EA4CEC">
              <w:rPr>
                <w:rFonts w:ascii="Comic Sans MS" w:hAnsi="Comic Sans MS"/>
                <w:sz w:val="20"/>
                <w:szCs w:val="20"/>
              </w:rPr>
              <w:t>Intervention</w:t>
            </w:r>
            <w:r w:rsidRPr="00EA4CEC">
              <w:rPr>
                <w:rFonts w:ascii="Comic Sans MS" w:hAnsi="Comic Sans MS"/>
                <w:sz w:val="20"/>
                <w:szCs w:val="20"/>
              </w:rPr>
              <w:t xml:space="preserve"> project for phonics.  This means that across the year the school is supported by a </w:t>
            </w:r>
            <w:r w:rsidR="00EC623D" w:rsidRPr="00EA4CEC">
              <w:rPr>
                <w:rFonts w:ascii="Comic Sans MS" w:hAnsi="Comic Sans MS"/>
                <w:sz w:val="20"/>
                <w:szCs w:val="20"/>
              </w:rPr>
              <w:t>literacy</w:t>
            </w:r>
            <w:r w:rsidRPr="00EA4CEC">
              <w:rPr>
                <w:rFonts w:ascii="Comic Sans MS" w:hAnsi="Comic Sans MS"/>
                <w:sz w:val="20"/>
                <w:szCs w:val="20"/>
              </w:rPr>
              <w:t xml:space="preserve"> specialist and closely monitored. </w:t>
            </w:r>
            <w:r w:rsidR="00C02010" w:rsidRPr="00EA4CEC">
              <w:rPr>
                <w:rFonts w:ascii="Comic Sans MS" w:hAnsi="Comic Sans MS"/>
                <w:sz w:val="20"/>
                <w:szCs w:val="20"/>
              </w:rPr>
              <w:t>X2 Literacy days have taken place and actions agreed.</w:t>
            </w:r>
          </w:p>
          <w:p w14:paraId="122FA0D8" w14:textId="77777777" w:rsidR="00C02010" w:rsidRPr="00EA4CEC" w:rsidRDefault="00C02010" w:rsidP="000D749B">
            <w:pPr>
              <w:rPr>
                <w:rFonts w:ascii="Comic Sans MS" w:hAnsi="Comic Sans MS"/>
                <w:sz w:val="20"/>
                <w:szCs w:val="20"/>
              </w:rPr>
            </w:pPr>
            <w:r w:rsidRPr="00EA4CEC">
              <w:rPr>
                <w:rFonts w:ascii="Comic Sans MS" w:hAnsi="Comic Sans MS"/>
                <w:sz w:val="20"/>
                <w:szCs w:val="20"/>
              </w:rPr>
              <w:t xml:space="preserve">Phonics is monitored weekly by Miss Loom. </w:t>
            </w:r>
          </w:p>
          <w:p w14:paraId="0DA9EE32" w14:textId="77777777" w:rsidR="00734641" w:rsidRPr="00EA4CEC" w:rsidRDefault="00734641" w:rsidP="000D749B">
            <w:pPr>
              <w:rPr>
                <w:rFonts w:ascii="Comic Sans MS" w:hAnsi="Comic Sans MS"/>
                <w:sz w:val="20"/>
                <w:szCs w:val="20"/>
              </w:rPr>
            </w:pPr>
            <w:r w:rsidRPr="00EA4CEC">
              <w:rPr>
                <w:rFonts w:ascii="Comic Sans MS" w:hAnsi="Comic Sans MS"/>
                <w:sz w:val="20"/>
                <w:szCs w:val="20"/>
              </w:rPr>
              <w:t>New resources have been purchased and ALL staff have been RWI trained in September ’23 as part of the funding.</w:t>
            </w:r>
          </w:p>
          <w:p w14:paraId="3ADB3729" w14:textId="432C8905" w:rsidR="00734641" w:rsidRPr="00EA4CEC" w:rsidRDefault="00734641" w:rsidP="000D749B">
            <w:pPr>
              <w:rPr>
                <w:rFonts w:ascii="Comic Sans MS" w:hAnsi="Comic Sans MS"/>
                <w:sz w:val="20"/>
                <w:szCs w:val="20"/>
              </w:rPr>
            </w:pPr>
            <w:r w:rsidRPr="00EA4CEC">
              <w:rPr>
                <w:rFonts w:ascii="Comic Sans MS" w:hAnsi="Comic Sans MS"/>
                <w:sz w:val="20"/>
                <w:szCs w:val="20"/>
              </w:rPr>
              <w:t xml:space="preserve">Parents have been invited in to watch </w:t>
            </w:r>
            <w:r w:rsidR="00515AEE" w:rsidRPr="00EA4CEC">
              <w:rPr>
                <w:rFonts w:ascii="Comic Sans MS" w:hAnsi="Comic Sans MS"/>
                <w:sz w:val="20"/>
                <w:szCs w:val="20"/>
              </w:rPr>
              <w:t>the delivery of phonics twice this term with other visits planned next term.</w:t>
            </w:r>
          </w:p>
        </w:tc>
        <w:tc>
          <w:tcPr>
            <w:tcW w:w="2473" w:type="dxa"/>
          </w:tcPr>
          <w:p w14:paraId="3E4256C3" w14:textId="77777777" w:rsidR="00156423" w:rsidRPr="00EA4CEC" w:rsidRDefault="00F11D86" w:rsidP="00BD4A67">
            <w:pPr>
              <w:rPr>
                <w:rFonts w:ascii="Comic Sans MS" w:hAnsi="Comic Sans MS"/>
                <w:sz w:val="20"/>
                <w:szCs w:val="20"/>
              </w:rPr>
            </w:pPr>
            <w:r w:rsidRPr="00EA4CEC">
              <w:rPr>
                <w:rFonts w:ascii="Comic Sans MS" w:hAnsi="Comic Sans MS"/>
                <w:sz w:val="20"/>
                <w:szCs w:val="20"/>
              </w:rPr>
              <w:t>The school has had x2 further Literacy Support days</w:t>
            </w:r>
            <w:r w:rsidR="00736CBC" w:rsidRPr="00EA4CEC">
              <w:rPr>
                <w:rFonts w:ascii="Comic Sans MS" w:hAnsi="Comic Sans MS"/>
                <w:sz w:val="20"/>
                <w:szCs w:val="20"/>
              </w:rPr>
              <w:t xml:space="preserve"> with the action plan being updated.  Miss Loom continues to monitor and assess phonics on a half termly basis.</w:t>
            </w:r>
          </w:p>
          <w:p w14:paraId="7D28F087" w14:textId="21F0733B" w:rsidR="00A86A47" w:rsidRPr="00EA4CEC" w:rsidRDefault="00A86A47" w:rsidP="00BD4A67">
            <w:pPr>
              <w:rPr>
                <w:rFonts w:ascii="Comic Sans MS" w:hAnsi="Comic Sans MS"/>
                <w:sz w:val="20"/>
                <w:szCs w:val="20"/>
              </w:rPr>
            </w:pPr>
            <w:r w:rsidRPr="00EA4CEC">
              <w:rPr>
                <w:rFonts w:ascii="Comic Sans MS" w:hAnsi="Comic Sans MS"/>
                <w:sz w:val="20"/>
                <w:szCs w:val="20"/>
              </w:rPr>
              <w:t>Staff have received regular CPD.</w:t>
            </w:r>
            <w:r w:rsidR="0000595C">
              <w:rPr>
                <w:rFonts w:ascii="Comic Sans MS" w:hAnsi="Comic Sans MS"/>
                <w:sz w:val="20"/>
                <w:szCs w:val="20"/>
              </w:rPr>
              <w:t xml:space="preserve">  Miss Loom and Mrs Pearson had a RWI training day in January.</w:t>
            </w:r>
          </w:p>
          <w:p w14:paraId="06DFE6C8" w14:textId="4F5D48D6" w:rsidR="00A86A47" w:rsidRPr="00EA4CEC" w:rsidRDefault="00A86A47" w:rsidP="00BD4A67">
            <w:pPr>
              <w:rPr>
                <w:rFonts w:ascii="Comic Sans MS" w:hAnsi="Comic Sans MS"/>
                <w:sz w:val="20"/>
                <w:szCs w:val="20"/>
              </w:rPr>
            </w:pPr>
            <w:r w:rsidRPr="00EA4CEC">
              <w:rPr>
                <w:rFonts w:ascii="Comic Sans MS" w:hAnsi="Comic Sans MS"/>
                <w:sz w:val="20"/>
                <w:szCs w:val="20"/>
              </w:rPr>
              <w:t>Parents have been contacted regarding working on reading fluency.</w:t>
            </w:r>
          </w:p>
        </w:tc>
        <w:tc>
          <w:tcPr>
            <w:tcW w:w="2474" w:type="dxa"/>
          </w:tcPr>
          <w:p w14:paraId="56A533B0" w14:textId="4461164D" w:rsidR="002C6ECE" w:rsidRPr="00EA4CEC" w:rsidRDefault="007E6A87" w:rsidP="00CF2567">
            <w:pPr>
              <w:rPr>
                <w:rFonts w:ascii="Comic Sans MS" w:hAnsi="Comic Sans MS"/>
                <w:sz w:val="20"/>
                <w:szCs w:val="20"/>
              </w:rPr>
            </w:pPr>
            <w:r>
              <w:rPr>
                <w:rFonts w:ascii="Comic Sans MS" w:hAnsi="Comic Sans MS"/>
                <w:sz w:val="20"/>
                <w:szCs w:val="20"/>
              </w:rPr>
              <w:t xml:space="preserve">The school has had 6 Literacy days in total this year.  Phonics is now taught consistently with good outcomes.  Staff are well trained and receive regular whole and bespoke CPD.  </w:t>
            </w:r>
            <w:r w:rsidR="004E1EE9">
              <w:rPr>
                <w:rFonts w:ascii="Comic Sans MS" w:hAnsi="Comic Sans MS"/>
                <w:sz w:val="20"/>
                <w:szCs w:val="20"/>
              </w:rPr>
              <w:t xml:space="preserve">Children are assessed at least half termly.  The Y1 phonics test results are 90% </w:t>
            </w:r>
            <w:r w:rsidR="00E2454F">
              <w:rPr>
                <w:rFonts w:ascii="Comic Sans MS" w:hAnsi="Comic Sans MS"/>
                <w:sz w:val="20"/>
                <w:szCs w:val="20"/>
              </w:rPr>
              <w:t>(9</w:t>
            </w:r>
            <w:r w:rsidR="004E1EE9">
              <w:rPr>
                <w:rFonts w:ascii="Comic Sans MS" w:hAnsi="Comic Sans MS"/>
                <w:sz w:val="20"/>
                <w:szCs w:val="20"/>
              </w:rPr>
              <w:t>/10 children).</w:t>
            </w:r>
          </w:p>
        </w:tc>
      </w:tr>
      <w:tr w:rsidR="00753092" w:rsidRPr="0070493D" w14:paraId="11AA7CA0" w14:textId="77777777" w:rsidTr="00753092">
        <w:trPr>
          <w:trHeight w:val="544"/>
        </w:trPr>
        <w:tc>
          <w:tcPr>
            <w:tcW w:w="2473" w:type="dxa"/>
            <w:shd w:val="clear" w:color="auto" w:fill="auto"/>
            <w:vAlign w:val="center"/>
          </w:tcPr>
          <w:p w14:paraId="350656ED" w14:textId="77777777" w:rsidR="00BE58AD" w:rsidRPr="00DF5142" w:rsidRDefault="00BE58AD" w:rsidP="00BE58AD">
            <w:pPr>
              <w:rPr>
                <w:rFonts w:ascii="Comic Sans MS" w:hAnsi="Comic Sans MS" w:cs="Arial"/>
                <w:b/>
                <w:bCs/>
                <w:color w:val="000000"/>
                <w:sz w:val="20"/>
                <w:szCs w:val="20"/>
              </w:rPr>
            </w:pPr>
            <w:r w:rsidRPr="00DF5142">
              <w:rPr>
                <w:rFonts w:ascii="Comic Sans MS" w:hAnsi="Comic Sans MS" w:cs="Arial"/>
                <w:b/>
                <w:bCs/>
                <w:color w:val="000000"/>
                <w:sz w:val="20"/>
                <w:szCs w:val="20"/>
              </w:rPr>
              <w:t>QE2: To raise the profile of reading across the whole school to deliver high outcomes for ALL pupils</w:t>
            </w:r>
          </w:p>
          <w:p w14:paraId="4A26C7A7" w14:textId="77777777" w:rsidR="00753092" w:rsidRPr="00DF5142" w:rsidRDefault="00753092" w:rsidP="002C43E3">
            <w:pPr>
              <w:rPr>
                <w:rFonts w:ascii="Comic Sans MS" w:hAnsi="Comic Sans MS" w:cs="Arial"/>
                <w:b/>
                <w:bCs/>
                <w:color w:val="000000"/>
                <w:sz w:val="20"/>
                <w:szCs w:val="20"/>
              </w:rPr>
            </w:pPr>
          </w:p>
        </w:tc>
        <w:tc>
          <w:tcPr>
            <w:tcW w:w="2473" w:type="dxa"/>
          </w:tcPr>
          <w:p w14:paraId="0AB9F937" w14:textId="77777777" w:rsidR="00753092" w:rsidRPr="00EA4CEC" w:rsidRDefault="003951AE" w:rsidP="000D749B">
            <w:pPr>
              <w:rPr>
                <w:rFonts w:ascii="Comic Sans MS" w:hAnsi="Comic Sans MS"/>
                <w:sz w:val="20"/>
                <w:szCs w:val="20"/>
              </w:rPr>
            </w:pPr>
            <w:r w:rsidRPr="00EA4CEC">
              <w:rPr>
                <w:rFonts w:ascii="Comic Sans MS" w:hAnsi="Comic Sans MS"/>
                <w:sz w:val="20"/>
                <w:szCs w:val="20"/>
              </w:rPr>
              <w:t>The library has been cleared out of old books and new ones put in place.</w:t>
            </w:r>
          </w:p>
          <w:p w14:paraId="16A084A4" w14:textId="77777777" w:rsidR="003951AE" w:rsidRPr="00EA4CEC" w:rsidRDefault="003951AE" w:rsidP="000D749B">
            <w:pPr>
              <w:rPr>
                <w:rFonts w:ascii="Comic Sans MS" w:hAnsi="Comic Sans MS"/>
                <w:sz w:val="20"/>
                <w:szCs w:val="20"/>
              </w:rPr>
            </w:pPr>
            <w:r w:rsidRPr="00EA4CEC">
              <w:rPr>
                <w:rFonts w:ascii="Comic Sans MS" w:hAnsi="Comic Sans MS"/>
                <w:sz w:val="20"/>
                <w:szCs w:val="20"/>
              </w:rPr>
              <w:t>Reading areas are developing.</w:t>
            </w:r>
          </w:p>
          <w:p w14:paraId="42721579" w14:textId="14712F01" w:rsidR="003951AE" w:rsidRPr="00EA4CEC" w:rsidRDefault="003951AE" w:rsidP="000D749B">
            <w:pPr>
              <w:rPr>
                <w:rFonts w:ascii="Comic Sans MS" w:hAnsi="Comic Sans MS"/>
                <w:sz w:val="20"/>
                <w:szCs w:val="20"/>
              </w:rPr>
            </w:pPr>
            <w:r w:rsidRPr="00EA4CEC">
              <w:rPr>
                <w:rFonts w:ascii="Comic Sans MS" w:hAnsi="Comic Sans MS"/>
                <w:sz w:val="20"/>
                <w:szCs w:val="20"/>
              </w:rPr>
              <w:t xml:space="preserve">Reading </w:t>
            </w:r>
            <w:r w:rsidR="00E2454F" w:rsidRPr="00EA4CEC">
              <w:rPr>
                <w:rFonts w:ascii="Comic Sans MS" w:hAnsi="Comic Sans MS"/>
                <w:sz w:val="20"/>
                <w:szCs w:val="20"/>
              </w:rPr>
              <w:t>awards</w:t>
            </w:r>
            <w:r w:rsidRPr="00EA4CEC">
              <w:rPr>
                <w:rFonts w:ascii="Comic Sans MS" w:hAnsi="Comic Sans MS"/>
                <w:sz w:val="20"/>
                <w:szCs w:val="20"/>
              </w:rPr>
              <w:t xml:space="preserve"> are presented in Celebrations assembly.</w:t>
            </w:r>
          </w:p>
          <w:p w14:paraId="4CC6285C" w14:textId="0F094C72" w:rsidR="003951AE" w:rsidRPr="00EA4CEC" w:rsidRDefault="003951AE" w:rsidP="000D749B">
            <w:pPr>
              <w:rPr>
                <w:rFonts w:ascii="Comic Sans MS" w:hAnsi="Comic Sans MS"/>
                <w:sz w:val="20"/>
                <w:szCs w:val="20"/>
              </w:rPr>
            </w:pPr>
          </w:p>
        </w:tc>
        <w:tc>
          <w:tcPr>
            <w:tcW w:w="2473" w:type="dxa"/>
          </w:tcPr>
          <w:p w14:paraId="3F6A6B58" w14:textId="77777777" w:rsidR="00311B86" w:rsidRPr="00EA4CEC" w:rsidRDefault="00A86A47" w:rsidP="00BD4A67">
            <w:pPr>
              <w:rPr>
                <w:rFonts w:ascii="Comic Sans MS" w:hAnsi="Comic Sans MS"/>
                <w:sz w:val="20"/>
                <w:szCs w:val="20"/>
              </w:rPr>
            </w:pPr>
            <w:r w:rsidRPr="00EA4CEC">
              <w:rPr>
                <w:rFonts w:ascii="Comic Sans MS" w:hAnsi="Comic Sans MS"/>
                <w:sz w:val="20"/>
                <w:szCs w:val="20"/>
              </w:rPr>
              <w:t xml:space="preserve">Reading awards continue to be awarded weekly. World Book Day was celebrated in March and parents/ volunteers were invited in to support ‘The Reading café.’  </w:t>
            </w:r>
            <w:r w:rsidR="00311B86" w:rsidRPr="00EA4CEC">
              <w:rPr>
                <w:rFonts w:ascii="Comic Sans MS" w:hAnsi="Comic Sans MS"/>
                <w:sz w:val="20"/>
                <w:szCs w:val="20"/>
              </w:rPr>
              <w:t>Shared reading took place at this and most children dressed up.</w:t>
            </w:r>
          </w:p>
          <w:p w14:paraId="69073154" w14:textId="268AB798" w:rsidR="00311B86" w:rsidRPr="00EA4CEC" w:rsidRDefault="00311B86" w:rsidP="00BD4A67">
            <w:pPr>
              <w:rPr>
                <w:rFonts w:ascii="Comic Sans MS" w:hAnsi="Comic Sans MS"/>
                <w:sz w:val="20"/>
                <w:szCs w:val="20"/>
              </w:rPr>
            </w:pPr>
            <w:r w:rsidRPr="00EA4CEC">
              <w:rPr>
                <w:rFonts w:ascii="Comic Sans MS" w:hAnsi="Comic Sans MS"/>
                <w:sz w:val="20"/>
                <w:szCs w:val="20"/>
              </w:rPr>
              <w:t>A quotation is being prepared to develop the library and an initial visit by the designers has taken place with a small working party.</w:t>
            </w:r>
          </w:p>
        </w:tc>
        <w:tc>
          <w:tcPr>
            <w:tcW w:w="2474" w:type="dxa"/>
          </w:tcPr>
          <w:p w14:paraId="6099E3CF" w14:textId="77777777" w:rsidR="00753092" w:rsidRDefault="004E1EE9" w:rsidP="00CF2567">
            <w:pPr>
              <w:rPr>
                <w:rFonts w:ascii="Comic Sans MS" w:hAnsi="Comic Sans MS"/>
                <w:sz w:val="20"/>
                <w:szCs w:val="20"/>
              </w:rPr>
            </w:pPr>
            <w:r>
              <w:rPr>
                <w:rFonts w:ascii="Comic Sans MS" w:hAnsi="Comic Sans MS"/>
                <w:sz w:val="20"/>
                <w:szCs w:val="20"/>
              </w:rPr>
              <w:t xml:space="preserve">Reading is taught well across the school and there is an emphasis on children </w:t>
            </w:r>
            <w:r w:rsidR="00ED12DC">
              <w:rPr>
                <w:rFonts w:ascii="Comic Sans MS" w:hAnsi="Comic Sans MS"/>
                <w:sz w:val="20"/>
                <w:szCs w:val="20"/>
              </w:rPr>
              <w:t xml:space="preserve">reading as often as possible.  Intervention takes place for children who are not making at least expected progress. </w:t>
            </w:r>
            <w:r w:rsidR="007A07B5">
              <w:rPr>
                <w:rFonts w:ascii="Comic Sans MS" w:hAnsi="Comic Sans MS"/>
                <w:sz w:val="20"/>
                <w:szCs w:val="20"/>
              </w:rPr>
              <w:t xml:space="preserve">Children benefit from using the ‘Fresh Start’ programme if they </w:t>
            </w:r>
            <w:r w:rsidR="008B21B2">
              <w:rPr>
                <w:rFonts w:ascii="Comic Sans MS" w:hAnsi="Comic Sans MS"/>
                <w:sz w:val="20"/>
                <w:szCs w:val="20"/>
              </w:rPr>
              <w:t>are not at expected levels by Y5.</w:t>
            </w:r>
          </w:p>
          <w:p w14:paraId="53FC5089" w14:textId="73B501EF" w:rsidR="008B21B2" w:rsidRPr="00EA4CEC" w:rsidRDefault="008B21B2" w:rsidP="00CF2567">
            <w:pPr>
              <w:rPr>
                <w:rFonts w:ascii="Comic Sans MS" w:hAnsi="Comic Sans MS"/>
                <w:sz w:val="20"/>
                <w:szCs w:val="20"/>
              </w:rPr>
            </w:pPr>
            <w:r>
              <w:rPr>
                <w:rFonts w:ascii="Comic Sans MS" w:hAnsi="Comic Sans MS"/>
                <w:sz w:val="20"/>
                <w:szCs w:val="20"/>
              </w:rPr>
              <w:t>The library is still being investigated but costs are higher than the money we have at present.</w:t>
            </w:r>
          </w:p>
        </w:tc>
      </w:tr>
      <w:tr w:rsidR="00753092" w:rsidRPr="0070493D" w14:paraId="6BB6D7BB" w14:textId="77777777" w:rsidTr="00753092">
        <w:trPr>
          <w:trHeight w:val="836"/>
        </w:trPr>
        <w:tc>
          <w:tcPr>
            <w:tcW w:w="2473" w:type="dxa"/>
            <w:shd w:val="clear" w:color="auto" w:fill="auto"/>
            <w:vAlign w:val="center"/>
          </w:tcPr>
          <w:p w14:paraId="4A561DAC" w14:textId="77777777" w:rsidR="00753092" w:rsidRPr="00DF5142" w:rsidRDefault="00753092" w:rsidP="003C6150">
            <w:pPr>
              <w:rPr>
                <w:rFonts w:ascii="Comic Sans MS" w:hAnsi="Comic Sans MS" w:cs="Arial"/>
                <w:b/>
                <w:bCs/>
                <w:color w:val="000000"/>
                <w:sz w:val="20"/>
                <w:szCs w:val="20"/>
              </w:rPr>
            </w:pPr>
          </w:p>
        </w:tc>
        <w:tc>
          <w:tcPr>
            <w:tcW w:w="2473" w:type="dxa"/>
          </w:tcPr>
          <w:p w14:paraId="55AB64A7" w14:textId="04B4C232" w:rsidR="00134CD2" w:rsidRPr="00EA4CEC" w:rsidRDefault="00520498" w:rsidP="000D749B">
            <w:pPr>
              <w:rPr>
                <w:rFonts w:ascii="Comic Sans MS" w:hAnsi="Comic Sans MS"/>
                <w:sz w:val="20"/>
                <w:szCs w:val="20"/>
              </w:rPr>
            </w:pPr>
            <w:r w:rsidRPr="00EA4CEC">
              <w:rPr>
                <w:rFonts w:ascii="Comic Sans MS" w:hAnsi="Comic Sans MS"/>
                <w:sz w:val="20"/>
                <w:szCs w:val="20"/>
              </w:rPr>
              <w:t xml:space="preserve">The school </w:t>
            </w:r>
            <w:r w:rsidR="00EC623D" w:rsidRPr="00EA4CEC">
              <w:rPr>
                <w:rFonts w:ascii="Comic Sans MS" w:hAnsi="Comic Sans MS"/>
                <w:sz w:val="20"/>
                <w:szCs w:val="20"/>
              </w:rPr>
              <w:t>adapted</w:t>
            </w:r>
            <w:r w:rsidRPr="00EA4CEC">
              <w:rPr>
                <w:rFonts w:ascii="Comic Sans MS" w:hAnsi="Comic Sans MS"/>
                <w:sz w:val="20"/>
                <w:szCs w:val="20"/>
              </w:rPr>
              <w:t xml:space="preserve"> the Get Writing part of Read, Write, Inc phonics in September for up to Yea</w:t>
            </w:r>
            <w:r w:rsidR="00134CD2" w:rsidRPr="00EA4CEC">
              <w:rPr>
                <w:rFonts w:ascii="Comic Sans MS" w:hAnsi="Comic Sans MS"/>
                <w:sz w:val="20"/>
                <w:szCs w:val="20"/>
              </w:rPr>
              <w:t>r 2.</w:t>
            </w:r>
          </w:p>
          <w:p w14:paraId="64BD372F" w14:textId="141AC71F" w:rsidR="00753092" w:rsidRPr="00EA4CEC" w:rsidRDefault="00520498" w:rsidP="000D749B">
            <w:pPr>
              <w:rPr>
                <w:rFonts w:ascii="Comic Sans MS" w:hAnsi="Comic Sans MS"/>
                <w:sz w:val="20"/>
                <w:szCs w:val="20"/>
              </w:rPr>
            </w:pPr>
            <w:r w:rsidRPr="00EA4CEC">
              <w:rPr>
                <w:rFonts w:ascii="Comic Sans MS" w:hAnsi="Comic Sans MS"/>
                <w:sz w:val="20"/>
                <w:szCs w:val="20"/>
              </w:rPr>
              <w:t xml:space="preserve">Peer Review carried out in November by 2 other </w:t>
            </w:r>
            <w:r w:rsidR="00EC623D" w:rsidRPr="00EA4CEC">
              <w:rPr>
                <w:rFonts w:ascii="Comic Sans MS" w:hAnsi="Comic Sans MS"/>
                <w:sz w:val="20"/>
                <w:szCs w:val="20"/>
              </w:rPr>
              <w:t>Headteacher’s</w:t>
            </w:r>
            <w:r w:rsidRPr="00EA4CEC">
              <w:rPr>
                <w:rFonts w:ascii="Comic Sans MS" w:hAnsi="Comic Sans MS"/>
                <w:sz w:val="20"/>
                <w:szCs w:val="20"/>
              </w:rPr>
              <w:t xml:space="preserve"> identified writing as making progress.  </w:t>
            </w:r>
            <w:r w:rsidR="00134CD2" w:rsidRPr="00EA4CEC">
              <w:rPr>
                <w:rFonts w:ascii="Comic Sans MS" w:hAnsi="Comic Sans MS"/>
                <w:sz w:val="20"/>
                <w:szCs w:val="20"/>
              </w:rPr>
              <w:t xml:space="preserve">There </w:t>
            </w:r>
            <w:r w:rsidR="00135608" w:rsidRPr="00EA4CEC">
              <w:rPr>
                <w:rFonts w:ascii="Comic Sans MS" w:hAnsi="Comic Sans MS"/>
                <w:sz w:val="20"/>
                <w:szCs w:val="20"/>
              </w:rPr>
              <w:t>were</w:t>
            </w:r>
            <w:r w:rsidR="00134CD2" w:rsidRPr="00EA4CEC">
              <w:rPr>
                <w:rFonts w:ascii="Comic Sans MS" w:hAnsi="Comic Sans MS"/>
                <w:sz w:val="20"/>
                <w:szCs w:val="20"/>
              </w:rPr>
              <w:t xml:space="preserve"> some weaknesses in the teaching of writing in Class 2- an action Plan and Support is in place to address this.</w:t>
            </w:r>
            <w:r w:rsidR="000B20A8" w:rsidRPr="00EA4CEC">
              <w:rPr>
                <w:rFonts w:ascii="Comic Sans MS" w:hAnsi="Comic Sans MS"/>
                <w:sz w:val="20"/>
                <w:szCs w:val="20"/>
              </w:rPr>
              <w:t xml:space="preserve">  Weekly monitoring is taking place.</w:t>
            </w:r>
          </w:p>
        </w:tc>
        <w:tc>
          <w:tcPr>
            <w:tcW w:w="2473" w:type="dxa"/>
          </w:tcPr>
          <w:p w14:paraId="0B0FDBFA" w14:textId="77777777" w:rsidR="00570D96" w:rsidRPr="00EA4CEC" w:rsidRDefault="00311B86" w:rsidP="00BD4A67">
            <w:pPr>
              <w:rPr>
                <w:rFonts w:ascii="Comic Sans MS" w:hAnsi="Comic Sans MS"/>
                <w:sz w:val="20"/>
                <w:szCs w:val="20"/>
              </w:rPr>
            </w:pPr>
            <w:r w:rsidRPr="00EA4CEC">
              <w:rPr>
                <w:rFonts w:ascii="Comic Sans MS" w:hAnsi="Comic Sans MS"/>
                <w:sz w:val="20"/>
                <w:szCs w:val="20"/>
              </w:rPr>
              <w:t xml:space="preserve">The </w:t>
            </w:r>
            <w:r w:rsidR="00FE2C89" w:rsidRPr="00EA4CEC">
              <w:rPr>
                <w:rFonts w:ascii="Comic Sans MS" w:hAnsi="Comic Sans MS"/>
                <w:sz w:val="20"/>
                <w:szCs w:val="20"/>
              </w:rPr>
              <w:t xml:space="preserve">Reception and Year 1’s are continuing to </w:t>
            </w:r>
            <w:r w:rsidR="001236AC" w:rsidRPr="00EA4CEC">
              <w:rPr>
                <w:rFonts w:ascii="Comic Sans MS" w:hAnsi="Comic Sans MS"/>
                <w:sz w:val="20"/>
                <w:szCs w:val="20"/>
              </w:rPr>
              <w:t>write using ‘Get Writing.’  The Year 2 children are now following the school’s planned writing sequence.</w:t>
            </w:r>
          </w:p>
          <w:p w14:paraId="520BD219" w14:textId="3F4421FD" w:rsidR="00570D96" w:rsidRPr="00EA4CEC" w:rsidRDefault="00570D96" w:rsidP="00BD4A67">
            <w:pPr>
              <w:rPr>
                <w:rFonts w:ascii="Comic Sans MS" w:hAnsi="Comic Sans MS"/>
                <w:sz w:val="20"/>
                <w:szCs w:val="20"/>
              </w:rPr>
            </w:pPr>
            <w:r w:rsidRPr="00EA4CEC">
              <w:rPr>
                <w:rFonts w:ascii="Comic Sans MS" w:hAnsi="Comic Sans MS"/>
                <w:sz w:val="20"/>
                <w:szCs w:val="20"/>
              </w:rPr>
              <w:t xml:space="preserve">The Marking policy has been </w:t>
            </w:r>
            <w:r w:rsidR="00EA4CEC" w:rsidRPr="00EA4CEC">
              <w:rPr>
                <w:rFonts w:ascii="Comic Sans MS" w:hAnsi="Comic Sans MS"/>
                <w:sz w:val="20"/>
                <w:szCs w:val="20"/>
              </w:rPr>
              <w:t>reviewed</w:t>
            </w:r>
            <w:r w:rsidRPr="00EA4CEC">
              <w:rPr>
                <w:rFonts w:ascii="Comic Sans MS" w:hAnsi="Comic Sans MS"/>
                <w:sz w:val="20"/>
                <w:szCs w:val="20"/>
              </w:rPr>
              <w:t xml:space="preserve"> by </w:t>
            </w:r>
            <w:r w:rsidR="00EA4CEC" w:rsidRPr="00EA4CEC">
              <w:rPr>
                <w:rFonts w:ascii="Comic Sans MS" w:hAnsi="Comic Sans MS"/>
                <w:sz w:val="20"/>
                <w:szCs w:val="20"/>
              </w:rPr>
              <w:t>teaching</w:t>
            </w:r>
            <w:r w:rsidRPr="00EA4CEC">
              <w:rPr>
                <w:rFonts w:ascii="Comic Sans MS" w:hAnsi="Comic Sans MS"/>
                <w:sz w:val="20"/>
                <w:szCs w:val="20"/>
              </w:rPr>
              <w:t xml:space="preserve"> staff and writing has been moderated in all classes by external consultant Catherine Caldwell.</w:t>
            </w:r>
          </w:p>
          <w:p w14:paraId="4F9FD3F7" w14:textId="77777777" w:rsidR="00570D96" w:rsidRPr="00EA4CEC" w:rsidRDefault="00F07BCD" w:rsidP="00BD4A67">
            <w:pPr>
              <w:rPr>
                <w:rFonts w:ascii="Comic Sans MS" w:hAnsi="Comic Sans MS"/>
                <w:sz w:val="20"/>
                <w:szCs w:val="20"/>
              </w:rPr>
            </w:pPr>
            <w:r w:rsidRPr="00EA4CEC">
              <w:rPr>
                <w:rFonts w:ascii="Comic Sans MS" w:hAnsi="Comic Sans MS"/>
                <w:sz w:val="20"/>
                <w:szCs w:val="20"/>
              </w:rPr>
              <w:t>Weekly monitoring continues to take place of this writing.</w:t>
            </w:r>
          </w:p>
          <w:p w14:paraId="49FAEEE6" w14:textId="115A831E" w:rsidR="00F07BCD" w:rsidRPr="00EA4CEC" w:rsidRDefault="00F07BCD" w:rsidP="00BD4A67">
            <w:pPr>
              <w:rPr>
                <w:rFonts w:ascii="Comic Sans MS" w:hAnsi="Comic Sans MS"/>
                <w:sz w:val="20"/>
                <w:szCs w:val="20"/>
              </w:rPr>
            </w:pPr>
            <w:r w:rsidRPr="00EA4CEC">
              <w:rPr>
                <w:rFonts w:ascii="Comic Sans MS" w:hAnsi="Comic Sans MS"/>
                <w:sz w:val="20"/>
                <w:szCs w:val="20"/>
              </w:rPr>
              <w:t xml:space="preserve">Year </w:t>
            </w:r>
            <w:r w:rsidR="00EA4CEC" w:rsidRPr="00EA4CEC">
              <w:rPr>
                <w:rFonts w:ascii="Comic Sans MS" w:hAnsi="Comic Sans MS"/>
                <w:sz w:val="20"/>
                <w:szCs w:val="20"/>
              </w:rPr>
              <w:t>1, 2</w:t>
            </w:r>
            <w:r w:rsidRPr="00EA4CEC">
              <w:rPr>
                <w:rFonts w:ascii="Comic Sans MS" w:hAnsi="Comic Sans MS"/>
                <w:sz w:val="20"/>
                <w:szCs w:val="20"/>
              </w:rPr>
              <w:t xml:space="preserve"> and Year 6 have also have also attended a moderation session led by Keystone Academy.</w:t>
            </w:r>
          </w:p>
        </w:tc>
        <w:tc>
          <w:tcPr>
            <w:tcW w:w="2474" w:type="dxa"/>
          </w:tcPr>
          <w:p w14:paraId="3AABCBD1" w14:textId="77777777" w:rsidR="00753092" w:rsidRPr="00EA4CEC" w:rsidRDefault="00753092" w:rsidP="00CF2567">
            <w:pPr>
              <w:rPr>
                <w:rFonts w:ascii="Comic Sans MS" w:hAnsi="Comic Sans MS"/>
                <w:sz w:val="20"/>
                <w:szCs w:val="20"/>
              </w:rPr>
            </w:pPr>
          </w:p>
        </w:tc>
      </w:tr>
      <w:tr w:rsidR="00502CC5" w:rsidRPr="0070493D" w14:paraId="414A78CE" w14:textId="77777777" w:rsidTr="00753092">
        <w:trPr>
          <w:trHeight w:val="836"/>
        </w:trPr>
        <w:tc>
          <w:tcPr>
            <w:tcW w:w="2473" w:type="dxa"/>
            <w:shd w:val="clear" w:color="auto" w:fill="auto"/>
            <w:vAlign w:val="center"/>
          </w:tcPr>
          <w:p w14:paraId="2C22D89E" w14:textId="6D3D7367" w:rsidR="00502CC5" w:rsidRPr="00DF5142" w:rsidRDefault="00B966CC" w:rsidP="001226B8">
            <w:pPr>
              <w:rPr>
                <w:rFonts w:ascii="Comic Sans MS" w:hAnsi="Comic Sans MS" w:cs="Arial"/>
                <w:b/>
                <w:bCs/>
                <w:color w:val="000000"/>
                <w:sz w:val="20"/>
                <w:szCs w:val="20"/>
              </w:rPr>
            </w:pPr>
            <w:r w:rsidRPr="00DF5142">
              <w:rPr>
                <w:rFonts w:ascii="Comic Sans MS" w:hAnsi="Comic Sans MS" w:cs="Arial"/>
                <w:b/>
                <w:bCs/>
                <w:color w:val="000000"/>
                <w:sz w:val="20"/>
                <w:szCs w:val="20"/>
              </w:rPr>
              <w:t xml:space="preserve">QE3: to ensure that teachers have the knowledge and skills to adapt the </w:t>
            </w:r>
            <w:r w:rsidR="001676D1" w:rsidRPr="00DF5142">
              <w:rPr>
                <w:rFonts w:ascii="Comic Sans MS" w:hAnsi="Comic Sans MS" w:cs="Arial"/>
                <w:b/>
                <w:bCs/>
                <w:color w:val="000000"/>
                <w:sz w:val="20"/>
                <w:szCs w:val="20"/>
              </w:rPr>
              <w:t>curriculum</w:t>
            </w:r>
            <w:r w:rsidRPr="00DF5142">
              <w:rPr>
                <w:rFonts w:ascii="Comic Sans MS" w:hAnsi="Comic Sans MS" w:cs="Arial"/>
                <w:b/>
                <w:bCs/>
                <w:color w:val="000000"/>
                <w:sz w:val="20"/>
                <w:szCs w:val="20"/>
              </w:rPr>
              <w:t xml:space="preserve"> successfully to meet the learning needs of the most able pupils and those with SEND/</w:t>
            </w:r>
            <w:r w:rsidR="001676D1" w:rsidRPr="00DF5142">
              <w:rPr>
                <w:rFonts w:ascii="Comic Sans MS" w:hAnsi="Comic Sans MS" w:cs="Arial"/>
                <w:b/>
                <w:bCs/>
                <w:color w:val="000000"/>
                <w:sz w:val="20"/>
                <w:szCs w:val="20"/>
              </w:rPr>
              <w:t>disadvantaged</w:t>
            </w:r>
          </w:p>
        </w:tc>
        <w:tc>
          <w:tcPr>
            <w:tcW w:w="2473" w:type="dxa"/>
          </w:tcPr>
          <w:p w14:paraId="687E59AA" w14:textId="77777777" w:rsidR="00502CC5" w:rsidRPr="00EA4CEC" w:rsidRDefault="001E6956" w:rsidP="000D749B">
            <w:pPr>
              <w:rPr>
                <w:rFonts w:ascii="Comic Sans MS" w:hAnsi="Comic Sans MS" w:cs="Arial"/>
                <w:sz w:val="20"/>
                <w:szCs w:val="20"/>
              </w:rPr>
            </w:pPr>
            <w:r w:rsidRPr="00EA4CEC">
              <w:rPr>
                <w:rFonts w:ascii="Comic Sans MS" w:hAnsi="Comic Sans MS" w:cs="Arial"/>
                <w:sz w:val="20"/>
                <w:szCs w:val="20"/>
              </w:rPr>
              <w:t xml:space="preserve">The school uses the Teaching and Learning policy as a basis for all lessons.  </w:t>
            </w:r>
            <w:r w:rsidR="00F534DD" w:rsidRPr="00EA4CEC">
              <w:rPr>
                <w:rFonts w:ascii="Comic Sans MS" w:hAnsi="Comic Sans MS" w:cs="Arial"/>
                <w:sz w:val="20"/>
                <w:szCs w:val="20"/>
              </w:rPr>
              <w:t>Monitoring identifies if staff are meeting both the first and highest 20% of learners.</w:t>
            </w:r>
          </w:p>
          <w:p w14:paraId="4FDCDF18" w14:textId="79542061" w:rsidR="00FA637F" w:rsidRPr="00EA4CEC" w:rsidRDefault="00FA637F" w:rsidP="000D749B">
            <w:pPr>
              <w:rPr>
                <w:rFonts w:ascii="Comic Sans MS" w:hAnsi="Comic Sans MS" w:cs="Arial"/>
                <w:sz w:val="20"/>
                <w:szCs w:val="20"/>
              </w:rPr>
            </w:pPr>
            <w:r w:rsidRPr="00EA4CEC">
              <w:rPr>
                <w:rFonts w:ascii="Comic Sans MS" w:hAnsi="Comic Sans MS" w:cs="Arial"/>
                <w:sz w:val="20"/>
                <w:szCs w:val="20"/>
              </w:rPr>
              <w:t>Governor monitoring looked at Maths and this.</w:t>
            </w:r>
          </w:p>
        </w:tc>
        <w:tc>
          <w:tcPr>
            <w:tcW w:w="2473" w:type="dxa"/>
          </w:tcPr>
          <w:p w14:paraId="350596D1" w14:textId="77777777" w:rsidR="00502CC5" w:rsidRDefault="00535E12" w:rsidP="00BD4A67">
            <w:pPr>
              <w:rPr>
                <w:rFonts w:ascii="Comic Sans MS" w:hAnsi="Comic Sans MS"/>
                <w:sz w:val="20"/>
                <w:szCs w:val="20"/>
              </w:rPr>
            </w:pPr>
            <w:r w:rsidRPr="00EA4CEC">
              <w:rPr>
                <w:rFonts w:ascii="Comic Sans MS" w:hAnsi="Comic Sans MS"/>
                <w:sz w:val="20"/>
                <w:szCs w:val="20"/>
              </w:rPr>
              <w:t xml:space="preserve">Classroom observations including Governor monitoring visits have looked for evidence of this.  The SEND audit indicated that the first 20% hare being catered for well (see audit). </w:t>
            </w:r>
          </w:p>
          <w:p w14:paraId="30689C07" w14:textId="77777777" w:rsidR="00853660" w:rsidRDefault="00853660" w:rsidP="00BD4A67">
            <w:pPr>
              <w:rPr>
                <w:rFonts w:ascii="Comic Sans MS" w:hAnsi="Comic Sans MS"/>
                <w:sz w:val="20"/>
                <w:szCs w:val="20"/>
              </w:rPr>
            </w:pPr>
          </w:p>
          <w:p w14:paraId="67677050" w14:textId="0400ACE5" w:rsidR="00853660" w:rsidRPr="00EA4CEC" w:rsidRDefault="00853660" w:rsidP="00BD4A67">
            <w:pPr>
              <w:rPr>
                <w:rFonts w:ascii="Comic Sans MS" w:hAnsi="Comic Sans MS"/>
                <w:sz w:val="20"/>
                <w:szCs w:val="20"/>
              </w:rPr>
            </w:pPr>
            <w:r>
              <w:rPr>
                <w:rFonts w:ascii="Comic Sans MS" w:hAnsi="Comic Sans MS"/>
                <w:sz w:val="20"/>
                <w:szCs w:val="20"/>
              </w:rPr>
              <w:t>Maths Development Day held i</w:t>
            </w:r>
            <w:r w:rsidR="00C33472">
              <w:rPr>
                <w:rFonts w:ascii="Comic Sans MS" w:hAnsi="Comic Sans MS"/>
                <w:sz w:val="20"/>
                <w:szCs w:val="20"/>
              </w:rPr>
              <w:t xml:space="preserve">n February with a </w:t>
            </w:r>
            <w:r w:rsidR="00E2454F">
              <w:rPr>
                <w:rFonts w:ascii="Comic Sans MS" w:hAnsi="Comic Sans MS"/>
                <w:sz w:val="20"/>
                <w:szCs w:val="20"/>
              </w:rPr>
              <w:t>drop-in</w:t>
            </w:r>
            <w:r w:rsidR="00C33472">
              <w:rPr>
                <w:rFonts w:ascii="Comic Sans MS" w:hAnsi="Comic Sans MS"/>
                <w:sz w:val="20"/>
                <w:szCs w:val="20"/>
              </w:rPr>
              <w:t xml:space="preserve"> session in March.</w:t>
            </w:r>
            <w:r w:rsidR="00D16DEC">
              <w:rPr>
                <w:rFonts w:ascii="Comic Sans MS" w:hAnsi="Comic Sans MS"/>
                <w:sz w:val="20"/>
                <w:szCs w:val="20"/>
              </w:rPr>
              <w:t xml:space="preserve"> Miss Whelan has attended a Maths training day in March ’24.</w:t>
            </w:r>
          </w:p>
        </w:tc>
        <w:tc>
          <w:tcPr>
            <w:tcW w:w="2474" w:type="dxa"/>
          </w:tcPr>
          <w:p w14:paraId="1C4AA3CF" w14:textId="4095E5EE" w:rsidR="00502CC5" w:rsidRDefault="006028D1" w:rsidP="00CF2567">
            <w:pPr>
              <w:rPr>
                <w:rFonts w:ascii="Comic Sans MS" w:hAnsi="Comic Sans MS"/>
                <w:sz w:val="20"/>
                <w:szCs w:val="20"/>
              </w:rPr>
            </w:pPr>
            <w:r>
              <w:rPr>
                <w:rFonts w:ascii="Comic Sans MS" w:hAnsi="Comic Sans MS"/>
                <w:sz w:val="20"/>
                <w:szCs w:val="20"/>
              </w:rPr>
              <w:t xml:space="preserve">The SENCO and Head Teacher carry out regular ‘drop ins’ to classes to check that SEN children are having their needs met.  Staff have looked at how Adaptations (A) are made for SEN </w:t>
            </w:r>
            <w:r w:rsidR="00E2454F">
              <w:rPr>
                <w:rFonts w:ascii="Comic Sans MS" w:hAnsi="Comic Sans MS"/>
                <w:sz w:val="20"/>
                <w:szCs w:val="20"/>
              </w:rPr>
              <w:t>children</w:t>
            </w:r>
            <w:r>
              <w:rPr>
                <w:rFonts w:ascii="Comic Sans MS" w:hAnsi="Comic Sans MS"/>
                <w:sz w:val="20"/>
                <w:szCs w:val="20"/>
              </w:rPr>
              <w:t xml:space="preserve"> according to their SEN area of need.</w:t>
            </w:r>
          </w:p>
          <w:p w14:paraId="6278354B" w14:textId="6B1A90BF" w:rsidR="006028D1" w:rsidRDefault="00D86DC7" w:rsidP="00CF2567">
            <w:pPr>
              <w:rPr>
                <w:rFonts w:ascii="Comic Sans MS" w:hAnsi="Comic Sans MS"/>
                <w:sz w:val="20"/>
                <w:szCs w:val="20"/>
              </w:rPr>
            </w:pPr>
            <w:r>
              <w:rPr>
                <w:rFonts w:ascii="Comic Sans MS" w:hAnsi="Comic Sans MS"/>
                <w:sz w:val="20"/>
                <w:szCs w:val="20"/>
              </w:rPr>
              <w:t xml:space="preserve">A follow up visit to the SEN audit has been undertaken </w:t>
            </w:r>
            <w:r w:rsidR="00E2454F">
              <w:rPr>
                <w:rFonts w:ascii="Comic Sans MS" w:hAnsi="Comic Sans MS"/>
                <w:sz w:val="20"/>
                <w:szCs w:val="20"/>
              </w:rPr>
              <w:t>(see</w:t>
            </w:r>
            <w:r>
              <w:rPr>
                <w:rFonts w:ascii="Comic Sans MS" w:hAnsi="Comic Sans MS"/>
                <w:sz w:val="20"/>
                <w:szCs w:val="20"/>
              </w:rPr>
              <w:t xml:space="preserve"> separate report).</w:t>
            </w:r>
          </w:p>
          <w:p w14:paraId="5EB3E1E7" w14:textId="77777777" w:rsidR="00B51DEB" w:rsidRDefault="00B51DEB" w:rsidP="00CF2567">
            <w:pPr>
              <w:rPr>
                <w:rFonts w:ascii="Comic Sans MS" w:hAnsi="Comic Sans MS"/>
                <w:sz w:val="20"/>
                <w:szCs w:val="20"/>
              </w:rPr>
            </w:pPr>
            <w:r>
              <w:rPr>
                <w:rFonts w:ascii="Comic Sans MS" w:hAnsi="Comic Sans MS"/>
                <w:sz w:val="20"/>
                <w:szCs w:val="20"/>
              </w:rPr>
              <w:t xml:space="preserve">Staff use the online planning on Curriculum Maestro to look at </w:t>
            </w:r>
            <w:r w:rsidR="00B45735">
              <w:rPr>
                <w:rFonts w:ascii="Comic Sans MS" w:hAnsi="Comic Sans MS"/>
                <w:sz w:val="20"/>
                <w:szCs w:val="20"/>
              </w:rPr>
              <w:t>the learning objectives for children that are above or below the</w:t>
            </w:r>
            <w:r w:rsidR="00E67E7E">
              <w:rPr>
                <w:rFonts w:ascii="Comic Sans MS" w:hAnsi="Comic Sans MS"/>
                <w:sz w:val="20"/>
                <w:szCs w:val="20"/>
              </w:rPr>
              <w:t xml:space="preserve"> one they are using.  They then make adaptations to the planning.</w:t>
            </w:r>
          </w:p>
          <w:p w14:paraId="064C89AD" w14:textId="45E2C0D5" w:rsidR="004A2003" w:rsidRPr="00EA4CEC" w:rsidRDefault="004A2003" w:rsidP="00CF2567">
            <w:pPr>
              <w:rPr>
                <w:rFonts w:ascii="Comic Sans MS" w:hAnsi="Comic Sans MS"/>
                <w:sz w:val="20"/>
                <w:szCs w:val="20"/>
              </w:rPr>
            </w:pPr>
            <w:r>
              <w:rPr>
                <w:rFonts w:ascii="Comic Sans MS" w:hAnsi="Comic Sans MS"/>
                <w:sz w:val="20"/>
                <w:szCs w:val="20"/>
              </w:rPr>
              <w:t>All teachers and teaching staff will be trained in the teaching of mastering maths on Sept</w:t>
            </w:r>
            <w:r w:rsidR="00465502">
              <w:rPr>
                <w:rFonts w:ascii="Comic Sans MS" w:hAnsi="Comic Sans MS"/>
                <w:sz w:val="20"/>
                <w:szCs w:val="20"/>
              </w:rPr>
              <w:t xml:space="preserve">ember </w:t>
            </w:r>
            <w:r w:rsidR="00E2454F">
              <w:rPr>
                <w:rFonts w:ascii="Comic Sans MS" w:hAnsi="Comic Sans MS"/>
                <w:sz w:val="20"/>
                <w:szCs w:val="20"/>
              </w:rPr>
              <w:t>INSET Day</w:t>
            </w:r>
            <w:r w:rsidR="00465502">
              <w:rPr>
                <w:rFonts w:ascii="Comic Sans MS" w:hAnsi="Comic Sans MS"/>
                <w:sz w:val="20"/>
                <w:szCs w:val="20"/>
              </w:rPr>
              <w:t>.</w:t>
            </w:r>
          </w:p>
        </w:tc>
      </w:tr>
      <w:tr w:rsidR="000E04CD" w:rsidRPr="0070493D" w14:paraId="5B0E2422" w14:textId="77777777" w:rsidTr="00753092">
        <w:trPr>
          <w:trHeight w:val="836"/>
        </w:trPr>
        <w:tc>
          <w:tcPr>
            <w:tcW w:w="2473" w:type="dxa"/>
            <w:shd w:val="clear" w:color="auto" w:fill="auto"/>
            <w:vAlign w:val="center"/>
          </w:tcPr>
          <w:p w14:paraId="0A7A7F84" w14:textId="2A17102A" w:rsidR="000E04CD" w:rsidRPr="00DF5142" w:rsidRDefault="00AD347F" w:rsidP="001676D1">
            <w:pPr>
              <w:rPr>
                <w:rFonts w:ascii="Comic Sans MS" w:hAnsi="Comic Sans MS" w:cs="Arial"/>
                <w:b/>
                <w:bCs/>
                <w:color w:val="000000"/>
                <w:sz w:val="20"/>
                <w:szCs w:val="20"/>
              </w:rPr>
            </w:pPr>
            <w:r w:rsidRPr="00DF5142">
              <w:rPr>
                <w:rFonts w:ascii="Comic Sans MS" w:hAnsi="Comic Sans MS" w:cs="Arial"/>
                <w:b/>
                <w:bCs/>
                <w:color w:val="000000"/>
                <w:sz w:val="20"/>
                <w:szCs w:val="20"/>
              </w:rPr>
              <w:t>QE4: To ensure processes and practice for children with SEND/disadvantaged are rigorous and robust</w:t>
            </w:r>
          </w:p>
        </w:tc>
        <w:tc>
          <w:tcPr>
            <w:tcW w:w="2473" w:type="dxa"/>
          </w:tcPr>
          <w:p w14:paraId="187A98AA" w14:textId="09B9A3DF" w:rsidR="000E04CD" w:rsidRPr="00EA4CEC" w:rsidRDefault="00FA637F" w:rsidP="000D749B">
            <w:pPr>
              <w:rPr>
                <w:rFonts w:ascii="Comic Sans MS" w:hAnsi="Comic Sans MS" w:cs="Arial"/>
                <w:sz w:val="20"/>
                <w:szCs w:val="20"/>
              </w:rPr>
            </w:pPr>
            <w:r w:rsidRPr="00EA4CEC">
              <w:rPr>
                <w:rFonts w:ascii="Comic Sans MS" w:hAnsi="Comic Sans MS" w:cs="Arial"/>
                <w:sz w:val="20"/>
                <w:szCs w:val="20"/>
              </w:rPr>
              <w:t xml:space="preserve">The school is part of the LEARN SEND project.  This involves all staff training </w:t>
            </w:r>
            <w:r w:rsidR="009C3053" w:rsidRPr="00EA4CEC">
              <w:rPr>
                <w:rFonts w:ascii="Comic Sans MS" w:hAnsi="Comic Sans MS" w:cs="Arial"/>
                <w:sz w:val="20"/>
                <w:szCs w:val="20"/>
              </w:rPr>
              <w:t xml:space="preserve">in SEND at appropriate levels.  The school will undergo an SEN audit in </w:t>
            </w:r>
            <w:r w:rsidR="00135608" w:rsidRPr="00EA4CEC">
              <w:rPr>
                <w:rFonts w:ascii="Comic Sans MS" w:hAnsi="Comic Sans MS" w:cs="Arial"/>
                <w:sz w:val="20"/>
                <w:szCs w:val="20"/>
              </w:rPr>
              <w:t>mid-December</w:t>
            </w:r>
            <w:r w:rsidR="009C3053" w:rsidRPr="00EA4CEC">
              <w:rPr>
                <w:rFonts w:ascii="Comic Sans MS" w:hAnsi="Comic Sans MS" w:cs="Arial"/>
                <w:sz w:val="20"/>
                <w:szCs w:val="20"/>
              </w:rPr>
              <w:t>.</w:t>
            </w:r>
          </w:p>
        </w:tc>
        <w:tc>
          <w:tcPr>
            <w:tcW w:w="2473" w:type="dxa"/>
          </w:tcPr>
          <w:p w14:paraId="5E8163D1" w14:textId="77777777" w:rsidR="000E04CD" w:rsidRPr="00EA4CEC" w:rsidRDefault="00AF3C9C" w:rsidP="00BD4A67">
            <w:pPr>
              <w:rPr>
                <w:rFonts w:ascii="Comic Sans MS" w:hAnsi="Comic Sans MS"/>
                <w:sz w:val="20"/>
                <w:szCs w:val="20"/>
              </w:rPr>
            </w:pPr>
            <w:r w:rsidRPr="00EA4CEC">
              <w:rPr>
                <w:rFonts w:ascii="Comic Sans MS" w:hAnsi="Comic Sans MS"/>
                <w:sz w:val="20"/>
                <w:szCs w:val="20"/>
              </w:rPr>
              <w:t xml:space="preserve">The SEND audit </w:t>
            </w:r>
            <w:r w:rsidR="00DB67BF" w:rsidRPr="00EA4CEC">
              <w:rPr>
                <w:rFonts w:ascii="Comic Sans MS" w:hAnsi="Comic Sans MS"/>
                <w:sz w:val="20"/>
                <w:szCs w:val="20"/>
              </w:rPr>
              <w:t>took place in January and this as very positive.  The teaching staff continue to be trained in SEND and Miss Loom has attended a middle leader training on SEND.</w:t>
            </w:r>
          </w:p>
          <w:p w14:paraId="67C5F233" w14:textId="77777777" w:rsidR="00DB67BF" w:rsidRDefault="004225D0" w:rsidP="00BD4A67">
            <w:pPr>
              <w:rPr>
                <w:rFonts w:ascii="Comic Sans MS" w:hAnsi="Comic Sans MS"/>
                <w:sz w:val="20"/>
                <w:szCs w:val="20"/>
              </w:rPr>
            </w:pPr>
            <w:r w:rsidRPr="00EA4CEC">
              <w:rPr>
                <w:rFonts w:ascii="Comic Sans MS" w:hAnsi="Comic Sans MS"/>
                <w:sz w:val="20"/>
                <w:szCs w:val="20"/>
              </w:rPr>
              <w:t>The Support staff are about to undertake training in SEND.</w:t>
            </w:r>
          </w:p>
          <w:p w14:paraId="28B28F74" w14:textId="6F8D917B" w:rsidR="00245672" w:rsidRPr="00EA4CEC" w:rsidRDefault="00245672" w:rsidP="00BD4A67">
            <w:pPr>
              <w:rPr>
                <w:rFonts w:ascii="Comic Sans MS" w:hAnsi="Comic Sans MS"/>
                <w:sz w:val="20"/>
                <w:szCs w:val="20"/>
              </w:rPr>
            </w:pPr>
            <w:r>
              <w:rPr>
                <w:rFonts w:ascii="Comic Sans MS" w:hAnsi="Comic Sans MS"/>
                <w:sz w:val="20"/>
                <w:szCs w:val="20"/>
              </w:rPr>
              <w:t>The relevant Teaching Assistants have liaised with specialists in SEND settings to support the SEN children’s learning of individuals in this setting.</w:t>
            </w:r>
          </w:p>
          <w:p w14:paraId="323F5D98" w14:textId="648A327C" w:rsidR="004225D0" w:rsidRPr="00EA4CEC" w:rsidRDefault="004225D0" w:rsidP="00BD4A67">
            <w:pPr>
              <w:rPr>
                <w:rFonts w:ascii="Comic Sans MS" w:hAnsi="Comic Sans MS"/>
                <w:sz w:val="20"/>
                <w:szCs w:val="20"/>
              </w:rPr>
            </w:pPr>
          </w:p>
        </w:tc>
        <w:tc>
          <w:tcPr>
            <w:tcW w:w="2474" w:type="dxa"/>
          </w:tcPr>
          <w:p w14:paraId="6458BC99" w14:textId="414B1C38" w:rsidR="000E04CD" w:rsidRDefault="00E67E7E" w:rsidP="00CF2567">
            <w:pPr>
              <w:rPr>
                <w:rFonts w:ascii="Comic Sans MS" w:hAnsi="Comic Sans MS"/>
                <w:sz w:val="20"/>
                <w:szCs w:val="20"/>
              </w:rPr>
            </w:pPr>
            <w:r>
              <w:rPr>
                <w:rFonts w:ascii="Comic Sans MS" w:hAnsi="Comic Sans MS"/>
                <w:sz w:val="20"/>
                <w:szCs w:val="20"/>
              </w:rPr>
              <w:t xml:space="preserve">A review was held following the SEND audit and </w:t>
            </w:r>
            <w:r w:rsidR="004A2003">
              <w:rPr>
                <w:rFonts w:ascii="Comic Sans MS" w:hAnsi="Comic Sans MS"/>
                <w:sz w:val="20"/>
                <w:szCs w:val="20"/>
              </w:rPr>
              <w:t xml:space="preserve">many of the focus areas have now turned to green.  </w:t>
            </w:r>
            <w:r w:rsidR="00E2454F">
              <w:rPr>
                <w:rFonts w:ascii="Comic Sans MS" w:hAnsi="Comic Sans MS"/>
                <w:sz w:val="20"/>
                <w:szCs w:val="20"/>
              </w:rPr>
              <w:t>(see</w:t>
            </w:r>
            <w:r w:rsidR="004A2003">
              <w:rPr>
                <w:rFonts w:ascii="Comic Sans MS" w:hAnsi="Comic Sans MS"/>
                <w:sz w:val="20"/>
                <w:szCs w:val="20"/>
              </w:rPr>
              <w:t xml:space="preserve"> other </w:t>
            </w:r>
            <w:r w:rsidR="00E2454F">
              <w:rPr>
                <w:rFonts w:ascii="Comic Sans MS" w:hAnsi="Comic Sans MS"/>
                <w:sz w:val="20"/>
                <w:szCs w:val="20"/>
              </w:rPr>
              <w:t>attachment</w:t>
            </w:r>
            <w:r w:rsidR="004A2003">
              <w:rPr>
                <w:rFonts w:ascii="Comic Sans MS" w:hAnsi="Comic Sans MS"/>
                <w:sz w:val="20"/>
                <w:szCs w:val="20"/>
              </w:rPr>
              <w:t>).</w:t>
            </w:r>
          </w:p>
          <w:p w14:paraId="43F64DA9" w14:textId="57C8280F" w:rsidR="00465502" w:rsidRPr="00EA4CEC" w:rsidRDefault="00465502" w:rsidP="00CF2567">
            <w:pPr>
              <w:rPr>
                <w:rFonts w:ascii="Comic Sans MS" w:hAnsi="Comic Sans MS"/>
                <w:sz w:val="20"/>
                <w:szCs w:val="20"/>
              </w:rPr>
            </w:pPr>
            <w:r>
              <w:rPr>
                <w:rFonts w:ascii="Comic Sans MS" w:hAnsi="Comic Sans MS"/>
                <w:sz w:val="20"/>
                <w:szCs w:val="20"/>
              </w:rPr>
              <w:t xml:space="preserve">All the teaching assistants have </w:t>
            </w:r>
            <w:r w:rsidR="00840C1D">
              <w:rPr>
                <w:rFonts w:ascii="Comic Sans MS" w:hAnsi="Comic Sans MS"/>
                <w:sz w:val="20"/>
                <w:szCs w:val="20"/>
              </w:rPr>
              <w:t xml:space="preserve">seen the </w:t>
            </w:r>
            <w:r w:rsidR="00E2454F">
              <w:rPr>
                <w:rFonts w:ascii="Comic Sans MS" w:hAnsi="Comic Sans MS"/>
                <w:sz w:val="20"/>
                <w:szCs w:val="20"/>
              </w:rPr>
              <w:t>adaptations</w:t>
            </w:r>
            <w:r w:rsidR="00840C1D">
              <w:rPr>
                <w:rFonts w:ascii="Comic Sans MS" w:hAnsi="Comic Sans MS"/>
                <w:sz w:val="20"/>
                <w:szCs w:val="20"/>
              </w:rPr>
              <w:t xml:space="preserve"> for SEND documents.</w:t>
            </w:r>
          </w:p>
        </w:tc>
      </w:tr>
      <w:tr w:rsidR="003C6150" w:rsidRPr="0070493D" w14:paraId="05024B83" w14:textId="77777777" w:rsidTr="00753092">
        <w:trPr>
          <w:trHeight w:val="836"/>
        </w:trPr>
        <w:tc>
          <w:tcPr>
            <w:tcW w:w="2473" w:type="dxa"/>
            <w:shd w:val="clear" w:color="auto" w:fill="auto"/>
            <w:vAlign w:val="center"/>
          </w:tcPr>
          <w:p w14:paraId="5CBCF76A" w14:textId="77777777" w:rsidR="00A30F4F" w:rsidRPr="00A30F4F" w:rsidRDefault="00A30F4F" w:rsidP="00A30F4F">
            <w:pPr>
              <w:rPr>
                <w:rFonts w:ascii="Arial" w:hAnsi="Arial" w:cs="Arial"/>
                <w:b/>
                <w:bCs/>
                <w:color w:val="000000"/>
                <w:sz w:val="20"/>
                <w:szCs w:val="20"/>
              </w:rPr>
            </w:pPr>
            <w:r w:rsidRPr="00A30F4F">
              <w:rPr>
                <w:rFonts w:ascii="Arial" w:hAnsi="Arial" w:cs="Arial"/>
                <w:b/>
                <w:bCs/>
                <w:color w:val="000000"/>
                <w:sz w:val="20"/>
                <w:szCs w:val="20"/>
              </w:rPr>
              <w:t xml:space="preserve">QE5: To embed a consistent assessment system for the non-core curriculum </w:t>
            </w:r>
          </w:p>
          <w:p w14:paraId="2253E177" w14:textId="77777777" w:rsidR="003C6150" w:rsidRPr="00AD347F" w:rsidRDefault="003C6150" w:rsidP="001676D1">
            <w:pPr>
              <w:rPr>
                <w:rFonts w:ascii="Arial" w:hAnsi="Arial" w:cs="Arial"/>
                <w:b/>
                <w:bCs/>
                <w:color w:val="000000"/>
                <w:sz w:val="20"/>
                <w:szCs w:val="20"/>
              </w:rPr>
            </w:pPr>
          </w:p>
        </w:tc>
        <w:tc>
          <w:tcPr>
            <w:tcW w:w="2473" w:type="dxa"/>
          </w:tcPr>
          <w:p w14:paraId="06FD4FD3" w14:textId="77777777" w:rsidR="003C6150" w:rsidRPr="00EA4CEC" w:rsidRDefault="003C6150" w:rsidP="000D749B">
            <w:pPr>
              <w:rPr>
                <w:rFonts w:ascii="Comic Sans MS" w:hAnsi="Comic Sans MS" w:cs="Arial"/>
                <w:sz w:val="20"/>
                <w:szCs w:val="20"/>
              </w:rPr>
            </w:pPr>
          </w:p>
        </w:tc>
        <w:tc>
          <w:tcPr>
            <w:tcW w:w="2473" w:type="dxa"/>
          </w:tcPr>
          <w:p w14:paraId="3EEC10F8" w14:textId="3ABC5A3B" w:rsidR="003C6150" w:rsidRPr="00EA4CEC" w:rsidRDefault="00C33472" w:rsidP="00BD4A67">
            <w:pPr>
              <w:rPr>
                <w:rFonts w:ascii="Comic Sans MS" w:hAnsi="Comic Sans MS"/>
                <w:sz w:val="20"/>
                <w:szCs w:val="20"/>
              </w:rPr>
            </w:pPr>
            <w:r>
              <w:rPr>
                <w:rFonts w:ascii="Comic Sans MS" w:hAnsi="Comic Sans MS"/>
                <w:sz w:val="20"/>
                <w:szCs w:val="20"/>
              </w:rPr>
              <w:t xml:space="preserve">Staff have had training through Curriculum Maestro and use </w:t>
            </w:r>
            <w:r w:rsidR="005B332B">
              <w:rPr>
                <w:rFonts w:ascii="Comic Sans MS" w:hAnsi="Comic Sans MS"/>
                <w:sz w:val="20"/>
                <w:szCs w:val="20"/>
              </w:rPr>
              <w:t xml:space="preserve">the online portal to assess children in the </w:t>
            </w:r>
            <w:r w:rsidR="00E2454F">
              <w:rPr>
                <w:rFonts w:ascii="Comic Sans MS" w:hAnsi="Comic Sans MS"/>
                <w:sz w:val="20"/>
                <w:szCs w:val="20"/>
              </w:rPr>
              <w:t>non-core</w:t>
            </w:r>
            <w:r w:rsidR="005B332B">
              <w:rPr>
                <w:rFonts w:ascii="Comic Sans MS" w:hAnsi="Comic Sans MS"/>
                <w:sz w:val="20"/>
                <w:szCs w:val="20"/>
              </w:rPr>
              <w:t xml:space="preserve"> subjects.  Progress is measured in these subjects termly and the 2</w:t>
            </w:r>
            <w:r w:rsidR="005B332B" w:rsidRPr="005B332B">
              <w:rPr>
                <w:rFonts w:ascii="Comic Sans MS" w:hAnsi="Comic Sans MS"/>
                <w:sz w:val="20"/>
                <w:szCs w:val="20"/>
                <w:vertAlign w:val="superscript"/>
              </w:rPr>
              <w:t>nd</w:t>
            </w:r>
            <w:r w:rsidR="005B332B">
              <w:rPr>
                <w:rFonts w:ascii="Comic Sans MS" w:hAnsi="Comic Sans MS"/>
                <w:sz w:val="20"/>
                <w:szCs w:val="20"/>
              </w:rPr>
              <w:t xml:space="preserve"> assessment period will take place at the end of term thus </w:t>
            </w:r>
            <w:r w:rsidR="00245672">
              <w:rPr>
                <w:rFonts w:ascii="Comic Sans MS" w:hAnsi="Comic Sans MS"/>
                <w:sz w:val="20"/>
                <w:szCs w:val="20"/>
              </w:rPr>
              <w:t>enabling</w:t>
            </w:r>
            <w:r w:rsidR="005B332B">
              <w:rPr>
                <w:rFonts w:ascii="Comic Sans MS" w:hAnsi="Comic Sans MS"/>
                <w:sz w:val="20"/>
                <w:szCs w:val="20"/>
              </w:rPr>
              <w:t xml:space="preserve"> staff to measure Jan to March.</w:t>
            </w:r>
          </w:p>
        </w:tc>
        <w:tc>
          <w:tcPr>
            <w:tcW w:w="2474" w:type="dxa"/>
          </w:tcPr>
          <w:p w14:paraId="0153C03B" w14:textId="273B96BA" w:rsidR="003C6150" w:rsidRPr="00EA4CEC" w:rsidRDefault="00840C1D" w:rsidP="00CF2567">
            <w:pPr>
              <w:rPr>
                <w:rFonts w:ascii="Comic Sans MS" w:hAnsi="Comic Sans MS"/>
                <w:sz w:val="20"/>
                <w:szCs w:val="20"/>
              </w:rPr>
            </w:pPr>
            <w:r>
              <w:rPr>
                <w:rFonts w:ascii="Comic Sans MS" w:hAnsi="Comic Sans MS"/>
                <w:sz w:val="20"/>
                <w:szCs w:val="20"/>
              </w:rPr>
              <w:t xml:space="preserve">Staff meetings focus regularly on </w:t>
            </w:r>
            <w:r w:rsidR="004D62DD">
              <w:rPr>
                <w:rFonts w:ascii="Comic Sans MS" w:hAnsi="Comic Sans MS"/>
                <w:sz w:val="20"/>
                <w:szCs w:val="20"/>
              </w:rPr>
              <w:t xml:space="preserve">Curriculum Maestro and how it is being used.  </w:t>
            </w:r>
            <w:r w:rsidR="004F1F41">
              <w:rPr>
                <w:rFonts w:ascii="Comic Sans MS" w:hAnsi="Comic Sans MS"/>
                <w:sz w:val="20"/>
                <w:szCs w:val="20"/>
              </w:rPr>
              <w:t xml:space="preserve">Staff share </w:t>
            </w:r>
            <w:r w:rsidR="00E2454F">
              <w:rPr>
                <w:rFonts w:ascii="Comic Sans MS" w:hAnsi="Comic Sans MS"/>
                <w:sz w:val="20"/>
                <w:szCs w:val="20"/>
              </w:rPr>
              <w:t>their</w:t>
            </w:r>
            <w:r w:rsidR="004F1F41">
              <w:rPr>
                <w:rFonts w:ascii="Comic Sans MS" w:hAnsi="Comic Sans MS"/>
                <w:sz w:val="20"/>
                <w:szCs w:val="20"/>
              </w:rPr>
              <w:t xml:space="preserve"> plans on it and how it is being used.  The 2</w:t>
            </w:r>
            <w:r w:rsidR="004F1F41" w:rsidRPr="004F1F41">
              <w:rPr>
                <w:rFonts w:ascii="Comic Sans MS" w:hAnsi="Comic Sans MS"/>
                <w:sz w:val="20"/>
                <w:szCs w:val="20"/>
                <w:vertAlign w:val="superscript"/>
              </w:rPr>
              <w:t>nd</w:t>
            </w:r>
            <w:r w:rsidR="004F1F41">
              <w:rPr>
                <w:rFonts w:ascii="Comic Sans MS" w:hAnsi="Comic Sans MS"/>
                <w:sz w:val="20"/>
                <w:szCs w:val="20"/>
              </w:rPr>
              <w:t xml:space="preserve"> assessment period took place in March allowing subject leads to measure the progress being made from Jan to march.  In late July the 3</w:t>
            </w:r>
            <w:r w:rsidR="004F1F41" w:rsidRPr="004F1F41">
              <w:rPr>
                <w:rFonts w:ascii="Comic Sans MS" w:hAnsi="Comic Sans MS"/>
                <w:sz w:val="20"/>
                <w:szCs w:val="20"/>
                <w:vertAlign w:val="superscript"/>
              </w:rPr>
              <w:t>rd</w:t>
            </w:r>
            <w:r w:rsidR="004F1F41">
              <w:rPr>
                <w:rFonts w:ascii="Comic Sans MS" w:hAnsi="Comic Sans MS"/>
                <w:sz w:val="20"/>
                <w:szCs w:val="20"/>
              </w:rPr>
              <w:t xml:space="preserve"> assessment </w:t>
            </w:r>
            <w:r w:rsidR="00D60C54">
              <w:rPr>
                <w:rFonts w:ascii="Comic Sans MS" w:hAnsi="Comic Sans MS"/>
                <w:sz w:val="20"/>
                <w:szCs w:val="20"/>
              </w:rPr>
              <w:t>period will take place allowing a 3</w:t>
            </w:r>
            <w:r w:rsidR="00D60C54" w:rsidRPr="00D60C54">
              <w:rPr>
                <w:rFonts w:ascii="Comic Sans MS" w:hAnsi="Comic Sans MS"/>
                <w:sz w:val="20"/>
                <w:szCs w:val="20"/>
                <w:vertAlign w:val="superscript"/>
              </w:rPr>
              <w:t>rd</w:t>
            </w:r>
            <w:r w:rsidR="00D60C54">
              <w:rPr>
                <w:rFonts w:ascii="Comic Sans MS" w:hAnsi="Comic Sans MS"/>
                <w:sz w:val="20"/>
                <w:szCs w:val="20"/>
              </w:rPr>
              <w:t xml:space="preserve"> point of attainment to be measured.</w:t>
            </w:r>
          </w:p>
        </w:tc>
      </w:tr>
    </w:tbl>
    <w:p w14:paraId="5730B8F9" w14:textId="77777777" w:rsidR="007A2F22" w:rsidRDefault="007A2F22" w:rsidP="007A0960">
      <w:pPr>
        <w:rPr>
          <w:rFonts w:ascii="Maiandra GD" w:hAnsi="Maiandra GD"/>
          <w:bCs/>
          <w:sz w:val="20"/>
          <w:szCs w:val="20"/>
          <w:u w:val="single"/>
        </w:rPr>
      </w:pPr>
    </w:p>
    <w:p w14:paraId="0334FCD5" w14:textId="77777777" w:rsidR="008D3010" w:rsidRPr="00017454" w:rsidRDefault="008D3010" w:rsidP="00595EF5">
      <w:pPr>
        <w:rPr>
          <w:rFonts w:ascii="Maiandra GD" w:hAnsi="Maiandra GD"/>
          <w:bCs/>
          <w:sz w:val="20"/>
          <w:szCs w:val="20"/>
          <w:u w:val="single"/>
        </w:rPr>
      </w:pPr>
    </w:p>
    <w:p w14:paraId="0CE20B43" w14:textId="77777777" w:rsidR="003F1BD2" w:rsidRDefault="003F1BD2" w:rsidP="003F1BD2">
      <w:pPr>
        <w:rPr>
          <w:rFonts w:ascii="Maiandra GD" w:hAnsi="Maiandra GD"/>
          <w:bCs/>
          <w:sz w:val="20"/>
          <w:szCs w:val="20"/>
        </w:rPr>
      </w:pPr>
    </w:p>
    <w:p w14:paraId="64965494" w14:textId="77777777" w:rsidR="005B6D85" w:rsidRDefault="005B6D85" w:rsidP="00017454">
      <w:pPr>
        <w:ind w:left="360"/>
        <w:rPr>
          <w:rFonts w:ascii="Maiandra GD" w:hAnsi="Maiandra GD"/>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6"/>
      </w:tblGrid>
      <w:tr w:rsidR="007A2F22" w:rsidRPr="007A0960" w14:paraId="5054988B" w14:textId="77777777" w:rsidTr="00732595">
        <w:trPr>
          <w:trHeight w:val="567"/>
        </w:trPr>
        <w:tc>
          <w:tcPr>
            <w:tcW w:w="9936" w:type="dxa"/>
            <w:shd w:val="clear" w:color="auto" w:fill="D9D9D9"/>
            <w:vAlign w:val="center"/>
          </w:tcPr>
          <w:p w14:paraId="7637A8D3" w14:textId="77777777" w:rsidR="007A2F22" w:rsidRPr="00E90BC6" w:rsidRDefault="00553644" w:rsidP="00E90BC6">
            <w:pPr>
              <w:rPr>
                <w:rFonts w:ascii="Maiandra GD" w:hAnsi="Maiandra GD"/>
                <w:b/>
                <w:sz w:val="20"/>
                <w:szCs w:val="20"/>
              </w:rPr>
            </w:pPr>
            <w:r>
              <w:rPr>
                <w:rFonts w:ascii="Maiandra GD" w:hAnsi="Maiandra GD"/>
                <w:b/>
                <w:sz w:val="20"/>
                <w:szCs w:val="20"/>
              </w:rPr>
              <w:t>Behaviour and Attitudes</w:t>
            </w:r>
          </w:p>
        </w:tc>
      </w:tr>
    </w:tbl>
    <w:p w14:paraId="586CE9EE" w14:textId="77777777" w:rsidR="00A83385" w:rsidRPr="0070493D" w:rsidRDefault="00A83385" w:rsidP="00A83385">
      <w:pPr>
        <w:rPr>
          <w:rFonts w:ascii="Maiandra GD" w:hAnsi="Maiandra GD"/>
          <w:bCs/>
          <w:sz w:val="20"/>
          <w:szCs w:val="20"/>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473"/>
        <w:gridCol w:w="2473"/>
        <w:gridCol w:w="2474"/>
      </w:tblGrid>
      <w:tr w:rsidR="00A83385" w:rsidRPr="0070493D" w14:paraId="2AF4E622" w14:textId="77777777" w:rsidTr="00A83385">
        <w:trPr>
          <w:trHeight w:val="454"/>
        </w:trPr>
        <w:tc>
          <w:tcPr>
            <w:tcW w:w="2473" w:type="dxa"/>
            <w:tcBorders>
              <w:top w:val="nil"/>
              <w:left w:val="nil"/>
              <w:right w:val="single" w:sz="4" w:space="0" w:color="auto"/>
            </w:tcBorders>
            <w:vAlign w:val="center"/>
          </w:tcPr>
          <w:p w14:paraId="65573CB4" w14:textId="77777777" w:rsidR="00A83385" w:rsidRPr="0070493D" w:rsidRDefault="00A83385" w:rsidP="00A83385">
            <w:pPr>
              <w:rPr>
                <w:rFonts w:ascii="Maiandra GD" w:hAnsi="Maiandra GD"/>
                <w:b/>
                <w:sz w:val="16"/>
                <w:szCs w:val="16"/>
              </w:rPr>
            </w:pPr>
          </w:p>
        </w:tc>
        <w:tc>
          <w:tcPr>
            <w:tcW w:w="2473" w:type="dxa"/>
            <w:tcBorders>
              <w:left w:val="single" w:sz="4" w:space="0" w:color="auto"/>
            </w:tcBorders>
            <w:shd w:val="clear" w:color="auto" w:fill="D9D9D9"/>
            <w:vAlign w:val="center"/>
          </w:tcPr>
          <w:p w14:paraId="5EC0BF26"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Autumn Actions</w:t>
            </w:r>
          </w:p>
        </w:tc>
        <w:tc>
          <w:tcPr>
            <w:tcW w:w="2473" w:type="dxa"/>
            <w:shd w:val="clear" w:color="auto" w:fill="D9D9D9"/>
            <w:vAlign w:val="center"/>
          </w:tcPr>
          <w:p w14:paraId="2371F504"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Spring Actions</w:t>
            </w:r>
          </w:p>
        </w:tc>
        <w:tc>
          <w:tcPr>
            <w:tcW w:w="2474" w:type="dxa"/>
            <w:shd w:val="clear" w:color="auto" w:fill="D9D9D9"/>
            <w:vAlign w:val="center"/>
          </w:tcPr>
          <w:p w14:paraId="65D1569E"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Summer Actions</w:t>
            </w:r>
          </w:p>
        </w:tc>
      </w:tr>
      <w:tr w:rsidR="00A83385" w:rsidRPr="00602A15" w14:paraId="16A2168F" w14:textId="77777777" w:rsidTr="00753092">
        <w:trPr>
          <w:trHeight w:val="485"/>
        </w:trPr>
        <w:tc>
          <w:tcPr>
            <w:tcW w:w="2473" w:type="dxa"/>
            <w:vAlign w:val="center"/>
          </w:tcPr>
          <w:p w14:paraId="102D6E10" w14:textId="1A4B498C" w:rsidR="001C70E8" w:rsidRPr="00DF5142" w:rsidRDefault="00CC57BC" w:rsidP="00CC57BC">
            <w:pPr>
              <w:rPr>
                <w:rFonts w:ascii="Comic Sans MS" w:hAnsi="Comic Sans MS" w:cs="Arial"/>
                <w:b/>
                <w:sz w:val="20"/>
                <w:szCs w:val="20"/>
              </w:rPr>
            </w:pPr>
            <w:r w:rsidRPr="00DF5142">
              <w:rPr>
                <w:rFonts w:ascii="Comic Sans MS" w:hAnsi="Comic Sans MS" w:cs="Arial"/>
                <w:b/>
                <w:sz w:val="20"/>
                <w:szCs w:val="20"/>
              </w:rPr>
              <w:t>BA1: To ensure that the needs of ALL children are met in learning</w:t>
            </w:r>
          </w:p>
        </w:tc>
        <w:tc>
          <w:tcPr>
            <w:tcW w:w="2473" w:type="dxa"/>
          </w:tcPr>
          <w:p w14:paraId="39E408C5" w14:textId="70CD5E4B" w:rsidR="00916C62" w:rsidRPr="00EA4CEC" w:rsidRDefault="007A3AD0" w:rsidP="009C3053">
            <w:pPr>
              <w:rPr>
                <w:rFonts w:ascii="Comic Sans MS" w:hAnsi="Comic Sans MS" w:cs="Arial"/>
                <w:sz w:val="20"/>
                <w:szCs w:val="20"/>
              </w:rPr>
            </w:pPr>
            <w:r w:rsidRPr="00EA4CEC">
              <w:rPr>
                <w:rFonts w:ascii="Comic Sans MS" w:hAnsi="Comic Sans MS" w:cs="Arial"/>
                <w:sz w:val="20"/>
                <w:szCs w:val="20"/>
              </w:rPr>
              <w:t>The staff teach to both of these areas as part of their lessons.  Lessons are taught to the highest and scaffolded to support to first 20%.</w:t>
            </w:r>
          </w:p>
        </w:tc>
        <w:tc>
          <w:tcPr>
            <w:tcW w:w="2473" w:type="dxa"/>
          </w:tcPr>
          <w:p w14:paraId="1E6A32FE" w14:textId="77777777" w:rsidR="00E469CC" w:rsidRDefault="004225D0" w:rsidP="004225D0">
            <w:pPr>
              <w:rPr>
                <w:rFonts w:ascii="Comic Sans MS" w:hAnsi="Comic Sans MS" w:cs="Arial"/>
                <w:sz w:val="20"/>
                <w:szCs w:val="20"/>
              </w:rPr>
            </w:pPr>
            <w:r w:rsidRPr="00EA4CEC">
              <w:rPr>
                <w:rFonts w:ascii="Comic Sans MS" w:hAnsi="Comic Sans MS" w:cs="Arial"/>
                <w:sz w:val="20"/>
                <w:szCs w:val="20"/>
              </w:rPr>
              <w:t xml:space="preserve">This has been evidenced through classroom observations, </w:t>
            </w:r>
            <w:r w:rsidR="00EA4CEC" w:rsidRPr="00EA4CEC">
              <w:rPr>
                <w:rFonts w:ascii="Comic Sans MS" w:hAnsi="Comic Sans MS" w:cs="Arial"/>
                <w:sz w:val="20"/>
                <w:szCs w:val="20"/>
              </w:rPr>
              <w:t>Governor</w:t>
            </w:r>
            <w:r w:rsidRPr="00EA4CEC">
              <w:rPr>
                <w:rFonts w:ascii="Comic Sans MS" w:hAnsi="Comic Sans MS" w:cs="Arial"/>
                <w:sz w:val="20"/>
                <w:szCs w:val="20"/>
              </w:rPr>
              <w:t xml:space="preserve"> monitoring visits and book scrutiny.</w:t>
            </w:r>
          </w:p>
          <w:p w14:paraId="1C30CC6A" w14:textId="77777777" w:rsidR="00245672" w:rsidRDefault="00245672" w:rsidP="004225D0">
            <w:pPr>
              <w:rPr>
                <w:rFonts w:ascii="Comic Sans MS" w:hAnsi="Comic Sans MS" w:cs="Arial"/>
                <w:sz w:val="20"/>
                <w:szCs w:val="20"/>
              </w:rPr>
            </w:pPr>
          </w:p>
          <w:p w14:paraId="7C3146CD" w14:textId="18326CBB" w:rsidR="00245672" w:rsidRPr="00EA4CEC" w:rsidRDefault="00245672" w:rsidP="004225D0">
            <w:pPr>
              <w:rPr>
                <w:rFonts w:ascii="Comic Sans MS" w:hAnsi="Comic Sans MS" w:cs="Arial"/>
                <w:sz w:val="20"/>
                <w:szCs w:val="20"/>
              </w:rPr>
            </w:pPr>
            <w:r>
              <w:rPr>
                <w:rFonts w:ascii="Comic Sans MS" w:hAnsi="Comic Sans MS" w:cs="Arial"/>
                <w:sz w:val="20"/>
                <w:szCs w:val="20"/>
              </w:rPr>
              <w:t xml:space="preserve">External specialists are used to support learning and assessment. </w:t>
            </w:r>
          </w:p>
        </w:tc>
        <w:tc>
          <w:tcPr>
            <w:tcW w:w="2474" w:type="dxa"/>
          </w:tcPr>
          <w:p w14:paraId="0976337E" w14:textId="56A81F85" w:rsidR="006948C6" w:rsidRPr="00597BE3" w:rsidRDefault="00A912E0" w:rsidP="00A912E0">
            <w:pPr>
              <w:rPr>
                <w:rFonts w:ascii="Comic Sans MS" w:hAnsi="Comic Sans MS" w:cs="Arial"/>
                <w:sz w:val="20"/>
                <w:szCs w:val="20"/>
              </w:rPr>
            </w:pPr>
            <w:r w:rsidRPr="00597BE3">
              <w:rPr>
                <w:rFonts w:ascii="Comic Sans MS" w:hAnsi="Comic Sans MS" w:cs="Arial"/>
                <w:sz w:val="20"/>
                <w:szCs w:val="20"/>
              </w:rPr>
              <w:t xml:space="preserve">As in the spring term this is continued to be measured.  Data is evidencing this </w:t>
            </w:r>
          </w:p>
        </w:tc>
      </w:tr>
      <w:tr w:rsidR="00753092" w:rsidRPr="0070493D" w14:paraId="4054154E" w14:textId="77777777" w:rsidTr="00753092">
        <w:trPr>
          <w:trHeight w:val="485"/>
        </w:trPr>
        <w:tc>
          <w:tcPr>
            <w:tcW w:w="2473" w:type="dxa"/>
            <w:vAlign w:val="center"/>
          </w:tcPr>
          <w:p w14:paraId="0430CF5B" w14:textId="77777777" w:rsidR="00753092" w:rsidRPr="00916C62" w:rsidRDefault="00753092" w:rsidP="00F336FD">
            <w:pPr>
              <w:ind w:left="720"/>
              <w:rPr>
                <w:rFonts w:ascii="Maiandra GD" w:hAnsi="Maiandra GD"/>
                <w:b/>
                <w:sz w:val="20"/>
                <w:szCs w:val="20"/>
              </w:rPr>
            </w:pPr>
          </w:p>
        </w:tc>
        <w:tc>
          <w:tcPr>
            <w:tcW w:w="2473" w:type="dxa"/>
          </w:tcPr>
          <w:p w14:paraId="5F8F8A48" w14:textId="77777777" w:rsidR="00753092" w:rsidRPr="00EA4CEC" w:rsidRDefault="00753092" w:rsidP="00F336FD">
            <w:pPr>
              <w:ind w:left="360"/>
              <w:rPr>
                <w:rFonts w:ascii="Comic Sans MS" w:hAnsi="Comic Sans MS"/>
                <w:sz w:val="16"/>
                <w:szCs w:val="16"/>
              </w:rPr>
            </w:pPr>
          </w:p>
        </w:tc>
        <w:tc>
          <w:tcPr>
            <w:tcW w:w="2473" w:type="dxa"/>
          </w:tcPr>
          <w:p w14:paraId="20B8DD26" w14:textId="77777777" w:rsidR="00753092" w:rsidRPr="00EA4CEC" w:rsidRDefault="00753092" w:rsidP="00F336FD">
            <w:pPr>
              <w:ind w:left="360"/>
              <w:rPr>
                <w:rFonts w:ascii="Comic Sans MS" w:hAnsi="Comic Sans MS"/>
                <w:sz w:val="16"/>
                <w:szCs w:val="16"/>
              </w:rPr>
            </w:pPr>
          </w:p>
        </w:tc>
        <w:tc>
          <w:tcPr>
            <w:tcW w:w="2474" w:type="dxa"/>
          </w:tcPr>
          <w:p w14:paraId="6F08D158" w14:textId="77777777" w:rsidR="00753092" w:rsidRPr="00C66BD6" w:rsidRDefault="00753092" w:rsidP="00F336FD">
            <w:pPr>
              <w:ind w:left="360"/>
              <w:rPr>
                <w:rFonts w:ascii="Maiandra GD" w:hAnsi="Maiandra GD"/>
                <w:sz w:val="16"/>
                <w:szCs w:val="16"/>
              </w:rPr>
            </w:pPr>
          </w:p>
        </w:tc>
      </w:tr>
    </w:tbl>
    <w:p w14:paraId="63481EC0" w14:textId="77777777" w:rsidR="002652AD" w:rsidRPr="003F1BD2" w:rsidRDefault="002652AD" w:rsidP="003F1BD2">
      <w:pPr>
        <w:rPr>
          <w:rFonts w:ascii="Maiandra GD" w:hAnsi="Maiandra GD"/>
          <w:bCs/>
          <w:sz w:val="20"/>
          <w:szCs w:val="20"/>
        </w:rPr>
      </w:pPr>
    </w:p>
    <w:p w14:paraId="60D08B6F" w14:textId="77777777" w:rsidR="002652AD" w:rsidRDefault="002652AD" w:rsidP="002652AD">
      <w:pPr>
        <w:rPr>
          <w:rFonts w:ascii="Maiandra GD" w:hAnsi="Maiandra GD"/>
          <w:bCs/>
          <w:sz w:val="20"/>
          <w:szCs w:val="20"/>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3"/>
      </w:tblGrid>
      <w:tr w:rsidR="002652AD" w:rsidRPr="0070493D" w14:paraId="044B2EE8" w14:textId="77777777" w:rsidTr="006C09F8">
        <w:trPr>
          <w:trHeight w:val="567"/>
        </w:trPr>
        <w:tc>
          <w:tcPr>
            <w:tcW w:w="9893" w:type="dxa"/>
            <w:vAlign w:val="center"/>
          </w:tcPr>
          <w:p w14:paraId="3B81F971" w14:textId="77777777" w:rsidR="002652AD" w:rsidRPr="0070493D" w:rsidRDefault="002652AD" w:rsidP="006C09F8">
            <w:pPr>
              <w:rPr>
                <w:rFonts w:ascii="Maiandra GD" w:hAnsi="Maiandra GD"/>
                <w:bCs/>
                <w:sz w:val="20"/>
                <w:szCs w:val="20"/>
              </w:rPr>
            </w:pPr>
            <w:r>
              <w:rPr>
                <w:rFonts w:ascii="Maiandra GD" w:hAnsi="Maiandra GD"/>
                <w:b/>
                <w:bCs/>
                <w:sz w:val="20"/>
                <w:szCs w:val="20"/>
                <w:u w:val="single"/>
              </w:rPr>
              <w:t>Personal Development</w:t>
            </w:r>
          </w:p>
        </w:tc>
      </w:tr>
    </w:tbl>
    <w:p w14:paraId="53533F5D" w14:textId="77777777" w:rsidR="002652AD" w:rsidRDefault="002652AD" w:rsidP="002652AD">
      <w:pPr>
        <w:ind w:left="360"/>
        <w:rPr>
          <w:rFonts w:ascii="Maiandra GD" w:hAnsi="Maiandra GD"/>
          <w:bCs/>
          <w:sz w:val="20"/>
          <w:szCs w:val="20"/>
          <w:u w:val="single"/>
        </w:rPr>
      </w:pPr>
    </w:p>
    <w:p w14:paraId="3BB2BEC2" w14:textId="77777777" w:rsidR="002652AD" w:rsidRDefault="002652AD" w:rsidP="002652AD">
      <w:pPr>
        <w:rPr>
          <w:rFonts w:ascii="Maiandra GD" w:hAnsi="Maiandra GD"/>
          <w:sz w:val="20"/>
          <w:szCs w:val="20"/>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473"/>
        <w:gridCol w:w="2473"/>
        <w:gridCol w:w="2474"/>
      </w:tblGrid>
      <w:tr w:rsidR="00A83385" w:rsidRPr="0070493D" w14:paraId="3DF68490" w14:textId="77777777" w:rsidTr="00A83385">
        <w:trPr>
          <w:trHeight w:val="454"/>
        </w:trPr>
        <w:tc>
          <w:tcPr>
            <w:tcW w:w="2473" w:type="dxa"/>
            <w:tcBorders>
              <w:top w:val="nil"/>
              <w:left w:val="nil"/>
              <w:right w:val="single" w:sz="4" w:space="0" w:color="auto"/>
            </w:tcBorders>
            <w:vAlign w:val="center"/>
          </w:tcPr>
          <w:p w14:paraId="534CE880" w14:textId="77777777" w:rsidR="00A83385" w:rsidRPr="0070493D" w:rsidRDefault="00A83385" w:rsidP="00A83385">
            <w:pPr>
              <w:rPr>
                <w:rFonts w:ascii="Maiandra GD" w:hAnsi="Maiandra GD"/>
                <w:b/>
                <w:sz w:val="16"/>
                <w:szCs w:val="16"/>
              </w:rPr>
            </w:pPr>
          </w:p>
        </w:tc>
        <w:tc>
          <w:tcPr>
            <w:tcW w:w="2473" w:type="dxa"/>
            <w:tcBorders>
              <w:left w:val="single" w:sz="4" w:space="0" w:color="auto"/>
            </w:tcBorders>
            <w:shd w:val="clear" w:color="auto" w:fill="D9D9D9"/>
            <w:vAlign w:val="center"/>
          </w:tcPr>
          <w:p w14:paraId="4880500A"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Autumn Actions</w:t>
            </w:r>
          </w:p>
        </w:tc>
        <w:tc>
          <w:tcPr>
            <w:tcW w:w="2473" w:type="dxa"/>
            <w:shd w:val="clear" w:color="auto" w:fill="D9D9D9"/>
            <w:vAlign w:val="center"/>
          </w:tcPr>
          <w:p w14:paraId="7D8B6BCB"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Spring Actions</w:t>
            </w:r>
          </w:p>
        </w:tc>
        <w:tc>
          <w:tcPr>
            <w:tcW w:w="2474" w:type="dxa"/>
            <w:shd w:val="clear" w:color="auto" w:fill="D9D9D9"/>
            <w:vAlign w:val="center"/>
          </w:tcPr>
          <w:p w14:paraId="68B3349E"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Summer Actions</w:t>
            </w:r>
          </w:p>
        </w:tc>
      </w:tr>
      <w:tr w:rsidR="00A83385" w:rsidRPr="0070493D" w14:paraId="28B85EDB" w14:textId="77777777" w:rsidTr="00753092">
        <w:trPr>
          <w:trHeight w:val="535"/>
        </w:trPr>
        <w:tc>
          <w:tcPr>
            <w:tcW w:w="2473" w:type="dxa"/>
            <w:vAlign w:val="center"/>
          </w:tcPr>
          <w:p w14:paraId="3548691F" w14:textId="540673EA" w:rsidR="00CA7159" w:rsidRPr="00DF5142" w:rsidRDefault="00346225" w:rsidP="00CC57BC">
            <w:pPr>
              <w:rPr>
                <w:rFonts w:ascii="Comic Sans MS" w:eastAsia="Calibri" w:hAnsi="Comic Sans MS" w:cs="Arial"/>
                <w:b/>
                <w:bCs/>
                <w:sz w:val="20"/>
                <w:szCs w:val="20"/>
                <w:lang w:eastAsia="en-US"/>
              </w:rPr>
            </w:pPr>
            <w:r w:rsidRPr="00DF5142">
              <w:rPr>
                <w:rFonts w:ascii="Comic Sans MS" w:eastAsia="Calibri" w:hAnsi="Comic Sans MS" w:cs="Arial"/>
                <w:b/>
                <w:bCs/>
                <w:sz w:val="20"/>
                <w:szCs w:val="20"/>
                <w:lang w:eastAsia="en-US"/>
              </w:rPr>
              <w:t xml:space="preserve">PD1: To further develop the opportunities the </w:t>
            </w:r>
            <w:r w:rsidR="00245672" w:rsidRPr="00DF5142">
              <w:rPr>
                <w:rFonts w:ascii="Comic Sans MS" w:eastAsia="Calibri" w:hAnsi="Comic Sans MS" w:cs="Arial"/>
                <w:b/>
                <w:bCs/>
                <w:sz w:val="20"/>
                <w:szCs w:val="20"/>
                <w:lang w:eastAsia="en-US"/>
              </w:rPr>
              <w:t>curriculum</w:t>
            </w:r>
            <w:r w:rsidRPr="00DF5142">
              <w:rPr>
                <w:rFonts w:ascii="Comic Sans MS" w:eastAsia="Calibri" w:hAnsi="Comic Sans MS" w:cs="Arial"/>
                <w:b/>
                <w:bCs/>
                <w:sz w:val="20"/>
                <w:szCs w:val="20"/>
                <w:lang w:eastAsia="en-US"/>
              </w:rPr>
              <w:t xml:space="preserve"> offers to ensure the broader development and flourishing of all</w:t>
            </w:r>
          </w:p>
        </w:tc>
        <w:tc>
          <w:tcPr>
            <w:tcW w:w="2473" w:type="dxa"/>
          </w:tcPr>
          <w:p w14:paraId="35F597D0" w14:textId="7673CAA7" w:rsidR="00CB457A" w:rsidRPr="00566D7A" w:rsidRDefault="00CB457A" w:rsidP="00CB457A">
            <w:pPr>
              <w:rPr>
                <w:rFonts w:ascii="Maiandra GD" w:hAnsi="Maiandra GD"/>
                <w:sz w:val="16"/>
                <w:szCs w:val="16"/>
              </w:rPr>
            </w:pPr>
          </w:p>
        </w:tc>
        <w:tc>
          <w:tcPr>
            <w:tcW w:w="2473" w:type="dxa"/>
          </w:tcPr>
          <w:p w14:paraId="5B55B8C7" w14:textId="14B776B0" w:rsidR="004C4692" w:rsidRPr="00DF5142" w:rsidRDefault="00D27FAB" w:rsidP="00D27FAB">
            <w:pPr>
              <w:rPr>
                <w:rFonts w:ascii="Comic Sans MS" w:hAnsi="Comic Sans MS"/>
                <w:sz w:val="20"/>
                <w:szCs w:val="20"/>
              </w:rPr>
            </w:pPr>
            <w:r w:rsidRPr="00DF5142">
              <w:rPr>
                <w:rFonts w:ascii="Comic Sans MS" w:hAnsi="Comic Sans MS"/>
                <w:sz w:val="20"/>
                <w:szCs w:val="20"/>
              </w:rPr>
              <w:t xml:space="preserve">The staff have planned opportunities for the children to </w:t>
            </w:r>
            <w:r w:rsidR="00DF5142" w:rsidRPr="00DF5142">
              <w:rPr>
                <w:rFonts w:ascii="Comic Sans MS" w:hAnsi="Comic Sans MS"/>
                <w:sz w:val="20"/>
                <w:szCs w:val="20"/>
              </w:rPr>
              <w:t>enrich</w:t>
            </w:r>
            <w:r w:rsidRPr="00DF5142">
              <w:rPr>
                <w:rFonts w:ascii="Comic Sans MS" w:hAnsi="Comic Sans MS"/>
                <w:sz w:val="20"/>
                <w:szCs w:val="20"/>
              </w:rPr>
              <w:t xml:space="preserve"> the children’s learning.</w:t>
            </w:r>
          </w:p>
          <w:p w14:paraId="29CDE054" w14:textId="394FDE76" w:rsidR="00D27FAB" w:rsidRPr="0008668A" w:rsidRDefault="00D27FAB" w:rsidP="00D27FAB">
            <w:pPr>
              <w:rPr>
                <w:rFonts w:ascii="Maiandra GD" w:hAnsi="Maiandra GD"/>
                <w:sz w:val="16"/>
                <w:szCs w:val="16"/>
              </w:rPr>
            </w:pPr>
            <w:r w:rsidRPr="00DF5142">
              <w:rPr>
                <w:rFonts w:ascii="Comic Sans MS" w:hAnsi="Comic Sans MS"/>
                <w:sz w:val="20"/>
                <w:szCs w:val="20"/>
              </w:rPr>
              <w:t xml:space="preserve">SEND adaptations in ALL subjects are being used </w:t>
            </w:r>
            <w:r w:rsidR="00DF5142" w:rsidRPr="00DF5142">
              <w:rPr>
                <w:rFonts w:ascii="Comic Sans MS" w:hAnsi="Comic Sans MS"/>
                <w:sz w:val="20"/>
                <w:szCs w:val="20"/>
              </w:rPr>
              <w:t>to ensure accessibility for all.</w:t>
            </w:r>
          </w:p>
        </w:tc>
        <w:tc>
          <w:tcPr>
            <w:tcW w:w="2474" w:type="dxa"/>
          </w:tcPr>
          <w:p w14:paraId="5A23C138" w14:textId="1C2247D0" w:rsidR="00996120" w:rsidRPr="00355057" w:rsidRDefault="00355057" w:rsidP="00996120">
            <w:pPr>
              <w:rPr>
                <w:rFonts w:ascii="Comic Sans MS" w:hAnsi="Comic Sans MS"/>
                <w:sz w:val="20"/>
                <w:szCs w:val="20"/>
              </w:rPr>
            </w:pPr>
            <w:r>
              <w:rPr>
                <w:rFonts w:ascii="Comic Sans MS" w:hAnsi="Comic Sans MS"/>
                <w:sz w:val="20"/>
                <w:szCs w:val="20"/>
              </w:rPr>
              <w:t xml:space="preserve">Staff look for opportunities within the curriculum where they can enhance the learning.  </w:t>
            </w:r>
            <w:r w:rsidR="00E2454F">
              <w:rPr>
                <w:rFonts w:ascii="Comic Sans MS" w:hAnsi="Comic Sans MS"/>
                <w:sz w:val="20"/>
                <w:szCs w:val="20"/>
              </w:rPr>
              <w:t>E.g.</w:t>
            </w:r>
            <w:r w:rsidR="00A171F0">
              <w:rPr>
                <w:rFonts w:ascii="Comic Sans MS" w:hAnsi="Comic Sans MS"/>
                <w:sz w:val="20"/>
                <w:szCs w:val="20"/>
              </w:rPr>
              <w:t xml:space="preserve"> Class 2 visit to Lincolnshire Life Museum for Victorian event, C1 to </w:t>
            </w:r>
            <w:r w:rsidR="002102BE">
              <w:rPr>
                <w:rFonts w:ascii="Comic Sans MS" w:hAnsi="Comic Sans MS"/>
                <w:sz w:val="20"/>
                <w:szCs w:val="20"/>
              </w:rPr>
              <w:t>Hartsholme Park for outdoor activities.</w:t>
            </w:r>
          </w:p>
        </w:tc>
      </w:tr>
      <w:tr w:rsidR="00753092" w:rsidRPr="0070493D" w14:paraId="7564CFE2" w14:textId="77777777" w:rsidTr="00753092">
        <w:trPr>
          <w:trHeight w:val="535"/>
        </w:trPr>
        <w:tc>
          <w:tcPr>
            <w:tcW w:w="2473" w:type="dxa"/>
            <w:vAlign w:val="center"/>
          </w:tcPr>
          <w:p w14:paraId="686C583B" w14:textId="3D517479" w:rsidR="00753092" w:rsidRPr="00DF5142" w:rsidRDefault="00A718A9" w:rsidP="00CA7159">
            <w:pPr>
              <w:rPr>
                <w:rFonts w:ascii="Comic Sans MS" w:eastAsia="Calibri" w:hAnsi="Comic Sans MS" w:cs="Arial"/>
                <w:b/>
                <w:bCs/>
                <w:sz w:val="20"/>
                <w:szCs w:val="20"/>
                <w:lang w:eastAsia="en-US"/>
              </w:rPr>
            </w:pPr>
            <w:r w:rsidRPr="00DF5142">
              <w:rPr>
                <w:rFonts w:ascii="Comic Sans MS" w:eastAsia="Calibri" w:hAnsi="Comic Sans MS" w:cs="Arial"/>
                <w:b/>
                <w:bCs/>
                <w:sz w:val="20"/>
                <w:szCs w:val="20"/>
                <w:lang w:eastAsia="en-US"/>
              </w:rPr>
              <w:t>PD2: To ensure that the school is prepared for a SIAMS inspection this academic year</w:t>
            </w:r>
          </w:p>
        </w:tc>
        <w:tc>
          <w:tcPr>
            <w:tcW w:w="2473" w:type="dxa"/>
          </w:tcPr>
          <w:p w14:paraId="1F81B749" w14:textId="77777777" w:rsidR="00753092" w:rsidRPr="00566D7A" w:rsidRDefault="00753092" w:rsidP="00CB457A">
            <w:pPr>
              <w:rPr>
                <w:rFonts w:ascii="Maiandra GD" w:hAnsi="Maiandra GD"/>
                <w:sz w:val="16"/>
                <w:szCs w:val="16"/>
              </w:rPr>
            </w:pPr>
          </w:p>
        </w:tc>
        <w:tc>
          <w:tcPr>
            <w:tcW w:w="2473" w:type="dxa"/>
          </w:tcPr>
          <w:p w14:paraId="3D80896F" w14:textId="77777777" w:rsidR="00753092" w:rsidRDefault="00DF5142" w:rsidP="00DF5142">
            <w:pPr>
              <w:rPr>
                <w:rFonts w:ascii="Comic Sans MS" w:hAnsi="Comic Sans MS"/>
                <w:sz w:val="20"/>
                <w:szCs w:val="20"/>
              </w:rPr>
            </w:pPr>
            <w:r>
              <w:rPr>
                <w:rFonts w:ascii="Comic Sans MS" w:hAnsi="Comic Sans MS"/>
                <w:sz w:val="20"/>
                <w:szCs w:val="20"/>
              </w:rPr>
              <w:t>Work undertaken with Governors responsible for SIAMS to ensure that the school is fulfilling its role as a Christian school.</w:t>
            </w:r>
          </w:p>
          <w:p w14:paraId="4E613BEB" w14:textId="2F552EFB" w:rsidR="00DF5142" w:rsidRPr="00DF5142" w:rsidRDefault="00DF5142" w:rsidP="00DF5142">
            <w:pPr>
              <w:rPr>
                <w:rFonts w:ascii="Comic Sans MS" w:hAnsi="Comic Sans MS"/>
                <w:sz w:val="20"/>
                <w:szCs w:val="20"/>
              </w:rPr>
            </w:pPr>
            <w:r>
              <w:rPr>
                <w:rFonts w:ascii="Comic Sans MS" w:hAnsi="Comic Sans MS"/>
                <w:sz w:val="20"/>
                <w:szCs w:val="20"/>
              </w:rPr>
              <w:t>SEF written with a spotlight on SIAMS.</w:t>
            </w:r>
          </w:p>
        </w:tc>
        <w:tc>
          <w:tcPr>
            <w:tcW w:w="2474" w:type="dxa"/>
          </w:tcPr>
          <w:p w14:paraId="03447C65" w14:textId="14B82EF4" w:rsidR="00753092" w:rsidRPr="002102BE" w:rsidRDefault="002102BE" w:rsidP="00996120">
            <w:pPr>
              <w:rPr>
                <w:rFonts w:ascii="Comic Sans MS" w:hAnsi="Comic Sans MS"/>
                <w:sz w:val="20"/>
                <w:szCs w:val="20"/>
              </w:rPr>
            </w:pPr>
            <w:r>
              <w:rPr>
                <w:rFonts w:ascii="Comic Sans MS" w:hAnsi="Comic Sans MS"/>
                <w:sz w:val="20"/>
                <w:szCs w:val="20"/>
              </w:rPr>
              <w:t xml:space="preserve">SIAMS Inspection took place </w:t>
            </w:r>
            <w:r w:rsidR="005827F4">
              <w:rPr>
                <w:rFonts w:ascii="Comic Sans MS" w:hAnsi="Comic Sans MS"/>
                <w:sz w:val="20"/>
                <w:szCs w:val="20"/>
              </w:rPr>
              <w:t>April 2024.  Successful inspection.  See separate report.</w:t>
            </w:r>
          </w:p>
        </w:tc>
      </w:tr>
    </w:tbl>
    <w:p w14:paraId="441BC569" w14:textId="77777777" w:rsidR="00A83385" w:rsidRPr="006A174C" w:rsidRDefault="00A83385" w:rsidP="006A174C">
      <w:pPr>
        <w:rPr>
          <w:rFonts w:ascii="Maiandra GD" w:hAnsi="Maiandra GD"/>
          <w:bCs/>
          <w:sz w:val="20"/>
          <w:szCs w:val="20"/>
          <w:u w:val="single"/>
        </w:rPr>
      </w:pPr>
    </w:p>
    <w:p w14:paraId="2BAB9872" w14:textId="77777777" w:rsidR="00A83385" w:rsidRDefault="00A83385" w:rsidP="00A83385">
      <w:pPr>
        <w:rPr>
          <w:rFonts w:ascii="Maiandra GD" w:hAnsi="Maiandra GD"/>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3"/>
      </w:tblGrid>
      <w:tr w:rsidR="00A83385" w:rsidRPr="0070493D" w14:paraId="479F1792" w14:textId="77777777" w:rsidTr="00A83385">
        <w:trPr>
          <w:trHeight w:val="567"/>
        </w:trPr>
        <w:tc>
          <w:tcPr>
            <w:tcW w:w="9893" w:type="dxa"/>
            <w:vAlign w:val="center"/>
          </w:tcPr>
          <w:p w14:paraId="710428D3" w14:textId="77777777" w:rsidR="00A83385" w:rsidRPr="0070493D" w:rsidRDefault="00A83385" w:rsidP="00A83385">
            <w:pPr>
              <w:rPr>
                <w:rFonts w:ascii="Maiandra GD" w:hAnsi="Maiandra GD"/>
                <w:bCs/>
                <w:sz w:val="20"/>
                <w:szCs w:val="20"/>
              </w:rPr>
            </w:pPr>
            <w:r w:rsidRPr="0070493D">
              <w:rPr>
                <w:rFonts w:ascii="Maiandra GD" w:hAnsi="Maiandra GD"/>
                <w:b/>
                <w:bCs/>
                <w:sz w:val="20"/>
                <w:szCs w:val="20"/>
                <w:u w:val="single"/>
              </w:rPr>
              <w:t xml:space="preserve">Effectiveness of Leadership and Management </w:t>
            </w:r>
          </w:p>
        </w:tc>
      </w:tr>
    </w:tbl>
    <w:p w14:paraId="3D580BB0" w14:textId="77777777" w:rsidR="00A83385" w:rsidRPr="0070493D" w:rsidRDefault="00A83385" w:rsidP="00A83385">
      <w:pPr>
        <w:rPr>
          <w:rFonts w:ascii="Maiandra GD" w:hAnsi="Maiandra GD"/>
          <w:bCs/>
          <w:sz w:val="20"/>
          <w:szCs w:val="20"/>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473"/>
        <w:gridCol w:w="2473"/>
        <w:gridCol w:w="2474"/>
      </w:tblGrid>
      <w:tr w:rsidR="00A83385" w:rsidRPr="0070493D" w14:paraId="4FDA50EB" w14:textId="77777777" w:rsidTr="003456FD">
        <w:trPr>
          <w:trHeight w:val="1226"/>
        </w:trPr>
        <w:tc>
          <w:tcPr>
            <w:tcW w:w="2473" w:type="dxa"/>
            <w:tcBorders>
              <w:top w:val="nil"/>
              <w:left w:val="nil"/>
              <w:right w:val="single" w:sz="4" w:space="0" w:color="auto"/>
            </w:tcBorders>
            <w:vAlign w:val="center"/>
          </w:tcPr>
          <w:p w14:paraId="75C53BFF" w14:textId="77777777" w:rsidR="00A83385" w:rsidRPr="0070493D" w:rsidRDefault="00A83385" w:rsidP="00A83385">
            <w:pPr>
              <w:rPr>
                <w:rFonts w:ascii="Maiandra GD" w:hAnsi="Maiandra GD"/>
                <w:b/>
                <w:sz w:val="16"/>
                <w:szCs w:val="16"/>
              </w:rPr>
            </w:pPr>
          </w:p>
        </w:tc>
        <w:tc>
          <w:tcPr>
            <w:tcW w:w="2473" w:type="dxa"/>
            <w:tcBorders>
              <w:left w:val="single" w:sz="4" w:space="0" w:color="auto"/>
            </w:tcBorders>
            <w:shd w:val="clear" w:color="auto" w:fill="D9D9D9"/>
            <w:vAlign w:val="center"/>
          </w:tcPr>
          <w:p w14:paraId="2A9B9668"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Autumn Actions</w:t>
            </w:r>
          </w:p>
        </w:tc>
        <w:tc>
          <w:tcPr>
            <w:tcW w:w="2473" w:type="dxa"/>
            <w:shd w:val="clear" w:color="auto" w:fill="D9D9D9"/>
            <w:vAlign w:val="center"/>
          </w:tcPr>
          <w:p w14:paraId="2DE5D57F"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Spring Actions</w:t>
            </w:r>
          </w:p>
        </w:tc>
        <w:tc>
          <w:tcPr>
            <w:tcW w:w="2474" w:type="dxa"/>
            <w:shd w:val="clear" w:color="auto" w:fill="D9D9D9"/>
            <w:vAlign w:val="center"/>
          </w:tcPr>
          <w:p w14:paraId="653C2813"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Summer Actions</w:t>
            </w:r>
          </w:p>
        </w:tc>
      </w:tr>
      <w:tr w:rsidR="00EC623D" w:rsidRPr="0070493D" w14:paraId="237ADE8E" w14:textId="77777777" w:rsidTr="003456FD">
        <w:trPr>
          <w:trHeight w:val="1226"/>
        </w:trPr>
        <w:tc>
          <w:tcPr>
            <w:tcW w:w="2473" w:type="dxa"/>
            <w:tcBorders>
              <w:top w:val="nil"/>
              <w:left w:val="nil"/>
              <w:right w:val="single" w:sz="4" w:space="0" w:color="auto"/>
            </w:tcBorders>
            <w:vAlign w:val="center"/>
          </w:tcPr>
          <w:p w14:paraId="21CEAD46" w14:textId="77777777" w:rsidR="00EC623D" w:rsidRPr="00346225" w:rsidRDefault="00EC623D" w:rsidP="00A83385">
            <w:pPr>
              <w:rPr>
                <w:rFonts w:ascii="Maiandra GD" w:hAnsi="Maiandra GD"/>
                <w:b/>
                <w:sz w:val="16"/>
                <w:szCs w:val="16"/>
              </w:rPr>
            </w:pPr>
          </w:p>
        </w:tc>
        <w:tc>
          <w:tcPr>
            <w:tcW w:w="2473" w:type="dxa"/>
            <w:tcBorders>
              <w:left w:val="single" w:sz="4" w:space="0" w:color="auto"/>
            </w:tcBorders>
            <w:shd w:val="clear" w:color="auto" w:fill="D9D9D9"/>
            <w:vAlign w:val="center"/>
          </w:tcPr>
          <w:p w14:paraId="10DA0A6F" w14:textId="77777777" w:rsidR="00EC623D" w:rsidRPr="0070493D" w:rsidRDefault="00EC623D" w:rsidP="00A83385">
            <w:pPr>
              <w:jc w:val="center"/>
              <w:rPr>
                <w:rFonts w:ascii="Maiandra GD" w:hAnsi="Maiandra GD"/>
                <w:sz w:val="20"/>
                <w:szCs w:val="20"/>
              </w:rPr>
            </w:pPr>
          </w:p>
        </w:tc>
        <w:tc>
          <w:tcPr>
            <w:tcW w:w="2473" w:type="dxa"/>
            <w:shd w:val="clear" w:color="auto" w:fill="D9D9D9"/>
            <w:vAlign w:val="center"/>
          </w:tcPr>
          <w:p w14:paraId="17CEFA0D" w14:textId="77777777" w:rsidR="00EC623D" w:rsidRPr="0070493D" w:rsidRDefault="00EC623D" w:rsidP="00A83385">
            <w:pPr>
              <w:jc w:val="center"/>
              <w:rPr>
                <w:rFonts w:ascii="Maiandra GD" w:hAnsi="Maiandra GD"/>
                <w:sz w:val="20"/>
                <w:szCs w:val="20"/>
              </w:rPr>
            </w:pPr>
          </w:p>
        </w:tc>
        <w:tc>
          <w:tcPr>
            <w:tcW w:w="2474" w:type="dxa"/>
            <w:shd w:val="clear" w:color="auto" w:fill="D9D9D9"/>
            <w:vAlign w:val="center"/>
          </w:tcPr>
          <w:p w14:paraId="7A5B8143" w14:textId="77777777" w:rsidR="00EC623D" w:rsidRPr="0070493D" w:rsidRDefault="00EC623D" w:rsidP="00A83385">
            <w:pPr>
              <w:jc w:val="center"/>
              <w:rPr>
                <w:rFonts w:ascii="Maiandra GD" w:hAnsi="Maiandra GD"/>
                <w:sz w:val="20"/>
                <w:szCs w:val="20"/>
              </w:rPr>
            </w:pPr>
          </w:p>
        </w:tc>
      </w:tr>
      <w:tr w:rsidR="00A83385" w:rsidRPr="0070493D" w14:paraId="6EE93B35" w14:textId="77777777" w:rsidTr="00753092">
        <w:trPr>
          <w:trHeight w:val="495"/>
        </w:trPr>
        <w:tc>
          <w:tcPr>
            <w:tcW w:w="2473" w:type="dxa"/>
            <w:vAlign w:val="center"/>
          </w:tcPr>
          <w:p w14:paraId="055F366B" w14:textId="2BEC2C74" w:rsidR="00CA7159" w:rsidRPr="00DF5142" w:rsidRDefault="00CB1454" w:rsidP="00CB1454">
            <w:pPr>
              <w:rPr>
                <w:rFonts w:ascii="Comic Sans MS" w:eastAsia="Calibri" w:hAnsi="Comic Sans MS" w:cs="Arial"/>
                <w:b/>
                <w:bCs/>
                <w:sz w:val="20"/>
                <w:szCs w:val="20"/>
                <w:lang w:eastAsia="en-US"/>
              </w:rPr>
            </w:pPr>
            <w:r w:rsidRPr="00DF5142">
              <w:rPr>
                <w:rFonts w:ascii="Comic Sans MS" w:eastAsia="Calibri" w:hAnsi="Comic Sans MS" w:cs="Arial"/>
                <w:b/>
                <w:bCs/>
                <w:sz w:val="20"/>
                <w:szCs w:val="20"/>
                <w:lang w:eastAsia="en-US"/>
              </w:rPr>
              <w:t>LM1: Leaders ensure that new subject leaders are equipped to lead their subjects well</w:t>
            </w:r>
          </w:p>
        </w:tc>
        <w:tc>
          <w:tcPr>
            <w:tcW w:w="2473" w:type="dxa"/>
          </w:tcPr>
          <w:p w14:paraId="77F56BC3" w14:textId="77777777" w:rsidR="00CB457A" w:rsidRPr="00EA4CEC" w:rsidRDefault="00D100E6" w:rsidP="001F1096">
            <w:pPr>
              <w:rPr>
                <w:rFonts w:ascii="Comic Sans MS" w:hAnsi="Comic Sans MS" w:cs="Arial"/>
                <w:sz w:val="20"/>
                <w:szCs w:val="20"/>
              </w:rPr>
            </w:pPr>
            <w:r w:rsidRPr="00EA4CEC">
              <w:rPr>
                <w:rFonts w:ascii="Comic Sans MS" w:hAnsi="Comic Sans MS" w:cs="Arial"/>
                <w:sz w:val="20"/>
                <w:szCs w:val="20"/>
              </w:rPr>
              <w:t>Catherine Stratton undertook x2 staff meetings on ‘How to be a subject leader.’</w:t>
            </w:r>
          </w:p>
          <w:p w14:paraId="30B761B1" w14:textId="37C69F12" w:rsidR="00D100E6" w:rsidRPr="00EA4CEC" w:rsidRDefault="00407DE2" w:rsidP="001F1096">
            <w:pPr>
              <w:rPr>
                <w:rFonts w:ascii="Comic Sans MS" w:hAnsi="Comic Sans MS" w:cs="Arial"/>
                <w:sz w:val="20"/>
                <w:szCs w:val="20"/>
              </w:rPr>
            </w:pPr>
            <w:r w:rsidRPr="00EA4CEC">
              <w:rPr>
                <w:rFonts w:ascii="Comic Sans MS" w:hAnsi="Comic Sans MS" w:cs="Arial"/>
                <w:sz w:val="20"/>
                <w:szCs w:val="20"/>
              </w:rPr>
              <w:t>Staff have also received training from Cornerstones- Maestro- the curriculum providers</w:t>
            </w:r>
            <w:r w:rsidR="00E530F7" w:rsidRPr="00EA4CEC">
              <w:rPr>
                <w:rFonts w:ascii="Comic Sans MS" w:hAnsi="Comic Sans MS" w:cs="Arial"/>
                <w:sz w:val="20"/>
                <w:szCs w:val="20"/>
              </w:rPr>
              <w:t xml:space="preserve"> on using the Assessment tool.</w:t>
            </w:r>
            <w:r w:rsidRPr="00EA4CEC">
              <w:rPr>
                <w:rFonts w:ascii="Comic Sans MS" w:hAnsi="Comic Sans MS" w:cs="Arial"/>
                <w:sz w:val="20"/>
                <w:szCs w:val="20"/>
              </w:rPr>
              <w:t xml:space="preserve"> </w:t>
            </w:r>
          </w:p>
        </w:tc>
        <w:tc>
          <w:tcPr>
            <w:tcW w:w="2473" w:type="dxa"/>
          </w:tcPr>
          <w:p w14:paraId="0371A8F6" w14:textId="77777777" w:rsidR="004C4692" w:rsidRPr="00EA4CEC" w:rsidRDefault="00AB1B31" w:rsidP="00AB1B31">
            <w:pPr>
              <w:rPr>
                <w:rFonts w:ascii="Comic Sans MS" w:eastAsia="Calibri" w:hAnsi="Comic Sans MS"/>
                <w:sz w:val="20"/>
                <w:szCs w:val="20"/>
                <w:lang w:eastAsia="en-US"/>
              </w:rPr>
            </w:pPr>
            <w:r w:rsidRPr="00EA4CEC">
              <w:rPr>
                <w:rFonts w:ascii="Comic Sans MS" w:eastAsia="Calibri" w:hAnsi="Comic Sans MS"/>
                <w:sz w:val="20"/>
                <w:szCs w:val="20"/>
                <w:lang w:eastAsia="en-US"/>
              </w:rPr>
              <w:t>Staff have been responsible for ensuring that their own subject pages are up to date and have relevant photographs on them.</w:t>
            </w:r>
          </w:p>
          <w:p w14:paraId="062B8D55" w14:textId="6913CE8B" w:rsidR="00AB1B31" w:rsidRPr="00EA4CEC" w:rsidRDefault="004B36EA" w:rsidP="00AB1B31">
            <w:pPr>
              <w:rPr>
                <w:rFonts w:ascii="Comic Sans MS" w:eastAsia="Calibri" w:hAnsi="Comic Sans MS"/>
                <w:sz w:val="20"/>
                <w:szCs w:val="20"/>
                <w:lang w:eastAsia="en-US"/>
              </w:rPr>
            </w:pPr>
            <w:r w:rsidRPr="00EA4CEC">
              <w:rPr>
                <w:rFonts w:ascii="Comic Sans MS" w:eastAsia="Calibri" w:hAnsi="Comic Sans MS"/>
                <w:sz w:val="20"/>
                <w:szCs w:val="20"/>
                <w:lang w:eastAsia="en-US"/>
              </w:rPr>
              <w:t>The teaching staff are about to update their end of term assessments so that two assessment points can be measured.</w:t>
            </w:r>
          </w:p>
        </w:tc>
        <w:tc>
          <w:tcPr>
            <w:tcW w:w="2474" w:type="dxa"/>
          </w:tcPr>
          <w:p w14:paraId="09FFF188" w14:textId="77777777" w:rsidR="00C22A8F" w:rsidRDefault="005827F4" w:rsidP="005827F4">
            <w:pPr>
              <w:rPr>
                <w:rFonts w:ascii="Comic Sans MS" w:hAnsi="Comic Sans MS"/>
                <w:sz w:val="20"/>
                <w:szCs w:val="20"/>
              </w:rPr>
            </w:pPr>
            <w:r>
              <w:rPr>
                <w:rFonts w:ascii="Comic Sans MS" w:hAnsi="Comic Sans MS"/>
                <w:sz w:val="20"/>
                <w:szCs w:val="20"/>
              </w:rPr>
              <w:t>Subject leaders continue to monitor.  Maths Development Day has taken place this term and plans made for September ’24 when Head Teacher becomes Maths Lead.</w:t>
            </w:r>
          </w:p>
          <w:p w14:paraId="4FD9BB09" w14:textId="58C1E305" w:rsidR="005827F4" w:rsidRPr="005827F4" w:rsidRDefault="00DA7678" w:rsidP="005827F4">
            <w:pPr>
              <w:rPr>
                <w:rFonts w:ascii="Comic Sans MS" w:hAnsi="Comic Sans MS"/>
                <w:sz w:val="20"/>
                <w:szCs w:val="20"/>
              </w:rPr>
            </w:pPr>
            <w:r>
              <w:rPr>
                <w:rFonts w:ascii="Comic Sans MS" w:hAnsi="Comic Sans MS"/>
                <w:sz w:val="20"/>
                <w:szCs w:val="20"/>
              </w:rPr>
              <w:t>Links have been made with The Spires Federation and Mrs Harrison/ Miss Walker to visit them to look at mixed age planning in preparation for changes in September.</w:t>
            </w:r>
          </w:p>
        </w:tc>
      </w:tr>
      <w:tr w:rsidR="00753092" w:rsidRPr="0070493D" w14:paraId="4D0C4D0E" w14:textId="77777777" w:rsidTr="00753092">
        <w:trPr>
          <w:trHeight w:val="495"/>
        </w:trPr>
        <w:tc>
          <w:tcPr>
            <w:tcW w:w="2473" w:type="dxa"/>
            <w:vAlign w:val="center"/>
          </w:tcPr>
          <w:p w14:paraId="5FC23585" w14:textId="10288589" w:rsidR="00753092" w:rsidRPr="00DF5142" w:rsidRDefault="00FB7336" w:rsidP="003456FD">
            <w:pPr>
              <w:rPr>
                <w:rFonts w:ascii="Comic Sans MS" w:hAnsi="Comic Sans MS" w:cs="Arial"/>
                <w:b/>
                <w:bCs/>
                <w:color w:val="000000"/>
                <w:sz w:val="20"/>
                <w:szCs w:val="20"/>
              </w:rPr>
            </w:pPr>
            <w:r w:rsidRPr="00DF5142">
              <w:rPr>
                <w:rFonts w:ascii="Comic Sans MS" w:hAnsi="Comic Sans MS" w:cs="Arial"/>
                <w:b/>
                <w:bCs/>
                <w:color w:val="000000"/>
                <w:sz w:val="20"/>
                <w:szCs w:val="20"/>
              </w:rPr>
              <w:t>LM2: Subject leaders lead subjects well to identify strengths and areas for development</w:t>
            </w:r>
          </w:p>
          <w:p w14:paraId="5B666CDC" w14:textId="77777777" w:rsidR="00CB1454" w:rsidRPr="00DF5142" w:rsidRDefault="00CB1454" w:rsidP="003456FD">
            <w:pPr>
              <w:rPr>
                <w:rFonts w:ascii="Comic Sans MS" w:eastAsia="Calibri" w:hAnsi="Comic Sans MS"/>
                <w:sz w:val="16"/>
                <w:szCs w:val="16"/>
                <w:lang w:eastAsia="en-US"/>
              </w:rPr>
            </w:pPr>
          </w:p>
        </w:tc>
        <w:tc>
          <w:tcPr>
            <w:tcW w:w="2473" w:type="dxa"/>
          </w:tcPr>
          <w:p w14:paraId="02A9E54A" w14:textId="77777777" w:rsidR="00753092" w:rsidRPr="00EA4CEC" w:rsidRDefault="00E530F7" w:rsidP="001F1096">
            <w:pPr>
              <w:rPr>
                <w:rFonts w:ascii="Comic Sans MS" w:hAnsi="Comic Sans MS" w:cs="Arial"/>
                <w:sz w:val="20"/>
                <w:szCs w:val="20"/>
              </w:rPr>
            </w:pPr>
            <w:r w:rsidRPr="00EA4CEC">
              <w:rPr>
                <w:rFonts w:ascii="Comic Sans MS" w:hAnsi="Comic Sans MS" w:cs="Arial"/>
                <w:sz w:val="20"/>
                <w:szCs w:val="20"/>
              </w:rPr>
              <w:t>Weekly briefings/ staff meetings to train and develop.</w:t>
            </w:r>
          </w:p>
          <w:p w14:paraId="036B0992" w14:textId="215D0DEC" w:rsidR="00E530F7" w:rsidRPr="00EA4CEC" w:rsidRDefault="00E530F7" w:rsidP="001F1096">
            <w:pPr>
              <w:rPr>
                <w:rFonts w:ascii="Comic Sans MS" w:hAnsi="Comic Sans MS" w:cs="Arial"/>
                <w:sz w:val="20"/>
                <w:szCs w:val="20"/>
              </w:rPr>
            </w:pPr>
            <w:r w:rsidRPr="00EA4CEC">
              <w:rPr>
                <w:rFonts w:ascii="Comic Sans MS" w:hAnsi="Comic Sans MS" w:cs="Arial"/>
                <w:sz w:val="20"/>
                <w:szCs w:val="20"/>
              </w:rPr>
              <w:t>Mental wellbeing check ins.</w:t>
            </w:r>
          </w:p>
        </w:tc>
        <w:tc>
          <w:tcPr>
            <w:tcW w:w="2473" w:type="dxa"/>
          </w:tcPr>
          <w:p w14:paraId="3C5ACAC1" w14:textId="463B7766" w:rsidR="00753092" w:rsidRPr="00EA4CEC" w:rsidRDefault="004B36EA" w:rsidP="00DF5142">
            <w:pPr>
              <w:rPr>
                <w:rFonts w:ascii="Comic Sans MS" w:eastAsia="Calibri" w:hAnsi="Comic Sans MS"/>
                <w:sz w:val="20"/>
                <w:szCs w:val="20"/>
                <w:lang w:eastAsia="en-US"/>
              </w:rPr>
            </w:pPr>
            <w:r w:rsidRPr="00EA4CEC">
              <w:rPr>
                <w:rFonts w:ascii="Comic Sans MS" w:eastAsia="Calibri" w:hAnsi="Comic Sans MS"/>
                <w:sz w:val="20"/>
                <w:szCs w:val="20"/>
                <w:lang w:eastAsia="en-US"/>
              </w:rPr>
              <w:t xml:space="preserve">As previously.  Culture of Kindness operates within the staff at school.  Staff morale high but constant demands from stakeholders can lead to </w:t>
            </w:r>
            <w:r w:rsidR="00EA4CEC" w:rsidRPr="00EA4CEC">
              <w:rPr>
                <w:rFonts w:ascii="Comic Sans MS" w:eastAsia="Calibri" w:hAnsi="Comic Sans MS"/>
                <w:sz w:val="20"/>
                <w:szCs w:val="20"/>
                <w:lang w:eastAsia="en-US"/>
              </w:rPr>
              <w:t>workplace</w:t>
            </w:r>
            <w:r w:rsidRPr="00EA4CEC">
              <w:rPr>
                <w:rFonts w:ascii="Comic Sans MS" w:eastAsia="Calibri" w:hAnsi="Comic Sans MS"/>
                <w:sz w:val="20"/>
                <w:szCs w:val="20"/>
                <w:lang w:eastAsia="en-US"/>
              </w:rPr>
              <w:t xml:space="preserve"> fatigue.</w:t>
            </w:r>
          </w:p>
        </w:tc>
        <w:tc>
          <w:tcPr>
            <w:tcW w:w="2474" w:type="dxa"/>
          </w:tcPr>
          <w:p w14:paraId="35908C49" w14:textId="77777777" w:rsidR="00753092" w:rsidRDefault="00DA7678" w:rsidP="00DA7678">
            <w:pPr>
              <w:rPr>
                <w:rFonts w:ascii="Comic Sans MS" w:hAnsi="Comic Sans MS"/>
                <w:sz w:val="20"/>
                <w:szCs w:val="20"/>
              </w:rPr>
            </w:pPr>
            <w:r>
              <w:rPr>
                <w:rFonts w:ascii="Comic Sans MS" w:hAnsi="Comic Sans MS"/>
                <w:sz w:val="20"/>
                <w:szCs w:val="20"/>
              </w:rPr>
              <w:t xml:space="preserve">Staff survey was carried out.  See separate results. </w:t>
            </w:r>
          </w:p>
          <w:p w14:paraId="3069D2AF" w14:textId="77777777" w:rsidR="00D14B87" w:rsidRDefault="00D14B87" w:rsidP="00DA7678">
            <w:pPr>
              <w:rPr>
                <w:rFonts w:ascii="Comic Sans MS" w:hAnsi="Comic Sans MS"/>
                <w:sz w:val="20"/>
                <w:szCs w:val="20"/>
              </w:rPr>
            </w:pPr>
            <w:r>
              <w:rPr>
                <w:rFonts w:ascii="Comic Sans MS" w:hAnsi="Comic Sans MS"/>
                <w:sz w:val="20"/>
                <w:szCs w:val="20"/>
              </w:rPr>
              <w:t>Staff morale is good based on the survey.</w:t>
            </w:r>
          </w:p>
          <w:p w14:paraId="0221281B" w14:textId="77CA60D2" w:rsidR="00023619" w:rsidRPr="00DA7678" w:rsidRDefault="00023619" w:rsidP="00DA7678">
            <w:pPr>
              <w:rPr>
                <w:rFonts w:ascii="Comic Sans MS" w:hAnsi="Comic Sans MS"/>
                <w:sz w:val="20"/>
                <w:szCs w:val="20"/>
              </w:rPr>
            </w:pPr>
            <w:r>
              <w:rPr>
                <w:rFonts w:ascii="Comic Sans MS" w:hAnsi="Comic Sans MS"/>
                <w:sz w:val="20"/>
                <w:szCs w:val="20"/>
              </w:rPr>
              <w:t>Subject leaders are to complete Draft Action Plans ahead of the summer break in preparation for new SDP to be written.</w:t>
            </w:r>
          </w:p>
        </w:tc>
      </w:tr>
    </w:tbl>
    <w:p w14:paraId="04915286" w14:textId="77777777" w:rsidR="00A83385" w:rsidRDefault="00A83385" w:rsidP="00A83385">
      <w:pPr>
        <w:rPr>
          <w:rFonts w:ascii="Maiandra GD" w:hAnsi="Maiandra GD"/>
          <w:bCs/>
          <w:sz w:val="20"/>
          <w:szCs w:val="20"/>
          <w:u w:val="single"/>
        </w:rPr>
      </w:pPr>
    </w:p>
    <w:p w14:paraId="5617924E" w14:textId="77777777" w:rsidR="00A83385" w:rsidRPr="006A174C" w:rsidRDefault="00A83385" w:rsidP="006A174C">
      <w:pPr>
        <w:rPr>
          <w:rFonts w:ascii="Maiandra GD" w:hAnsi="Maiandra GD"/>
          <w:bCs/>
          <w:sz w:val="20"/>
          <w:szCs w:val="20"/>
        </w:rPr>
      </w:pPr>
    </w:p>
    <w:p w14:paraId="615499F1" w14:textId="77777777" w:rsidR="00FA500F" w:rsidRDefault="00FA500F" w:rsidP="00A32CC7">
      <w:pPr>
        <w:rPr>
          <w:rFonts w:ascii="Maiandra GD" w:hAnsi="Maiandra GD"/>
          <w:sz w:val="20"/>
          <w:szCs w:val="20"/>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3"/>
      </w:tblGrid>
      <w:tr w:rsidR="00FA500F" w:rsidRPr="0070493D" w14:paraId="4C62F6C9" w14:textId="77777777" w:rsidTr="00FA500F">
        <w:trPr>
          <w:trHeight w:val="567"/>
        </w:trPr>
        <w:tc>
          <w:tcPr>
            <w:tcW w:w="9893" w:type="dxa"/>
            <w:vAlign w:val="center"/>
          </w:tcPr>
          <w:p w14:paraId="05A2AA11" w14:textId="77777777" w:rsidR="00FA500F" w:rsidRPr="0070493D" w:rsidRDefault="00FA500F" w:rsidP="00FA500F">
            <w:pPr>
              <w:rPr>
                <w:rFonts w:ascii="Maiandra GD" w:hAnsi="Maiandra GD"/>
                <w:bCs/>
                <w:sz w:val="20"/>
                <w:szCs w:val="20"/>
              </w:rPr>
            </w:pPr>
            <w:r>
              <w:rPr>
                <w:rFonts w:ascii="Maiandra GD" w:hAnsi="Maiandra GD"/>
                <w:b/>
                <w:bCs/>
                <w:sz w:val="20"/>
                <w:szCs w:val="20"/>
                <w:u w:val="single"/>
              </w:rPr>
              <w:t>Effectiveness of the Early Years</w:t>
            </w:r>
          </w:p>
        </w:tc>
      </w:tr>
    </w:tbl>
    <w:p w14:paraId="0BA26818" w14:textId="77777777" w:rsidR="00A83385" w:rsidRPr="0070493D" w:rsidRDefault="00A83385" w:rsidP="00A83385">
      <w:pPr>
        <w:rPr>
          <w:rFonts w:ascii="Maiandra GD" w:hAnsi="Maiandra GD"/>
          <w:bCs/>
          <w:sz w:val="20"/>
          <w:szCs w:val="20"/>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473"/>
        <w:gridCol w:w="2473"/>
        <w:gridCol w:w="2474"/>
      </w:tblGrid>
      <w:tr w:rsidR="00A83385" w:rsidRPr="0070493D" w14:paraId="3A2154EB" w14:textId="77777777" w:rsidTr="00DC29B0">
        <w:trPr>
          <w:trHeight w:val="454"/>
        </w:trPr>
        <w:tc>
          <w:tcPr>
            <w:tcW w:w="2473" w:type="dxa"/>
            <w:tcBorders>
              <w:top w:val="nil"/>
              <w:left w:val="nil"/>
              <w:right w:val="single" w:sz="4" w:space="0" w:color="auto"/>
            </w:tcBorders>
            <w:vAlign w:val="center"/>
          </w:tcPr>
          <w:p w14:paraId="708029D9" w14:textId="77777777" w:rsidR="00A83385" w:rsidRPr="0070493D" w:rsidRDefault="00A83385" w:rsidP="00A83385">
            <w:pPr>
              <w:rPr>
                <w:rFonts w:ascii="Maiandra GD" w:hAnsi="Maiandra GD"/>
                <w:b/>
                <w:sz w:val="16"/>
                <w:szCs w:val="16"/>
              </w:rPr>
            </w:pPr>
          </w:p>
        </w:tc>
        <w:tc>
          <w:tcPr>
            <w:tcW w:w="2473" w:type="dxa"/>
            <w:tcBorders>
              <w:left w:val="single" w:sz="4" w:space="0" w:color="auto"/>
            </w:tcBorders>
            <w:shd w:val="clear" w:color="auto" w:fill="D9D9D9"/>
            <w:vAlign w:val="center"/>
          </w:tcPr>
          <w:p w14:paraId="7FD24E75"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Autumn Actions</w:t>
            </w:r>
          </w:p>
        </w:tc>
        <w:tc>
          <w:tcPr>
            <w:tcW w:w="2473" w:type="dxa"/>
            <w:shd w:val="clear" w:color="auto" w:fill="D9D9D9"/>
            <w:vAlign w:val="center"/>
          </w:tcPr>
          <w:p w14:paraId="4218DC9C"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Spring Actions</w:t>
            </w:r>
          </w:p>
        </w:tc>
        <w:tc>
          <w:tcPr>
            <w:tcW w:w="2474" w:type="dxa"/>
            <w:shd w:val="clear" w:color="auto" w:fill="D9D9D9"/>
            <w:vAlign w:val="center"/>
          </w:tcPr>
          <w:p w14:paraId="4ED41B1F" w14:textId="77777777" w:rsidR="00A83385" w:rsidRPr="0070493D" w:rsidRDefault="00A83385" w:rsidP="00A83385">
            <w:pPr>
              <w:jc w:val="center"/>
              <w:rPr>
                <w:rFonts w:ascii="Maiandra GD" w:hAnsi="Maiandra GD"/>
                <w:sz w:val="20"/>
                <w:szCs w:val="20"/>
              </w:rPr>
            </w:pPr>
            <w:r w:rsidRPr="0070493D">
              <w:rPr>
                <w:rFonts w:ascii="Maiandra GD" w:hAnsi="Maiandra GD"/>
                <w:sz w:val="20"/>
                <w:szCs w:val="20"/>
              </w:rPr>
              <w:t>Summer Actions</w:t>
            </w:r>
          </w:p>
        </w:tc>
      </w:tr>
      <w:tr w:rsidR="006F2C77" w:rsidRPr="0070493D" w14:paraId="0F922390" w14:textId="77777777" w:rsidTr="00753092">
        <w:trPr>
          <w:trHeight w:val="311"/>
        </w:trPr>
        <w:tc>
          <w:tcPr>
            <w:tcW w:w="2473" w:type="dxa"/>
            <w:shd w:val="clear" w:color="auto" w:fill="auto"/>
            <w:vAlign w:val="center"/>
          </w:tcPr>
          <w:p w14:paraId="135120FC" w14:textId="77777777" w:rsidR="00974B93" w:rsidRPr="00DF5142" w:rsidRDefault="00974B93" w:rsidP="00974B93">
            <w:pPr>
              <w:rPr>
                <w:rFonts w:ascii="Comic Sans MS" w:hAnsi="Comic Sans MS" w:cs="Arial"/>
                <w:b/>
                <w:bCs/>
                <w:color w:val="000000"/>
                <w:sz w:val="20"/>
                <w:szCs w:val="20"/>
              </w:rPr>
            </w:pPr>
            <w:r w:rsidRPr="00DF5142">
              <w:rPr>
                <w:rFonts w:ascii="Comic Sans MS" w:hAnsi="Comic Sans MS" w:cs="Arial"/>
                <w:b/>
                <w:bCs/>
                <w:color w:val="000000"/>
                <w:sz w:val="20"/>
                <w:szCs w:val="20"/>
              </w:rPr>
              <w:t>EY1: To ensure staff are confident in effectively assessing and delivering the Early years curriculum through learning opportunities and through verbal conversations with the pupils</w:t>
            </w:r>
          </w:p>
          <w:p w14:paraId="2BC3A15A" w14:textId="77777777" w:rsidR="006F2C77" w:rsidRPr="00DF5142" w:rsidRDefault="006F2C77" w:rsidP="00FB7336">
            <w:pPr>
              <w:rPr>
                <w:rFonts w:ascii="Comic Sans MS" w:hAnsi="Comic Sans MS"/>
                <w:b/>
                <w:sz w:val="20"/>
                <w:szCs w:val="20"/>
              </w:rPr>
            </w:pPr>
          </w:p>
        </w:tc>
        <w:tc>
          <w:tcPr>
            <w:tcW w:w="2473" w:type="dxa"/>
            <w:shd w:val="clear" w:color="auto" w:fill="auto"/>
            <w:vAlign w:val="center"/>
          </w:tcPr>
          <w:p w14:paraId="56F8E809" w14:textId="77777777" w:rsidR="009D5BDD" w:rsidRPr="00EA4CEC" w:rsidRDefault="00E530F7" w:rsidP="0089395D">
            <w:pPr>
              <w:rPr>
                <w:rFonts w:ascii="Comic Sans MS" w:hAnsi="Comic Sans MS" w:cs="Arial"/>
                <w:sz w:val="20"/>
                <w:szCs w:val="20"/>
              </w:rPr>
            </w:pPr>
            <w:r w:rsidRPr="00EA4CEC">
              <w:rPr>
                <w:rFonts w:ascii="Comic Sans MS" w:hAnsi="Comic Sans MS" w:cs="Arial"/>
                <w:sz w:val="20"/>
                <w:szCs w:val="20"/>
              </w:rPr>
              <w:t>Curriculum written for the EYFS.  Milestones measured.</w:t>
            </w:r>
          </w:p>
          <w:p w14:paraId="63B19214" w14:textId="77777777" w:rsidR="00E530F7" w:rsidRPr="00EA4CEC" w:rsidRDefault="00E530F7" w:rsidP="0089395D">
            <w:pPr>
              <w:rPr>
                <w:rFonts w:ascii="Comic Sans MS" w:hAnsi="Comic Sans MS" w:cs="Arial"/>
                <w:sz w:val="20"/>
                <w:szCs w:val="20"/>
              </w:rPr>
            </w:pPr>
            <w:r w:rsidRPr="00EA4CEC">
              <w:rPr>
                <w:rFonts w:ascii="Comic Sans MS" w:hAnsi="Comic Sans MS" w:cs="Arial"/>
                <w:sz w:val="20"/>
                <w:szCs w:val="20"/>
              </w:rPr>
              <w:t>Indoor environment meeting the needs of the children.</w:t>
            </w:r>
          </w:p>
          <w:p w14:paraId="0B11B557" w14:textId="029A0368" w:rsidR="00E530F7" w:rsidRPr="00EA4CEC" w:rsidRDefault="00E530F7" w:rsidP="0089395D">
            <w:pPr>
              <w:rPr>
                <w:rFonts w:ascii="Comic Sans MS" w:hAnsi="Comic Sans MS" w:cs="Arial"/>
                <w:sz w:val="20"/>
                <w:szCs w:val="20"/>
              </w:rPr>
            </w:pPr>
            <w:r w:rsidRPr="00EA4CEC">
              <w:rPr>
                <w:rFonts w:ascii="Comic Sans MS" w:hAnsi="Comic Sans MS" w:cs="Arial"/>
                <w:sz w:val="20"/>
                <w:szCs w:val="20"/>
              </w:rPr>
              <w:t>Outdoor environment- SLE Supp</w:t>
            </w:r>
            <w:r w:rsidR="00EA4029" w:rsidRPr="00EA4CEC">
              <w:rPr>
                <w:rFonts w:ascii="Comic Sans MS" w:hAnsi="Comic Sans MS" w:cs="Arial"/>
                <w:sz w:val="20"/>
                <w:szCs w:val="20"/>
              </w:rPr>
              <w:t>ort days booked for Class Teacher.</w:t>
            </w:r>
          </w:p>
        </w:tc>
        <w:tc>
          <w:tcPr>
            <w:tcW w:w="2473" w:type="dxa"/>
            <w:shd w:val="clear" w:color="auto" w:fill="auto"/>
          </w:tcPr>
          <w:p w14:paraId="6F2156F5" w14:textId="77777777" w:rsidR="00271676" w:rsidRDefault="00EB0A1D" w:rsidP="00EB0A1D">
            <w:pPr>
              <w:rPr>
                <w:rFonts w:ascii="Comic Sans MS" w:hAnsi="Comic Sans MS"/>
                <w:sz w:val="20"/>
                <w:szCs w:val="20"/>
              </w:rPr>
            </w:pPr>
            <w:r w:rsidRPr="00EA4CEC">
              <w:rPr>
                <w:rFonts w:ascii="Comic Sans MS" w:hAnsi="Comic Sans MS"/>
                <w:sz w:val="20"/>
                <w:szCs w:val="20"/>
              </w:rPr>
              <w:t xml:space="preserve">Mrs Harrison has worked with </w:t>
            </w:r>
            <w:r w:rsidR="00EA4CEC" w:rsidRPr="00EA4CEC">
              <w:rPr>
                <w:rFonts w:ascii="Comic Sans MS" w:hAnsi="Comic Sans MS"/>
                <w:sz w:val="20"/>
                <w:szCs w:val="20"/>
              </w:rPr>
              <w:t>workplace</w:t>
            </w:r>
            <w:r w:rsidRPr="00EA4CEC">
              <w:rPr>
                <w:rFonts w:ascii="Comic Sans MS" w:hAnsi="Comic Sans MS"/>
                <w:sz w:val="20"/>
                <w:szCs w:val="20"/>
              </w:rPr>
              <w:t xml:space="preserve"> an </w:t>
            </w:r>
            <w:r w:rsidR="00EA4CEC">
              <w:rPr>
                <w:rFonts w:ascii="Comic Sans MS" w:hAnsi="Comic Sans MS"/>
                <w:sz w:val="20"/>
                <w:szCs w:val="20"/>
              </w:rPr>
              <w:t>S</w:t>
            </w:r>
            <w:r w:rsidRPr="00EA4CEC">
              <w:rPr>
                <w:rFonts w:ascii="Comic Sans MS" w:hAnsi="Comic Sans MS"/>
                <w:sz w:val="20"/>
                <w:szCs w:val="20"/>
              </w:rPr>
              <w:t>LE and has developed her outdoor area to a high standard.  In her latest visit, Michelle Waddell praised the progress Mrs Harrison had made.</w:t>
            </w:r>
          </w:p>
          <w:p w14:paraId="4166948F" w14:textId="719065CB" w:rsidR="00DF5142" w:rsidRPr="00EA4CEC" w:rsidRDefault="00DF5142" w:rsidP="00EB0A1D">
            <w:pPr>
              <w:rPr>
                <w:rFonts w:ascii="Comic Sans MS" w:hAnsi="Comic Sans MS"/>
                <w:sz w:val="20"/>
                <w:szCs w:val="20"/>
              </w:rPr>
            </w:pPr>
            <w:r>
              <w:rPr>
                <w:rFonts w:ascii="Comic Sans MS" w:hAnsi="Comic Sans MS"/>
                <w:sz w:val="20"/>
                <w:szCs w:val="20"/>
              </w:rPr>
              <w:t xml:space="preserve">Mrs Harrison confidently assess the children within her class.  </w:t>
            </w:r>
          </w:p>
        </w:tc>
        <w:tc>
          <w:tcPr>
            <w:tcW w:w="2474" w:type="dxa"/>
            <w:shd w:val="clear" w:color="auto" w:fill="auto"/>
          </w:tcPr>
          <w:p w14:paraId="175E1681" w14:textId="6D1B55D2" w:rsidR="00F7001B" w:rsidRPr="00023619" w:rsidRDefault="00023619" w:rsidP="0089395D">
            <w:pPr>
              <w:rPr>
                <w:rFonts w:ascii="Comic Sans MS" w:hAnsi="Comic Sans MS"/>
                <w:sz w:val="20"/>
                <w:szCs w:val="20"/>
              </w:rPr>
            </w:pPr>
            <w:r>
              <w:rPr>
                <w:rFonts w:ascii="Comic Sans MS" w:hAnsi="Comic Sans MS"/>
                <w:sz w:val="20"/>
                <w:szCs w:val="20"/>
              </w:rPr>
              <w:t xml:space="preserve">Mrs Harrison has </w:t>
            </w:r>
            <w:r w:rsidR="00802842">
              <w:rPr>
                <w:rFonts w:ascii="Comic Sans MS" w:hAnsi="Comic Sans MS"/>
                <w:sz w:val="20"/>
                <w:szCs w:val="20"/>
              </w:rPr>
              <w:t>completed working with</w:t>
            </w:r>
            <w:r w:rsidR="00FA0BA8">
              <w:rPr>
                <w:rFonts w:ascii="Comic Sans MS" w:hAnsi="Comic Sans MS"/>
                <w:sz w:val="20"/>
                <w:szCs w:val="20"/>
              </w:rPr>
              <w:t xml:space="preserve"> the SLE who has supported her.  She has been praised for the transformation she has made with her classroom and learning environment.</w:t>
            </w:r>
          </w:p>
        </w:tc>
      </w:tr>
      <w:tr w:rsidR="00974B93" w:rsidRPr="0070493D" w14:paraId="22E360FF" w14:textId="77777777" w:rsidTr="00753092">
        <w:trPr>
          <w:trHeight w:val="311"/>
        </w:trPr>
        <w:tc>
          <w:tcPr>
            <w:tcW w:w="2473" w:type="dxa"/>
            <w:shd w:val="clear" w:color="auto" w:fill="auto"/>
            <w:vAlign w:val="center"/>
          </w:tcPr>
          <w:p w14:paraId="33D672E0" w14:textId="5FDAD3C7" w:rsidR="00974B93" w:rsidRPr="00DF5142" w:rsidRDefault="00137BE2" w:rsidP="00974B93">
            <w:pPr>
              <w:rPr>
                <w:rFonts w:ascii="Comic Sans MS" w:hAnsi="Comic Sans MS" w:cs="Arial"/>
                <w:b/>
                <w:bCs/>
                <w:color w:val="000000"/>
                <w:sz w:val="20"/>
                <w:szCs w:val="20"/>
              </w:rPr>
            </w:pPr>
            <w:r w:rsidRPr="00DF5142">
              <w:rPr>
                <w:rFonts w:ascii="Comic Sans MS" w:hAnsi="Comic Sans MS" w:cs="Arial"/>
                <w:b/>
                <w:bCs/>
                <w:color w:val="000000"/>
                <w:sz w:val="20"/>
                <w:szCs w:val="20"/>
              </w:rPr>
              <w:t>EY2: All adults in the Early Years have the knowledge and expertise to support children to know and recall their curriculum</w:t>
            </w:r>
          </w:p>
        </w:tc>
        <w:tc>
          <w:tcPr>
            <w:tcW w:w="2473" w:type="dxa"/>
            <w:shd w:val="clear" w:color="auto" w:fill="auto"/>
            <w:vAlign w:val="center"/>
          </w:tcPr>
          <w:p w14:paraId="4501D66A" w14:textId="77777777" w:rsidR="00974B93" w:rsidRPr="00EA4CEC" w:rsidRDefault="00974B93" w:rsidP="0089395D">
            <w:pPr>
              <w:rPr>
                <w:rFonts w:ascii="Comic Sans MS" w:hAnsi="Comic Sans MS" w:cs="Arial"/>
                <w:sz w:val="20"/>
                <w:szCs w:val="20"/>
              </w:rPr>
            </w:pPr>
          </w:p>
        </w:tc>
        <w:tc>
          <w:tcPr>
            <w:tcW w:w="2473" w:type="dxa"/>
            <w:shd w:val="clear" w:color="auto" w:fill="auto"/>
          </w:tcPr>
          <w:p w14:paraId="728B6E95" w14:textId="40F1F3B8" w:rsidR="00974B93" w:rsidRPr="00EA4CEC" w:rsidRDefault="00DF5142" w:rsidP="00EB0A1D">
            <w:pPr>
              <w:rPr>
                <w:rFonts w:ascii="Comic Sans MS" w:hAnsi="Comic Sans MS"/>
                <w:sz w:val="20"/>
                <w:szCs w:val="20"/>
              </w:rPr>
            </w:pPr>
            <w:r>
              <w:rPr>
                <w:rFonts w:ascii="Comic Sans MS" w:hAnsi="Comic Sans MS"/>
                <w:sz w:val="20"/>
                <w:szCs w:val="20"/>
              </w:rPr>
              <w:t>The teacher and Teaching Assistants within the class have received training on developing children’s language within the classroom environment.</w:t>
            </w:r>
          </w:p>
        </w:tc>
        <w:tc>
          <w:tcPr>
            <w:tcW w:w="2474" w:type="dxa"/>
            <w:shd w:val="clear" w:color="auto" w:fill="auto"/>
          </w:tcPr>
          <w:p w14:paraId="6A1E2E4E" w14:textId="19E2BEB5" w:rsidR="00974B93" w:rsidRPr="00FA0BA8" w:rsidRDefault="00FA0BA8" w:rsidP="0089395D">
            <w:pPr>
              <w:rPr>
                <w:rFonts w:ascii="Comic Sans MS" w:hAnsi="Comic Sans MS"/>
                <w:sz w:val="20"/>
                <w:szCs w:val="20"/>
              </w:rPr>
            </w:pPr>
            <w:r>
              <w:rPr>
                <w:rFonts w:ascii="Comic Sans MS" w:hAnsi="Comic Sans MS"/>
                <w:sz w:val="20"/>
                <w:szCs w:val="20"/>
              </w:rPr>
              <w:t>All adults working in this environment have a clear understanding of developing children’s language.</w:t>
            </w:r>
          </w:p>
        </w:tc>
      </w:tr>
      <w:tr w:rsidR="00974B93" w:rsidRPr="0070493D" w14:paraId="67012A94" w14:textId="77777777" w:rsidTr="00753092">
        <w:trPr>
          <w:trHeight w:val="311"/>
        </w:trPr>
        <w:tc>
          <w:tcPr>
            <w:tcW w:w="2473" w:type="dxa"/>
            <w:shd w:val="clear" w:color="auto" w:fill="auto"/>
            <w:vAlign w:val="center"/>
          </w:tcPr>
          <w:p w14:paraId="7771A36D" w14:textId="0A523C25" w:rsidR="00974B93" w:rsidRPr="00DF5142" w:rsidRDefault="00F06F6D" w:rsidP="00974B93">
            <w:pPr>
              <w:rPr>
                <w:rFonts w:ascii="Comic Sans MS" w:hAnsi="Comic Sans MS" w:cs="Arial"/>
                <w:b/>
                <w:bCs/>
                <w:color w:val="000000"/>
                <w:sz w:val="20"/>
                <w:szCs w:val="20"/>
              </w:rPr>
            </w:pPr>
            <w:r w:rsidRPr="00DF5142">
              <w:rPr>
                <w:rFonts w:ascii="Comic Sans MS" w:hAnsi="Comic Sans MS" w:cs="Arial"/>
                <w:b/>
                <w:bCs/>
                <w:color w:val="000000"/>
                <w:sz w:val="20"/>
                <w:szCs w:val="20"/>
              </w:rPr>
              <w:t>Y3: Ensure the environments inside and outside the classroom reflect the needs of the pupils and meet all areas of the Early Years curriculum</w:t>
            </w:r>
          </w:p>
        </w:tc>
        <w:tc>
          <w:tcPr>
            <w:tcW w:w="2473" w:type="dxa"/>
            <w:shd w:val="clear" w:color="auto" w:fill="auto"/>
            <w:vAlign w:val="center"/>
          </w:tcPr>
          <w:p w14:paraId="5D977412" w14:textId="77777777" w:rsidR="00974B93" w:rsidRPr="00EA4CEC" w:rsidRDefault="00974B93" w:rsidP="0089395D">
            <w:pPr>
              <w:rPr>
                <w:rFonts w:ascii="Comic Sans MS" w:hAnsi="Comic Sans MS" w:cs="Arial"/>
                <w:sz w:val="20"/>
                <w:szCs w:val="20"/>
              </w:rPr>
            </w:pPr>
          </w:p>
        </w:tc>
        <w:tc>
          <w:tcPr>
            <w:tcW w:w="2473" w:type="dxa"/>
            <w:shd w:val="clear" w:color="auto" w:fill="auto"/>
          </w:tcPr>
          <w:p w14:paraId="164CD0E6" w14:textId="0D2C8439" w:rsidR="00974B93" w:rsidRPr="00EA4CEC" w:rsidRDefault="00DF5142" w:rsidP="00EB0A1D">
            <w:pPr>
              <w:rPr>
                <w:rFonts w:ascii="Comic Sans MS" w:hAnsi="Comic Sans MS"/>
                <w:sz w:val="20"/>
                <w:szCs w:val="20"/>
              </w:rPr>
            </w:pPr>
            <w:r>
              <w:rPr>
                <w:rFonts w:ascii="Comic Sans MS" w:hAnsi="Comic Sans MS"/>
                <w:sz w:val="20"/>
                <w:szCs w:val="20"/>
              </w:rPr>
              <w:t>The outdoor environment has been remodelled and is supporting the learning taking place within it.  There is more space and monitoring shows that the children use this effectively to develop language and other skills.</w:t>
            </w:r>
          </w:p>
        </w:tc>
        <w:tc>
          <w:tcPr>
            <w:tcW w:w="2474" w:type="dxa"/>
            <w:shd w:val="clear" w:color="auto" w:fill="auto"/>
          </w:tcPr>
          <w:p w14:paraId="1BF6D2C9" w14:textId="350F4950" w:rsidR="00974B93" w:rsidRPr="00FA0BA8" w:rsidRDefault="00FA0BA8" w:rsidP="0089395D">
            <w:pPr>
              <w:rPr>
                <w:rFonts w:ascii="Comic Sans MS" w:hAnsi="Comic Sans MS"/>
                <w:sz w:val="20"/>
                <w:szCs w:val="20"/>
              </w:rPr>
            </w:pPr>
            <w:r>
              <w:rPr>
                <w:rFonts w:ascii="Comic Sans MS" w:hAnsi="Comic Sans MS"/>
                <w:sz w:val="20"/>
                <w:szCs w:val="20"/>
              </w:rPr>
              <w:t xml:space="preserve">The outdoor environment continues to meet need and develop children.  </w:t>
            </w:r>
            <w:r w:rsidR="003E13D7">
              <w:rPr>
                <w:rFonts w:ascii="Comic Sans MS" w:hAnsi="Comic Sans MS"/>
                <w:sz w:val="20"/>
                <w:szCs w:val="20"/>
              </w:rPr>
              <w:t>83% of children have</w:t>
            </w:r>
            <w:r w:rsidR="00AC4396">
              <w:rPr>
                <w:rFonts w:ascii="Comic Sans MS" w:hAnsi="Comic Sans MS"/>
                <w:sz w:val="20"/>
                <w:szCs w:val="20"/>
              </w:rPr>
              <w:t xml:space="preserve"> a Good Level of Development- 10/12 children.</w:t>
            </w:r>
          </w:p>
        </w:tc>
      </w:tr>
    </w:tbl>
    <w:p w14:paraId="746B16D6" w14:textId="77777777" w:rsidR="00A83385" w:rsidRDefault="00A83385" w:rsidP="00A83385">
      <w:pPr>
        <w:rPr>
          <w:rFonts w:ascii="Maiandra GD" w:hAnsi="Maiandra GD"/>
          <w:bCs/>
          <w:sz w:val="20"/>
          <w:szCs w:val="20"/>
          <w:u w:val="single"/>
        </w:rPr>
      </w:pPr>
    </w:p>
    <w:p w14:paraId="4B58138A" w14:textId="444BBC3D" w:rsidR="006153DA" w:rsidRDefault="00F7001B" w:rsidP="00A83385">
      <w:pPr>
        <w:rPr>
          <w:rFonts w:ascii="Arial" w:hAnsi="Arial" w:cs="Arial"/>
          <w:b/>
          <w:sz w:val="20"/>
          <w:szCs w:val="20"/>
          <w:u w:val="single"/>
        </w:rPr>
      </w:pPr>
      <w:r w:rsidRPr="00064F57">
        <w:rPr>
          <w:rFonts w:ascii="Arial" w:hAnsi="Arial" w:cs="Arial"/>
          <w:b/>
          <w:sz w:val="20"/>
          <w:szCs w:val="20"/>
          <w:u w:val="single"/>
        </w:rPr>
        <w:t>Staff structure</w:t>
      </w:r>
      <w:r w:rsidR="006C3351" w:rsidRPr="00064F57">
        <w:rPr>
          <w:rFonts w:ascii="Arial" w:hAnsi="Arial" w:cs="Arial"/>
          <w:b/>
          <w:sz w:val="20"/>
          <w:szCs w:val="20"/>
          <w:u w:val="single"/>
        </w:rPr>
        <w:t>:</w:t>
      </w:r>
    </w:p>
    <w:p w14:paraId="147B363B" w14:textId="77777777" w:rsidR="00DF4C6B" w:rsidRPr="00064F57" w:rsidRDefault="00DF4C6B" w:rsidP="00A83385">
      <w:pPr>
        <w:rPr>
          <w:rFonts w:ascii="Arial" w:hAnsi="Arial" w:cs="Arial"/>
          <w:b/>
          <w:sz w:val="20"/>
          <w:szCs w:val="20"/>
          <w:u w:val="single"/>
        </w:rPr>
      </w:pPr>
    </w:p>
    <w:p w14:paraId="20DF68E9" w14:textId="65214EC2" w:rsidR="00135608" w:rsidRDefault="00064F57" w:rsidP="00A83385">
      <w:pPr>
        <w:rPr>
          <w:rFonts w:ascii="Arial" w:hAnsi="Arial" w:cs="Arial"/>
          <w:bCs/>
          <w:sz w:val="20"/>
          <w:szCs w:val="20"/>
        </w:rPr>
      </w:pPr>
      <w:r>
        <w:rPr>
          <w:rFonts w:ascii="Arial" w:hAnsi="Arial" w:cs="Arial"/>
          <w:bCs/>
          <w:sz w:val="20"/>
          <w:szCs w:val="20"/>
        </w:rPr>
        <w:t xml:space="preserve">C1- </w:t>
      </w:r>
      <w:r w:rsidR="002C5069">
        <w:rPr>
          <w:rFonts w:ascii="Arial" w:hAnsi="Arial" w:cs="Arial"/>
          <w:bCs/>
          <w:sz w:val="20"/>
          <w:szCs w:val="20"/>
        </w:rPr>
        <w:t>Mrs</w:t>
      </w:r>
      <w:r>
        <w:rPr>
          <w:rFonts w:ascii="Arial" w:hAnsi="Arial" w:cs="Arial"/>
          <w:bCs/>
          <w:sz w:val="20"/>
          <w:szCs w:val="20"/>
        </w:rPr>
        <w:t xml:space="preserve"> Harrison CT, x3 1:1 TA’s- Mrs Higgs, Mrs Harper and Mrs Smith</w:t>
      </w:r>
    </w:p>
    <w:p w14:paraId="5A9AC5F3" w14:textId="10F70D08" w:rsidR="00064F57" w:rsidRDefault="00064F57" w:rsidP="00A83385">
      <w:pPr>
        <w:rPr>
          <w:rFonts w:ascii="Arial" w:hAnsi="Arial" w:cs="Arial"/>
          <w:bCs/>
          <w:sz w:val="20"/>
          <w:szCs w:val="20"/>
        </w:rPr>
      </w:pPr>
      <w:r>
        <w:rPr>
          <w:rFonts w:ascii="Arial" w:hAnsi="Arial" w:cs="Arial"/>
          <w:bCs/>
          <w:sz w:val="20"/>
          <w:szCs w:val="20"/>
        </w:rPr>
        <w:t>C2-</w:t>
      </w:r>
      <w:r w:rsidR="00DF4C6B">
        <w:rPr>
          <w:rFonts w:ascii="Arial" w:hAnsi="Arial" w:cs="Arial"/>
          <w:bCs/>
          <w:sz w:val="20"/>
          <w:szCs w:val="20"/>
        </w:rPr>
        <w:t xml:space="preserve"> M</w:t>
      </w:r>
      <w:r w:rsidR="002C5069">
        <w:rPr>
          <w:rFonts w:ascii="Arial" w:hAnsi="Arial" w:cs="Arial"/>
          <w:bCs/>
          <w:sz w:val="20"/>
          <w:szCs w:val="20"/>
        </w:rPr>
        <w:t xml:space="preserve">iss </w:t>
      </w:r>
      <w:r w:rsidR="00DF4C6B">
        <w:rPr>
          <w:rFonts w:ascii="Arial" w:hAnsi="Arial" w:cs="Arial"/>
          <w:bCs/>
          <w:sz w:val="20"/>
          <w:szCs w:val="20"/>
        </w:rPr>
        <w:t xml:space="preserve">Walker </w:t>
      </w:r>
      <w:r w:rsidR="00CE2FCF">
        <w:rPr>
          <w:rFonts w:ascii="Arial" w:hAnsi="Arial" w:cs="Arial"/>
          <w:bCs/>
          <w:sz w:val="20"/>
          <w:szCs w:val="20"/>
        </w:rPr>
        <w:t>(ECT</w:t>
      </w:r>
      <w:r w:rsidR="00DF4C6B">
        <w:rPr>
          <w:rFonts w:ascii="Arial" w:hAnsi="Arial" w:cs="Arial"/>
          <w:bCs/>
          <w:sz w:val="20"/>
          <w:szCs w:val="20"/>
        </w:rPr>
        <w:t xml:space="preserve"> 2) CT, x1 1:1 TA- Miss Staples</w:t>
      </w:r>
    </w:p>
    <w:p w14:paraId="1D263574" w14:textId="1A254796" w:rsidR="00DF4C6B" w:rsidRPr="0072583F" w:rsidRDefault="00DF4C6B" w:rsidP="00A83385">
      <w:pPr>
        <w:rPr>
          <w:rFonts w:ascii="Arial" w:hAnsi="Arial" w:cs="Arial"/>
          <w:bCs/>
          <w:sz w:val="20"/>
          <w:szCs w:val="20"/>
        </w:rPr>
      </w:pPr>
      <w:r>
        <w:rPr>
          <w:rFonts w:ascii="Arial" w:hAnsi="Arial" w:cs="Arial"/>
          <w:bCs/>
          <w:sz w:val="20"/>
          <w:szCs w:val="20"/>
        </w:rPr>
        <w:t xml:space="preserve">C3- </w:t>
      </w:r>
      <w:r w:rsidR="002C5069">
        <w:rPr>
          <w:rFonts w:ascii="Arial" w:hAnsi="Arial" w:cs="Arial"/>
          <w:bCs/>
          <w:sz w:val="20"/>
          <w:szCs w:val="20"/>
        </w:rPr>
        <w:t>Miss</w:t>
      </w:r>
      <w:r>
        <w:rPr>
          <w:rFonts w:ascii="Arial" w:hAnsi="Arial" w:cs="Arial"/>
          <w:bCs/>
          <w:sz w:val="20"/>
          <w:szCs w:val="20"/>
        </w:rPr>
        <w:t xml:space="preserve"> Whelan CT, </w:t>
      </w:r>
      <w:r w:rsidR="00A44BE0">
        <w:rPr>
          <w:rFonts w:ascii="Arial" w:hAnsi="Arial" w:cs="Arial"/>
          <w:bCs/>
          <w:sz w:val="20"/>
          <w:szCs w:val="20"/>
        </w:rPr>
        <w:t xml:space="preserve">Mrs Talbot and Mrs Ellison </w:t>
      </w:r>
      <w:r w:rsidR="00CE2FCF">
        <w:rPr>
          <w:rFonts w:ascii="Arial" w:hAnsi="Arial" w:cs="Arial"/>
          <w:bCs/>
          <w:sz w:val="20"/>
          <w:szCs w:val="20"/>
        </w:rPr>
        <w:t>(make</w:t>
      </w:r>
      <w:r w:rsidR="00A44BE0">
        <w:rPr>
          <w:rFonts w:ascii="Arial" w:hAnsi="Arial" w:cs="Arial"/>
          <w:bCs/>
          <w:sz w:val="20"/>
          <w:szCs w:val="20"/>
        </w:rPr>
        <w:t xml:space="preserve"> up x1 1:1 TA</w:t>
      </w:r>
      <w:r w:rsidR="00A44BE0" w:rsidRPr="0072583F">
        <w:rPr>
          <w:rFonts w:ascii="Arial" w:hAnsi="Arial" w:cs="Arial"/>
          <w:bCs/>
          <w:sz w:val="20"/>
          <w:szCs w:val="20"/>
        </w:rPr>
        <w:t>)</w:t>
      </w:r>
      <w:r w:rsidR="00AC4396" w:rsidRPr="0072583F">
        <w:rPr>
          <w:rFonts w:ascii="Arial" w:hAnsi="Arial" w:cs="Arial"/>
          <w:bCs/>
          <w:sz w:val="20"/>
          <w:szCs w:val="20"/>
        </w:rPr>
        <w:t xml:space="preserve"> An additional FT TA made up of 2 adults was placed in Class 3 from just before May half term to July 24 to support with high needs.</w:t>
      </w:r>
    </w:p>
    <w:p w14:paraId="7DC9EEB7" w14:textId="446F994C" w:rsidR="00A44BE0" w:rsidRDefault="00A44BE0" w:rsidP="00A83385">
      <w:pPr>
        <w:rPr>
          <w:rFonts w:ascii="Arial" w:hAnsi="Arial" w:cs="Arial"/>
          <w:bCs/>
          <w:sz w:val="20"/>
          <w:szCs w:val="20"/>
        </w:rPr>
      </w:pPr>
      <w:r w:rsidRPr="0072583F">
        <w:rPr>
          <w:rFonts w:ascii="Arial" w:hAnsi="Arial" w:cs="Arial"/>
          <w:bCs/>
          <w:sz w:val="20"/>
          <w:szCs w:val="20"/>
        </w:rPr>
        <w:t xml:space="preserve">C4- Miss Loom CT, Miss Huberry and Mrs Robinson 9 make up x1 1:1 TA) and Mrs Jenkinson </w:t>
      </w:r>
      <w:r>
        <w:rPr>
          <w:rFonts w:ascii="Arial" w:hAnsi="Arial" w:cs="Arial"/>
          <w:bCs/>
          <w:sz w:val="20"/>
          <w:szCs w:val="20"/>
        </w:rPr>
        <w:t>– x1 1:1 TA</w:t>
      </w:r>
    </w:p>
    <w:p w14:paraId="54EFBC08" w14:textId="77777777" w:rsidR="00A44BE0" w:rsidRDefault="00A44BE0" w:rsidP="00A83385">
      <w:pPr>
        <w:rPr>
          <w:rFonts w:ascii="Arial" w:hAnsi="Arial" w:cs="Arial"/>
          <w:bCs/>
          <w:sz w:val="20"/>
          <w:szCs w:val="20"/>
        </w:rPr>
      </w:pPr>
    </w:p>
    <w:p w14:paraId="784E9AD4" w14:textId="543A64B7" w:rsidR="00A44BE0" w:rsidRDefault="00A44BE0" w:rsidP="00A83385">
      <w:pPr>
        <w:rPr>
          <w:rFonts w:ascii="Arial" w:hAnsi="Arial" w:cs="Arial"/>
          <w:bCs/>
          <w:sz w:val="20"/>
          <w:szCs w:val="20"/>
        </w:rPr>
      </w:pPr>
      <w:r>
        <w:rPr>
          <w:rFonts w:ascii="Arial" w:hAnsi="Arial" w:cs="Arial"/>
          <w:bCs/>
          <w:sz w:val="20"/>
          <w:szCs w:val="20"/>
        </w:rPr>
        <w:t>Mrs Lucas- ELSA support TA. 0.</w:t>
      </w:r>
      <w:r w:rsidR="00CE717D">
        <w:rPr>
          <w:rFonts w:ascii="Arial" w:hAnsi="Arial" w:cs="Arial"/>
          <w:bCs/>
          <w:sz w:val="20"/>
          <w:szCs w:val="20"/>
        </w:rPr>
        <w:t>1</w:t>
      </w:r>
      <w:r w:rsidR="00CE2FCF">
        <w:rPr>
          <w:rFonts w:ascii="Arial" w:hAnsi="Arial" w:cs="Arial"/>
          <w:bCs/>
          <w:sz w:val="20"/>
          <w:szCs w:val="20"/>
        </w:rPr>
        <w:t>(half</w:t>
      </w:r>
      <w:r w:rsidR="00CE717D">
        <w:rPr>
          <w:rFonts w:ascii="Arial" w:hAnsi="Arial" w:cs="Arial"/>
          <w:bCs/>
          <w:sz w:val="20"/>
          <w:szCs w:val="20"/>
        </w:rPr>
        <w:t xml:space="preserve"> a day)</w:t>
      </w:r>
    </w:p>
    <w:p w14:paraId="42021614" w14:textId="2C6AFB24" w:rsidR="00CE717D" w:rsidRDefault="00CE717D" w:rsidP="00A83385">
      <w:pPr>
        <w:rPr>
          <w:rFonts w:ascii="Arial" w:hAnsi="Arial" w:cs="Arial"/>
          <w:bCs/>
          <w:sz w:val="20"/>
          <w:szCs w:val="20"/>
        </w:rPr>
      </w:pPr>
      <w:r>
        <w:rPr>
          <w:rFonts w:ascii="Arial" w:hAnsi="Arial" w:cs="Arial"/>
          <w:bCs/>
          <w:sz w:val="20"/>
          <w:szCs w:val="20"/>
        </w:rPr>
        <w:t>Mrs Lintin SENCO x1 day</w:t>
      </w:r>
    </w:p>
    <w:p w14:paraId="627FD04D" w14:textId="77777777" w:rsidR="005C3C03" w:rsidRPr="00064F57" w:rsidRDefault="005C3C03" w:rsidP="00A83385">
      <w:pPr>
        <w:rPr>
          <w:rFonts w:ascii="Arial" w:hAnsi="Arial" w:cs="Arial"/>
          <w:bCs/>
          <w:sz w:val="20"/>
          <w:szCs w:val="20"/>
        </w:rPr>
      </w:pPr>
    </w:p>
    <w:p w14:paraId="0870166D" w14:textId="33629F5F" w:rsidR="00CB457A" w:rsidRPr="00064F57" w:rsidRDefault="00CB457A" w:rsidP="00A83385">
      <w:pPr>
        <w:rPr>
          <w:rFonts w:ascii="Arial" w:hAnsi="Arial" w:cs="Arial"/>
          <w:b/>
          <w:sz w:val="20"/>
          <w:szCs w:val="20"/>
          <w:u w:val="single"/>
        </w:rPr>
      </w:pPr>
    </w:p>
    <w:p w14:paraId="0CF28275" w14:textId="578725CC" w:rsidR="006153DA" w:rsidRDefault="006153DA" w:rsidP="00A83385">
      <w:pPr>
        <w:rPr>
          <w:rFonts w:ascii="Arial" w:hAnsi="Arial" w:cs="Arial"/>
          <w:b/>
          <w:sz w:val="20"/>
          <w:szCs w:val="20"/>
          <w:u w:val="single"/>
        </w:rPr>
      </w:pPr>
      <w:r w:rsidRPr="00064F57">
        <w:rPr>
          <w:rFonts w:ascii="Arial" w:hAnsi="Arial" w:cs="Arial"/>
          <w:b/>
          <w:sz w:val="20"/>
          <w:szCs w:val="20"/>
          <w:u w:val="single"/>
        </w:rPr>
        <w:t>Additional info:</w:t>
      </w:r>
    </w:p>
    <w:p w14:paraId="287DFBBA" w14:textId="77777777" w:rsidR="0093068D" w:rsidRDefault="0093068D" w:rsidP="00A83385">
      <w:pPr>
        <w:rPr>
          <w:rFonts w:ascii="Arial" w:hAnsi="Arial" w:cs="Arial"/>
          <w:b/>
          <w:sz w:val="20"/>
          <w:szCs w:val="20"/>
          <w:u w:val="single"/>
        </w:rPr>
      </w:pPr>
    </w:p>
    <w:p w14:paraId="11B46E14" w14:textId="5C2DAAA3" w:rsidR="0093068D" w:rsidRDefault="009F7E5A" w:rsidP="00A83385">
      <w:pPr>
        <w:rPr>
          <w:rFonts w:ascii="Arial" w:hAnsi="Arial" w:cs="Arial"/>
          <w:bCs/>
          <w:sz w:val="20"/>
          <w:szCs w:val="20"/>
        </w:rPr>
      </w:pPr>
      <w:r>
        <w:rPr>
          <w:rFonts w:ascii="Arial" w:hAnsi="Arial" w:cs="Arial"/>
          <w:bCs/>
          <w:sz w:val="20"/>
          <w:szCs w:val="20"/>
        </w:rPr>
        <w:t>X1 Reception child is on roll for September’ 24.  Planning is in place to support with the class structure of R/1 and 2.</w:t>
      </w:r>
      <w:r w:rsidR="00A805FE">
        <w:rPr>
          <w:rFonts w:ascii="Arial" w:hAnsi="Arial" w:cs="Arial"/>
          <w:bCs/>
          <w:sz w:val="20"/>
          <w:szCs w:val="20"/>
        </w:rPr>
        <w:t xml:space="preserve">  The HT and a working group from the Governing Body have </w:t>
      </w:r>
      <w:r w:rsidR="001238B3">
        <w:rPr>
          <w:rFonts w:ascii="Arial" w:hAnsi="Arial" w:cs="Arial"/>
          <w:bCs/>
          <w:sz w:val="20"/>
          <w:szCs w:val="20"/>
        </w:rPr>
        <w:t xml:space="preserve">met with the Early Years Team at County about taking in </w:t>
      </w:r>
      <w:r w:rsidR="00735B68">
        <w:rPr>
          <w:rFonts w:ascii="Arial" w:hAnsi="Arial" w:cs="Arial"/>
          <w:bCs/>
          <w:sz w:val="20"/>
          <w:szCs w:val="20"/>
        </w:rPr>
        <w:t>3-year-olds</w:t>
      </w:r>
      <w:r w:rsidR="001238B3">
        <w:rPr>
          <w:rFonts w:ascii="Arial" w:hAnsi="Arial" w:cs="Arial"/>
          <w:bCs/>
          <w:sz w:val="20"/>
          <w:szCs w:val="20"/>
        </w:rPr>
        <w:t xml:space="preserve"> alongside </w:t>
      </w:r>
      <w:r w:rsidR="00E2454F">
        <w:rPr>
          <w:rFonts w:ascii="Arial" w:hAnsi="Arial" w:cs="Arial"/>
          <w:bCs/>
          <w:sz w:val="20"/>
          <w:szCs w:val="20"/>
        </w:rPr>
        <w:t>4-year-olds</w:t>
      </w:r>
      <w:r w:rsidR="001238B3">
        <w:rPr>
          <w:rFonts w:ascii="Arial" w:hAnsi="Arial" w:cs="Arial"/>
          <w:bCs/>
          <w:sz w:val="20"/>
          <w:szCs w:val="20"/>
        </w:rPr>
        <w:t xml:space="preserve"> from September ’25.  This project is being looked at </w:t>
      </w:r>
      <w:r w:rsidR="00A30BC0">
        <w:rPr>
          <w:rFonts w:ascii="Arial" w:hAnsi="Arial" w:cs="Arial"/>
          <w:bCs/>
          <w:sz w:val="20"/>
          <w:szCs w:val="20"/>
        </w:rPr>
        <w:t>in detail but there will be costs involved.</w:t>
      </w:r>
    </w:p>
    <w:p w14:paraId="0F430831" w14:textId="77777777" w:rsidR="002A173E" w:rsidRDefault="002A173E" w:rsidP="00A83385">
      <w:pPr>
        <w:rPr>
          <w:rFonts w:ascii="Arial" w:hAnsi="Arial" w:cs="Arial"/>
          <w:bCs/>
          <w:sz w:val="20"/>
          <w:szCs w:val="20"/>
        </w:rPr>
      </w:pPr>
    </w:p>
    <w:p w14:paraId="5D2E6995" w14:textId="62CCF61B" w:rsidR="002A173E" w:rsidRPr="0093068D" w:rsidRDefault="002A173E" w:rsidP="00A83385">
      <w:pPr>
        <w:rPr>
          <w:rFonts w:ascii="Arial" w:hAnsi="Arial" w:cs="Arial"/>
          <w:bCs/>
          <w:sz w:val="20"/>
          <w:szCs w:val="20"/>
        </w:rPr>
      </w:pPr>
      <w:r>
        <w:rPr>
          <w:rFonts w:ascii="Arial" w:hAnsi="Arial" w:cs="Arial"/>
          <w:bCs/>
          <w:sz w:val="20"/>
          <w:szCs w:val="20"/>
        </w:rPr>
        <w:t>Y6 SATS completed.  Awaiting results July 9</w:t>
      </w:r>
      <w:r w:rsidRPr="002A173E">
        <w:rPr>
          <w:rFonts w:ascii="Arial" w:hAnsi="Arial" w:cs="Arial"/>
          <w:bCs/>
          <w:sz w:val="20"/>
          <w:szCs w:val="20"/>
          <w:vertAlign w:val="superscript"/>
        </w:rPr>
        <w:t>th</w:t>
      </w:r>
      <w:r>
        <w:rPr>
          <w:rFonts w:ascii="Arial" w:hAnsi="Arial" w:cs="Arial"/>
          <w:bCs/>
          <w:sz w:val="20"/>
          <w:szCs w:val="20"/>
        </w:rPr>
        <w:t xml:space="preserve"> </w:t>
      </w:r>
      <w:r w:rsidR="001511E7">
        <w:rPr>
          <w:rFonts w:ascii="Arial" w:hAnsi="Arial" w:cs="Arial"/>
          <w:bCs/>
          <w:sz w:val="20"/>
          <w:szCs w:val="20"/>
        </w:rPr>
        <w:t>2024.</w:t>
      </w:r>
    </w:p>
    <w:p w14:paraId="1D4FA32E" w14:textId="249F9211" w:rsidR="005C3C03" w:rsidRDefault="005C3C03" w:rsidP="00A32CC7">
      <w:pPr>
        <w:rPr>
          <w:rFonts w:ascii="Arial" w:hAnsi="Arial" w:cs="Arial"/>
          <w:sz w:val="20"/>
          <w:szCs w:val="20"/>
        </w:rPr>
      </w:pPr>
    </w:p>
    <w:p w14:paraId="25CF1F09" w14:textId="2FEFF313" w:rsidR="005C3C03" w:rsidRDefault="005C3C03" w:rsidP="00A32CC7">
      <w:pPr>
        <w:rPr>
          <w:rFonts w:ascii="Arial" w:hAnsi="Arial" w:cs="Arial"/>
          <w:sz w:val="20"/>
          <w:szCs w:val="20"/>
        </w:rPr>
      </w:pPr>
      <w:r>
        <w:rPr>
          <w:rFonts w:ascii="Arial" w:hAnsi="Arial" w:cs="Arial"/>
          <w:sz w:val="20"/>
          <w:szCs w:val="20"/>
        </w:rPr>
        <w:t>School is working with the maths hub. X</w:t>
      </w:r>
      <w:r w:rsidR="001238B3">
        <w:rPr>
          <w:rFonts w:ascii="Arial" w:hAnsi="Arial" w:cs="Arial"/>
          <w:sz w:val="20"/>
          <w:szCs w:val="20"/>
        </w:rPr>
        <w:t>4</w:t>
      </w:r>
      <w:r>
        <w:rPr>
          <w:rFonts w:ascii="Arial" w:hAnsi="Arial" w:cs="Arial"/>
          <w:sz w:val="20"/>
          <w:szCs w:val="20"/>
        </w:rPr>
        <w:t xml:space="preserve"> visits undertaken</w:t>
      </w:r>
      <w:r w:rsidR="00EB0A1D">
        <w:rPr>
          <w:rFonts w:ascii="Arial" w:hAnsi="Arial" w:cs="Arial"/>
          <w:sz w:val="20"/>
          <w:szCs w:val="20"/>
        </w:rPr>
        <w:t xml:space="preserve"> and a drop in</w:t>
      </w:r>
      <w:r w:rsidR="00DF5142">
        <w:rPr>
          <w:rFonts w:ascii="Arial" w:hAnsi="Arial" w:cs="Arial"/>
          <w:sz w:val="20"/>
          <w:szCs w:val="20"/>
        </w:rPr>
        <w:t>.</w:t>
      </w:r>
    </w:p>
    <w:p w14:paraId="73A371F2" w14:textId="29D4E8E3" w:rsidR="00B91B88" w:rsidRDefault="005C3C03" w:rsidP="00A32CC7">
      <w:pPr>
        <w:rPr>
          <w:rFonts w:ascii="Arial" w:hAnsi="Arial" w:cs="Arial"/>
          <w:sz w:val="20"/>
          <w:szCs w:val="20"/>
        </w:rPr>
      </w:pPr>
      <w:r>
        <w:rPr>
          <w:rFonts w:ascii="Arial" w:hAnsi="Arial" w:cs="Arial"/>
          <w:sz w:val="20"/>
          <w:szCs w:val="20"/>
        </w:rPr>
        <w:t xml:space="preserve">Training </w:t>
      </w:r>
      <w:r w:rsidR="001238B3">
        <w:rPr>
          <w:rFonts w:ascii="Arial" w:hAnsi="Arial" w:cs="Arial"/>
          <w:sz w:val="20"/>
          <w:szCs w:val="20"/>
        </w:rPr>
        <w:t>to be provided for ALL staff September ’24.</w:t>
      </w:r>
    </w:p>
    <w:p w14:paraId="03E2AD67" w14:textId="77777777" w:rsidR="0050278B" w:rsidRDefault="0050278B" w:rsidP="00A32CC7">
      <w:pPr>
        <w:rPr>
          <w:rFonts w:ascii="Arial" w:hAnsi="Arial" w:cs="Arial"/>
          <w:sz w:val="20"/>
          <w:szCs w:val="20"/>
        </w:rPr>
      </w:pPr>
    </w:p>
    <w:p w14:paraId="22416A46" w14:textId="2A22F740" w:rsidR="0050278B" w:rsidRDefault="0050278B" w:rsidP="00A32CC7">
      <w:pPr>
        <w:rPr>
          <w:rFonts w:ascii="Arial" w:hAnsi="Arial" w:cs="Arial"/>
          <w:sz w:val="20"/>
          <w:szCs w:val="20"/>
        </w:rPr>
      </w:pPr>
      <w:r>
        <w:rPr>
          <w:rFonts w:ascii="Arial" w:hAnsi="Arial" w:cs="Arial"/>
          <w:sz w:val="20"/>
          <w:szCs w:val="20"/>
        </w:rPr>
        <w:t>Sports Day was held on 27 06 24.</w:t>
      </w:r>
    </w:p>
    <w:p w14:paraId="30CF033C" w14:textId="77777777" w:rsidR="002C5069" w:rsidRDefault="002C5069" w:rsidP="00A32CC7">
      <w:pPr>
        <w:rPr>
          <w:rFonts w:ascii="Arial" w:hAnsi="Arial" w:cs="Arial"/>
          <w:sz w:val="20"/>
          <w:szCs w:val="20"/>
        </w:rPr>
      </w:pPr>
    </w:p>
    <w:p w14:paraId="3B1763D4" w14:textId="03B9A668" w:rsidR="00EB0A1D" w:rsidRDefault="002C5069" w:rsidP="00A32CC7">
      <w:pPr>
        <w:rPr>
          <w:rFonts w:ascii="Arial" w:hAnsi="Arial" w:cs="Arial"/>
          <w:sz w:val="20"/>
          <w:szCs w:val="20"/>
        </w:rPr>
      </w:pPr>
      <w:r>
        <w:rPr>
          <w:rFonts w:ascii="Arial" w:hAnsi="Arial" w:cs="Arial"/>
          <w:sz w:val="20"/>
          <w:szCs w:val="20"/>
        </w:rPr>
        <w:t xml:space="preserve">Football Club has taken place weekly on Tuesdays. </w:t>
      </w:r>
      <w:r w:rsidR="001238B3">
        <w:rPr>
          <w:rFonts w:ascii="Arial" w:hAnsi="Arial" w:cs="Arial"/>
          <w:sz w:val="20"/>
          <w:szCs w:val="20"/>
        </w:rPr>
        <w:t xml:space="preserve">X4 football matches played </w:t>
      </w:r>
      <w:r w:rsidR="00BB692B">
        <w:rPr>
          <w:rFonts w:ascii="Arial" w:hAnsi="Arial" w:cs="Arial"/>
          <w:sz w:val="20"/>
          <w:szCs w:val="20"/>
        </w:rPr>
        <w:t>this term.</w:t>
      </w:r>
    </w:p>
    <w:p w14:paraId="7BFDA23C" w14:textId="77777777" w:rsidR="00BB692B" w:rsidRDefault="00BB692B" w:rsidP="00A32CC7">
      <w:pPr>
        <w:rPr>
          <w:rFonts w:ascii="Arial" w:hAnsi="Arial" w:cs="Arial"/>
          <w:sz w:val="20"/>
          <w:szCs w:val="20"/>
        </w:rPr>
      </w:pPr>
    </w:p>
    <w:p w14:paraId="2C2C2464" w14:textId="7368FE63" w:rsidR="00BB692B" w:rsidRDefault="00BB692B" w:rsidP="00A32CC7">
      <w:pPr>
        <w:rPr>
          <w:rFonts w:ascii="Arial" w:hAnsi="Arial" w:cs="Arial"/>
          <w:sz w:val="20"/>
          <w:szCs w:val="20"/>
        </w:rPr>
      </w:pPr>
      <w:r>
        <w:rPr>
          <w:rFonts w:ascii="Arial" w:hAnsi="Arial" w:cs="Arial"/>
          <w:sz w:val="20"/>
          <w:szCs w:val="20"/>
        </w:rPr>
        <w:t>Year 1,2,3 and 4 have taken part in inter school competitions this year.</w:t>
      </w:r>
    </w:p>
    <w:p w14:paraId="34D03EA6" w14:textId="021A8497" w:rsidR="00BB692B" w:rsidRDefault="00BB692B" w:rsidP="00A32CC7">
      <w:pPr>
        <w:rPr>
          <w:rFonts w:ascii="Arial" w:hAnsi="Arial" w:cs="Arial"/>
          <w:sz w:val="20"/>
          <w:szCs w:val="20"/>
        </w:rPr>
      </w:pPr>
      <w:r>
        <w:rPr>
          <w:rFonts w:ascii="Arial" w:hAnsi="Arial" w:cs="Arial"/>
          <w:sz w:val="20"/>
          <w:szCs w:val="20"/>
        </w:rPr>
        <w:t xml:space="preserve">Y5/6 are taking part in a </w:t>
      </w:r>
      <w:r w:rsidR="00E2454F">
        <w:rPr>
          <w:rFonts w:ascii="Arial" w:hAnsi="Arial" w:cs="Arial"/>
          <w:sz w:val="20"/>
          <w:szCs w:val="20"/>
        </w:rPr>
        <w:t>rounder’s</w:t>
      </w:r>
      <w:r>
        <w:rPr>
          <w:rFonts w:ascii="Arial" w:hAnsi="Arial" w:cs="Arial"/>
          <w:sz w:val="20"/>
          <w:szCs w:val="20"/>
        </w:rPr>
        <w:t xml:space="preserve"> to</w:t>
      </w:r>
      <w:r w:rsidR="00A30BC0">
        <w:rPr>
          <w:rFonts w:ascii="Arial" w:hAnsi="Arial" w:cs="Arial"/>
          <w:sz w:val="20"/>
          <w:szCs w:val="20"/>
        </w:rPr>
        <w:t>urnament this July.</w:t>
      </w:r>
    </w:p>
    <w:p w14:paraId="735AA8AB" w14:textId="77777777" w:rsidR="00172934" w:rsidRDefault="00172934" w:rsidP="00A32CC7">
      <w:pPr>
        <w:rPr>
          <w:rFonts w:ascii="Arial" w:hAnsi="Arial" w:cs="Arial"/>
          <w:sz w:val="20"/>
          <w:szCs w:val="20"/>
        </w:rPr>
      </w:pPr>
    </w:p>
    <w:p w14:paraId="20FE72CF" w14:textId="281C8AC0" w:rsidR="00172934" w:rsidRDefault="00A30BC0" w:rsidP="00A32CC7">
      <w:pPr>
        <w:rPr>
          <w:rFonts w:ascii="Arial" w:hAnsi="Arial" w:cs="Arial"/>
          <w:sz w:val="20"/>
          <w:szCs w:val="20"/>
        </w:rPr>
      </w:pPr>
      <w:r>
        <w:rPr>
          <w:rFonts w:ascii="Arial" w:hAnsi="Arial" w:cs="Arial"/>
          <w:sz w:val="20"/>
          <w:szCs w:val="20"/>
        </w:rPr>
        <w:t>Class 1 are due to visit Hartsholme Park and Class 2 The Museum of Lincolnshire Life for a Victorian Day.</w:t>
      </w:r>
    </w:p>
    <w:p w14:paraId="534B26E9" w14:textId="4023CAB2" w:rsidR="00735B68" w:rsidRDefault="00735B68" w:rsidP="00A32CC7">
      <w:pPr>
        <w:rPr>
          <w:rFonts w:ascii="Arial" w:hAnsi="Arial" w:cs="Arial"/>
          <w:sz w:val="20"/>
          <w:szCs w:val="20"/>
        </w:rPr>
      </w:pPr>
      <w:r>
        <w:rPr>
          <w:rFonts w:ascii="Arial" w:hAnsi="Arial" w:cs="Arial"/>
          <w:sz w:val="20"/>
          <w:szCs w:val="20"/>
        </w:rPr>
        <w:t>Class 3 delivered the Easter play.</w:t>
      </w:r>
    </w:p>
    <w:p w14:paraId="568138AE" w14:textId="2B3D2459" w:rsidR="00735B68" w:rsidRDefault="00735B68" w:rsidP="00A32CC7">
      <w:pPr>
        <w:rPr>
          <w:rFonts w:ascii="Arial" w:hAnsi="Arial" w:cs="Arial"/>
          <w:sz w:val="20"/>
          <w:szCs w:val="20"/>
        </w:rPr>
      </w:pPr>
      <w:r>
        <w:rPr>
          <w:rFonts w:ascii="Arial" w:hAnsi="Arial" w:cs="Arial"/>
          <w:sz w:val="20"/>
          <w:szCs w:val="20"/>
        </w:rPr>
        <w:t xml:space="preserve">Class 4 are doing the </w:t>
      </w:r>
      <w:r w:rsidR="00E2454F">
        <w:rPr>
          <w:rFonts w:ascii="Arial" w:hAnsi="Arial" w:cs="Arial"/>
          <w:sz w:val="20"/>
          <w:szCs w:val="20"/>
        </w:rPr>
        <w:t>summer</w:t>
      </w:r>
      <w:r>
        <w:rPr>
          <w:rFonts w:ascii="Arial" w:hAnsi="Arial" w:cs="Arial"/>
          <w:sz w:val="20"/>
          <w:szCs w:val="20"/>
        </w:rPr>
        <w:t xml:space="preserve"> production.</w:t>
      </w:r>
    </w:p>
    <w:p w14:paraId="31C66BF5" w14:textId="77777777" w:rsidR="00DF5142" w:rsidRDefault="00DF5142" w:rsidP="00A32CC7">
      <w:pPr>
        <w:rPr>
          <w:rFonts w:ascii="Arial" w:hAnsi="Arial" w:cs="Arial"/>
          <w:sz w:val="20"/>
          <w:szCs w:val="20"/>
        </w:rPr>
      </w:pPr>
    </w:p>
    <w:p w14:paraId="3DA54B29" w14:textId="2CAD0E33" w:rsidR="00DF5142" w:rsidRDefault="00A30BC0" w:rsidP="00A32CC7">
      <w:pPr>
        <w:rPr>
          <w:rFonts w:ascii="Arial" w:hAnsi="Arial" w:cs="Arial"/>
          <w:sz w:val="20"/>
          <w:szCs w:val="20"/>
        </w:rPr>
      </w:pPr>
      <w:r>
        <w:rPr>
          <w:rFonts w:ascii="Arial" w:hAnsi="Arial" w:cs="Arial"/>
          <w:sz w:val="20"/>
          <w:szCs w:val="20"/>
        </w:rPr>
        <w:t>Pupil and staff survey undertaken.</w:t>
      </w:r>
    </w:p>
    <w:p w14:paraId="7CD8DFA8" w14:textId="77777777" w:rsidR="007C241D" w:rsidRDefault="007C241D" w:rsidP="00A32CC7">
      <w:pPr>
        <w:rPr>
          <w:rFonts w:ascii="Arial" w:hAnsi="Arial" w:cs="Arial"/>
          <w:sz w:val="20"/>
          <w:szCs w:val="20"/>
        </w:rPr>
      </w:pPr>
    </w:p>
    <w:p w14:paraId="26304F39" w14:textId="7BC73BF0" w:rsidR="007C241D" w:rsidRPr="00064F57" w:rsidRDefault="00B515B1" w:rsidP="00A32CC7">
      <w:pPr>
        <w:rPr>
          <w:rFonts w:ascii="Arial" w:hAnsi="Arial" w:cs="Arial"/>
          <w:sz w:val="20"/>
          <w:szCs w:val="20"/>
        </w:rPr>
      </w:pPr>
      <w:r>
        <w:rPr>
          <w:rFonts w:ascii="Arial" w:hAnsi="Arial" w:cs="Arial"/>
          <w:sz w:val="20"/>
          <w:szCs w:val="20"/>
        </w:rPr>
        <w:t xml:space="preserve">School clubs up and running- Cookery, Choir, Premier Sports, </w:t>
      </w:r>
    </w:p>
    <w:p w14:paraId="1E469CCA" w14:textId="77777777" w:rsidR="007426FF" w:rsidRPr="00064F57" w:rsidRDefault="007426FF" w:rsidP="00A32CC7">
      <w:pPr>
        <w:rPr>
          <w:rFonts w:ascii="Arial" w:hAnsi="Arial" w:cs="Arial"/>
          <w:sz w:val="20"/>
          <w:szCs w:val="20"/>
        </w:rPr>
      </w:pPr>
    </w:p>
    <w:p w14:paraId="2A1025BA" w14:textId="77777777" w:rsidR="007426FF" w:rsidRPr="00064F57" w:rsidRDefault="007426FF" w:rsidP="00A32CC7">
      <w:pPr>
        <w:rPr>
          <w:rFonts w:ascii="Arial" w:hAnsi="Arial" w:cs="Arial"/>
          <w:sz w:val="20"/>
          <w:szCs w:val="20"/>
        </w:rPr>
      </w:pPr>
    </w:p>
    <w:p w14:paraId="0EF4AB7F" w14:textId="77777777" w:rsidR="007426FF" w:rsidRPr="00064F57" w:rsidRDefault="007426FF" w:rsidP="00A32CC7">
      <w:pPr>
        <w:rPr>
          <w:rFonts w:ascii="Arial" w:hAnsi="Arial" w:cs="Arial"/>
          <w:sz w:val="20"/>
          <w:szCs w:val="20"/>
        </w:rPr>
      </w:pPr>
    </w:p>
    <w:p w14:paraId="24660EF4" w14:textId="77777777" w:rsidR="008446EA" w:rsidRPr="00064F57" w:rsidRDefault="005B6D85" w:rsidP="008446EA">
      <w:pPr>
        <w:rPr>
          <w:rFonts w:ascii="Arial" w:hAnsi="Arial" w:cs="Arial"/>
          <w:b/>
          <w:sz w:val="20"/>
          <w:szCs w:val="20"/>
        </w:rPr>
      </w:pPr>
      <w:r w:rsidRPr="00064F57">
        <w:rPr>
          <w:rFonts w:ascii="Arial" w:hAnsi="Arial" w:cs="Arial"/>
          <w:b/>
          <w:sz w:val="20"/>
          <w:szCs w:val="20"/>
        </w:rPr>
        <w:t>Signed</w:t>
      </w:r>
      <w:r w:rsidR="00F10ADE" w:rsidRPr="00064F57">
        <w:rPr>
          <w:rFonts w:ascii="Arial" w:hAnsi="Arial" w:cs="Arial"/>
          <w:b/>
          <w:sz w:val="20"/>
          <w:szCs w:val="20"/>
        </w:rPr>
        <w:t xml:space="preserve"> Z D Longstaff</w:t>
      </w:r>
    </w:p>
    <w:p w14:paraId="7A58632E" w14:textId="77777777" w:rsidR="00FA0836" w:rsidRPr="00064F57" w:rsidRDefault="00FA0836" w:rsidP="008446EA">
      <w:pPr>
        <w:rPr>
          <w:rFonts w:ascii="Arial" w:hAnsi="Arial" w:cs="Arial"/>
          <w:b/>
          <w:sz w:val="20"/>
          <w:szCs w:val="20"/>
        </w:rPr>
      </w:pPr>
    </w:p>
    <w:p w14:paraId="2BE1D2EC" w14:textId="61BD8702" w:rsidR="00FA0836" w:rsidRPr="00064F57" w:rsidRDefault="00A149F8" w:rsidP="008446EA">
      <w:pPr>
        <w:rPr>
          <w:rFonts w:ascii="Arial" w:hAnsi="Arial" w:cs="Arial"/>
          <w:b/>
          <w:sz w:val="20"/>
          <w:szCs w:val="20"/>
        </w:rPr>
      </w:pPr>
      <w:r>
        <w:rPr>
          <w:rFonts w:ascii="Arial" w:hAnsi="Arial" w:cs="Arial"/>
          <w:b/>
          <w:sz w:val="20"/>
          <w:szCs w:val="20"/>
        </w:rPr>
        <w:t>02 07 24</w:t>
      </w:r>
    </w:p>
    <w:sectPr w:rsidR="00FA0836" w:rsidRPr="00064F57" w:rsidSect="00842402">
      <w:pgSz w:w="11906" w:h="16838"/>
      <w:pgMar w:top="851" w:right="746" w:bottom="540" w:left="9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9.45pt;height:231.85pt" o:bullet="t">
        <v:imagedata r:id="rId1" o:title="eagle"/>
      </v:shape>
    </w:pict>
  </w:numPicBullet>
  <w:abstractNum w:abstractNumId="0" w15:restartNumberingAfterBreak="0">
    <w:nsid w:val="05F13033"/>
    <w:multiLevelType w:val="hybridMultilevel"/>
    <w:tmpl w:val="B5CC0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70795C"/>
    <w:multiLevelType w:val="hybridMultilevel"/>
    <w:tmpl w:val="05EC974E"/>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15CB5"/>
    <w:multiLevelType w:val="hybridMultilevel"/>
    <w:tmpl w:val="89F0570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4B54F4"/>
    <w:multiLevelType w:val="hybridMultilevel"/>
    <w:tmpl w:val="8C74A6F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B402A2"/>
    <w:multiLevelType w:val="hybridMultilevel"/>
    <w:tmpl w:val="52108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F21B7"/>
    <w:multiLevelType w:val="hybridMultilevel"/>
    <w:tmpl w:val="AFE09B8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7259E9"/>
    <w:multiLevelType w:val="hybridMultilevel"/>
    <w:tmpl w:val="0B840B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75818"/>
    <w:multiLevelType w:val="hybridMultilevel"/>
    <w:tmpl w:val="D2F0F7A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0478E4"/>
    <w:multiLevelType w:val="hybridMultilevel"/>
    <w:tmpl w:val="7D964E0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431B7"/>
    <w:multiLevelType w:val="hybridMultilevel"/>
    <w:tmpl w:val="E8A20D4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0C10A6"/>
    <w:multiLevelType w:val="hybridMultilevel"/>
    <w:tmpl w:val="F6FCDC2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522328"/>
    <w:multiLevelType w:val="hybridMultilevel"/>
    <w:tmpl w:val="ED10FC4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E14D9B"/>
    <w:multiLevelType w:val="hybridMultilevel"/>
    <w:tmpl w:val="8580E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494DB8"/>
    <w:multiLevelType w:val="hybridMultilevel"/>
    <w:tmpl w:val="607CE5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E0368"/>
    <w:multiLevelType w:val="hybridMultilevel"/>
    <w:tmpl w:val="1F90193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B16873"/>
    <w:multiLevelType w:val="hybridMultilevel"/>
    <w:tmpl w:val="2F8675B6"/>
    <w:lvl w:ilvl="0" w:tplc="08090003">
      <w:start w:val="1"/>
      <w:numFmt w:val="bullet"/>
      <w:lvlText w:val="o"/>
      <w:lvlJc w:val="left"/>
      <w:pPr>
        <w:ind w:left="360" w:hanging="360"/>
      </w:pPr>
      <w:rPr>
        <w:rFonts w:ascii="Courier New" w:hAnsi="Courier New" w:cs="Courier New"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A463AA"/>
    <w:multiLevelType w:val="hybridMultilevel"/>
    <w:tmpl w:val="5C58202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A7763F"/>
    <w:multiLevelType w:val="hybridMultilevel"/>
    <w:tmpl w:val="F5BEFE4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720C46"/>
    <w:multiLevelType w:val="multilevel"/>
    <w:tmpl w:val="2D7C5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9A623E"/>
    <w:multiLevelType w:val="hybridMultilevel"/>
    <w:tmpl w:val="7D06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C1D5B"/>
    <w:multiLevelType w:val="hybridMultilevel"/>
    <w:tmpl w:val="A748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76799"/>
    <w:multiLevelType w:val="hybridMultilevel"/>
    <w:tmpl w:val="56A6B24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065E21"/>
    <w:multiLevelType w:val="hybridMultilevel"/>
    <w:tmpl w:val="1FF0942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2F049F"/>
    <w:multiLevelType w:val="hybridMultilevel"/>
    <w:tmpl w:val="A132A5A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9F0F1E"/>
    <w:multiLevelType w:val="hybridMultilevel"/>
    <w:tmpl w:val="A67C6FC0"/>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E303E2"/>
    <w:multiLevelType w:val="hybridMultilevel"/>
    <w:tmpl w:val="51FA5BA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D064B9"/>
    <w:multiLevelType w:val="hybridMultilevel"/>
    <w:tmpl w:val="758CD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B34D82"/>
    <w:multiLevelType w:val="hybridMultilevel"/>
    <w:tmpl w:val="C8E0CBBC"/>
    <w:lvl w:ilvl="0" w:tplc="08090001">
      <w:start w:val="1"/>
      <w:numFmt w:val="bullet"/>
      <w:lvlText w:val=""/>
      <w:lvlJc w:val="left"/>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FE269D4"/>
    <w:multiLevelType w:val="hybridMultilevel"/>
    <w:tmpl w:val="3690BED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807E94"/>
    <w:multiLevelType w:val="hybridMultilevel"/>
    <w:tmpl w:val="DF2E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64AA8"/>
    <w:multiLevelType w:val="hybridMultilevel"/>
    <w:tmpl w:val="D75A43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CD2CE0"/>
    <w:multiLevelType w:val="hybridMultilevel"/>
    <w:tmpl w:val="033C693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EA4CB6"/>
    <w:multiLevelType w:val="hybridMultilevel"/>
    <w:tmpl w:val="64AA61E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2807AA"/>
    <w:multiLevelType w:val="hybridMultilevel"/>
    <w:tmpl w:val="569ABCB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BB693D"/>
    <w:multiLevelType w:val="hybridMultilevel"/>
    <w:tmpl w:val="514C39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4E7263"/>
    <w:multiLevelType w:val="hybridMultilevel"/>
    <w:tmpl w:val="05C4A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BCB255F"/>
    <w:multiLevelType w:val="hybridMultilevel"/>
    <w:tmpl w:val="BDB8AE4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CED17C8"/>
    <w:multiLevelType w:val="hybridMultilevel"/>
    <w:tmpl w:val="1C0C3C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A2403B"/>
    <w:multiLevelType w:val="hybridMultilevel"/>
    <w:tmpl w:val="A5A2AE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CA2271"/>
    <w:multiLevelType w:val="hybridMultilevel"/>
    <w:tmpl w:val="EC52CF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D50662"/>
    <w:multiLevelType w:val="hybridMultilevel"/>
    <w:tmpl w:val="4AF05B16"/>
    <w:lvl w:ilvl="0" w:tplc="08090003">
      <w:start w:val="1"/>
      <w:numFmt w:val="bullet"/>
      <w:lvlText w:val="o"/>
      <w:lvlJc w:val="left"/>
      <w:pPr>
        <w:ind w:left="360" w:hanging="360"/>
      </w:pPr>
      <w:rPr>
        <w:rFonts w:ascii="Courier New" w:hAnsi="Courier New" w:cs="Courier New"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0715060">
    <w:abstractNumId w:val="11"/>
  </w:num>
  <w:num w:numId="2" w16cid:durableId="1244410157">
    <w:abstractNumId w:val="6"/>
  </w:num>
  <w:num w:numId="3" w16cid:durableId="998656159">
    <w:abstractNumId w:val="10"/>
  </w:num>
  <w:num w:numId="4" w16cid:durableId="814182788">
    <w:abstractNumId w:val="3"/>
  </w:num>
  <w:num w:numId="5" w16cid:durableId="572744073">
    <w:abstractNumId w:val="21"/>
  </w:num>
  <w:num w:numId="6" w16cid:durableId="589699773">
    <w:abstractNumId w:val="34"/>
  </w:num>
  <w:num w:numId="7" w16cid:durableId="1897275927">
    <w:abstractNumId w:val="15"/>
  </w:num>
  <w:num w:numId="8" w16cid:durableId="352535401">
    <w:abstractNumId w:val="17"/>
  </w:num>
  <w:num w:numId="9" w16cid:durableId="1550803372">
    <w:abstractNumId w:val="9"/>
  </w:num>
  <w:num w:numId="10" w16cid:durableId="1621303456">
    <w:abstractNumId w:val="2"/>
  </w:num>
  <w:num w:numId="11" w16cid:durableId="1396931412">
    <w:abstractNumId w:val="22"/>
  </w:num>
  <w:num w:numId="12" w16cid:durableId="524903891">
    <w:abstractNumId w:val="14"/>
  </w:num>
  <w:num w:numId="13" w16cid:durableId="599030118">
    <w:abstractNumId w:val="23"/>
  </w:num>
  <w:num w:numId="14" w16cid:durableId="278339660">
    <w:abstractNumId w:val="7"/>
  </w:num>
  <w:num w:numId="15" w16cid:durableId="1179151245">
    <w:abstractNumId w:val="33"/>
  </w:num>
  <w:num w:numId="16" w16cid:durableId="1018774756">
    <w:abstractNumId w:val="38"/>
  </w:num>
  <w:num w:numId="17" w16cid:durableId="632029902">
    <w:abstractNumId w:val="31"/>
  </w:num>
  <w:num w:numId="18" w16cid:durableId="1470636436">
    <w:abstractNumId w:val="25"/>
  </w:num>
  <w:num w:numId="19" w16cid:durableId="1967278009">
    <w:abstractNumId w:val="16"/>
  </w:num>
  <w:num w:numId="20" w16cid:durableId="1119035562">
    <w:abstractNumId w:val="40"/>
  </w:num>
  <w:num w:numId="21" w16cid:durableId="1279485047">
    <w:abstractNumId w:val="5"/>
  </w:num>
  <w:num w:numId="22" w16cid:durableId="2052221546">
    <w:abstractNumId w:val="32"/>
  </w:num>
  <w:num w:numId="23" w16cid:durableId="554582288">
    <w:abstractNumId w:val="39"/>
  </w:num>
  <w:num w:numId="24" w16cid:durableId="1135833417">
    <w:abstractNumId w:val="28"/>
  </w:num>
  <w:num w:numId="25" w16cid:durableId="1624114677">
    <w:abstractNumId w:val="4"/>
  </w:num>
  <w:num w:numId="26" w16cid:durableId="925958680">
    <w:abstractNumId w:val="13"/>
  </w:num>
  <w:num w:numId="27" w16cid:durableId="2048331127">
    <w:abstractNumId w:val="36"/>
  </w:num>
  <w:num w:numId="28" w16cid:durableId="1095638659">
    <w:abstractNumId w:val="37"/>
  </w:num>
  <w:num w:numId="29" w16cid:durableId="939263280">
    <w:abstractNumId w:val="30"/>
  </w:num>
  <w:num w:numId="30" w16cid:durableId="1018049020">
    <w:abstractNumId w:val="18"/>
  </w:num>
  <w:num w:numId="31" w16cid:durableId="1235435426">
    <w:abstractNumId w:val="20"/>
  </w:num>
  <w:num w:numId="32" w16cid:durableId="1762677018">
    <w:abstractNumId w:val="8"/>
  </w:num>
  <w:num w:numId="33" w16cid:durableId="576867724">
    <w:abstractNumId w:val="24"/>
  </w:num>
  <w:num w:numId="34" w16cid:durableId="1229805245">
    <w:abstractNumId w:val="1"/>
  </w:num>
  <w:num w:numId="35" w16cid:durableId="1488209354">
    <w:abstractNumId w:val="35"/>
  </w:num>
  <w:num w:numId="36" w16cid:durableId="732893578">
    <w:abstractNumId w:val="27"/>
  </w:num>
  <w:num w:numId="37" w16cid:durableId="140856309">
    <w:abstractNumId w:val="19"/>
  </w:num>
  <w:num w:numId="38" w16cid:durableId="1124881541">
    <w:abstractNumId w:val="12"/>
  </w:num>
  <w:num w:numId="39" w16cid:durableId="88166603">
    <w:abstractNumId w:val="26"/>
  </w:num>
  <w:num w:numId="40" w16cid:durableId="578446792">
    <w:abstractNumId w:val="0"/>
  </w:num>
  <w:num w:numId="41" w16cid:durableId="1097940380">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E9"/>
    <w:rsid w:val="00001F2C"/>
    <w:rsid w:val="00002684"/>
    <w:rsid w:val="00002B1B"/>
    <w:rsid w:val="000033E9"/>
    <w:rsid w:val="000043CA"/>
    <w:rsid w:val="00004F77"/>
    <w:rsid w:val="0000595C"/>
    <w:rsid w:val="00012A51"/>
    <w:rsid w:val="00017454"/>
    <w:rsid w:val="00023619"/>
    <w:rsid w:val="00030810"/>
    <w:rsid w:val="00033E2A"/>
    <w:rsid w:val="0003473D"/>
    <w:rsid w:val="00037C16"/>
    <w:rsid w:val="00045005"/>
    <w:rsid w:val="00046691"/>
    <w:rsid w:val="0004746F"/>
    <w:rsid w:val="00052436"/>
    <w:rsid w:val="00063B68"/>
    <w:rsid w:val="0006426E"/>
    <w:rsid w:val="00064F57"/>
    <w:rsid w:val="0006626C"/>
    <w:rsid w:val="00070405"/>
    <w:rsid w:val="00073B3F"/>
    <w:rsid w:val="00076C47"/>
    <w:rsid w:val="00077A6B"/>
    <w:rsid w:val="0008668A"/>
    <w:rsid w:val="00086F72"/>
    <w:rsid w:val="00087EDD"/>
    <w:rsid w:val="00093438"/>
    <w:rsid w:val="000B056F"/>
    <w:rsid w:val="000B20A8"/>
    <w:rsid w:val="000B477D"/>
    <w:rsid w:val="000C35BE"/>
    <w:rsid w:val="000D6306"/>
    <w:rsid w:val="000D749B"/>
    <w:rsid w:val="000E04CD"/>
    <w:rsid w:val="000E409A"/>
    <w:rsid w:val="000E78E3"/>
    <w:rsid w:val="000E7AFB"/>
    <w:rsid w:val="001000FB"/>
    <w:rsid w:val="00100538"/>
    <w:rsid w:val="001010FB"/>
    <w:rsid w:val="0011101E"/>
    <w:rsid w:val="00116F1A"/>
    <w:rsid w:val="001226B8"/>
    <w:rsid w:val="001236AC"/>
    <w:rsid w:val="001238B3"/>
    <w:rsid w:val="00125C05"/>
    <w:rsid w:val="00126BA1"/>
    <w:rsid w:val="00133435"/>
    <w:rsid w:val="00133F92"/>
    <w:rsid w:val="00134B4A"/>
    <w:rsid w:val="00134CD2"/>
    <w:rsid w:val="00134EE6"/>
    <w:rsid w:val="00135608"/>
    <w:rsid w:val="00137BE2"/>
    <w:rsid w:val="00141D18"/>
    <w:rsid w:val="00143BC8"/>
    <w:rsid w:val="0014472F"/>
    <w:rsid w:val="00146F74"/>
    <w:rsid w:val="001511E7"/>
    <w:rsid w:val="00151BA6"/>
    <w:rsid w:val="001552EC"/>
    <w:rsid w:val="00156423"/>
    <w:rsid w:val="00157597"/>
    <w:rsid w:val="0016178A"/>
    <w:rsid w:val="00162528"/>
    <w:rsid w:val="001676D1"/>
    <w:rsid w:val="00172934"/>
    <w:rsid w:val="00176AA6"/>
    <w:rsid w:val="00184AF6"/>
    <w:rsid w:val="00186598"/>
    <w:rsid w:val="00192EED"/>
    <w:rsid w:val="00195E47"/>
    <w:rsid w:val="001A0302"/>
    <w:rsid w:val="001A09AB"/>
    <w:rsid w:val="001A279C"/>
    <w:rsid w:val="001A7603"/>
    <w:rsid w:val="001B4C69"/>
    <w:rsid w:val="001B77B4"/>
    <w:rsid w:val="001C65B0"/>
    <w:rsid w:val="001C70E8"/>
    <w:rsid w:val="001D0F47"/>
    <w:rsid w:val="001E6956"/>
    <w:rsid w:val="001F1096"/>
    <w:rsid w:val="001F1243"/>
    <w:rsid w:val="001F2056"/>
    <w:rsid w:val="00201992"/>
    <w:rsid w:val="002044E3"/>
    <w:rsid w:val="002102BE"/>
    <w:rsid w:val="00211CE2"/>
    <w:rsid w:val="00232010"/>
    <w:rsid w:val="00235071"/>
    <w:rsid w:val="00245672"/>
    <w:rsid w:val="002524B6"/>
    <w:rsid w:val="002539B4"/>
    <w:rsid w:val="00254700"/>
    <w:rsid w:val="00255E68"/>
    <w:rsid w:val="002610C3"/>
    <w:rsid w:val="002617A3"/>
    <w:rsid w:val="002646E9"/>
    <w:rsid w:val="002652AD"/>
    <w:rsid w:val="00265FD4"/>
    <w:rsid w:val="00267015"/>
    <w:rsid w:val="00271676"/>
    <w:rsid w:val="0027519D"/>
    <w:rsid w:val="002824F4"/>
    <w:rsid w:val="002831C9"/>
    <w:rsid w:val="002916D5"/>
    <w:rsid w:val="00295A47"/>
    <w:rsid w:val="002A173E"/>
    <w:rsid w:val="002A4253"/>
    <w:rsid w:val="002B3E1B"/>
    <w:rsid w:val="002B5055"/>
    <w:rsid w:val="002C0CEC"/>
    <w:rsid w:val="002C29E3"/>
    <w:rsid w:val="002C43E3"/>
    <w:rsid w:val="002C4B88"/>
    <w:rsid w:val="002C5069"/>
    <w:rsid w:val="002C5D54"/>
    <w:rsid w:val="002C5E31"/>
    <w:rsid w:val="002C5F5A"/>
    <w:rsid w:val="002C6600"/>
    <w:rsid w:val="002C6ECE"/>
    <w:rsid w:val="002D2125"/>
    <w:rsid w:val="002E3BEF"/>
    <w:rsid w:val="002F2320"/>
    <w:rsid w:val="00301A2A"/>
    <w:rsid w:val="00302D1B"/>
    <w:rsid w:val="00305CA8"/>
    <w:rsid w:val="00307EDB"/>
    <w:rsid w:val="00311B86"/>
    <w:rsid w:val="00313272"/>
    <w:rsid w:val="00314BBA"/>
    <w:rsid w:val="00314CDF"/>
    <w:rsid w:val="00320740"/>
    <w:rsid w:val="00323FA8"/>
    <w:rsid w:val="00342543"/>
    <w:rsid w:val="003456FD"/>
    <w:rsid w:val="00346225"/>
    <w:rsid w:val="00346F12"/>
    <w:rsid w:val="003472FC"/>
    <w:rsid w:val="003534D9"/>
    <w:rsid w:val="0035499C"/>
    <w:rsid w:val="00355057"/>
    <w:rsid w:val="00365459"/>
    <w:rsid w:val="00367202"/>
    <w:rsid w:val="00382AE6"/>
    <w:rsid w:val="003837B7"/>
    <w:rsid w:val="0038627A"/>
    <w:rsid w:val="00386C88"/>
    <w:rsid w:val="00392CCE"/>
    <w:rsid w:val="003951AE"/>
    <w:rsid w:val="003A0C03"/>
    <w:rsid w:val="003B4D89"/>
    <w:rsid w:val="003B54AB"/>
    <w:rsid w:val="003B5DD8"/>
    <w:rsid w:val="003B60D5"/>
    <w:rsid w:val="003B702A"/>
    <w:rsid w:val="003B756D"/>
    <w:rsid w:val="003C39D8"/>
    <w:rsid w:val="003C4304"/>
    <w:rsid w:val="003C4553"/>
    <w:rsid w:val="003C6150"/>
    <w:rsid w:val="003C77BB"/>
    <w:rsid w:val="003D013E"/>
    <w:rsid w:val="003D0D5B"/>
    <w:rsid w:val="003D2513"/>
    <w:rsid w:val="003D254A"/>
    <w:rsid w:val="003D70B8"/>
    <w:rsid w:val="003E13D7"/>
    <w:rsid w:val="003E2650"/>
    <w:rsid w:val="003E4DA2"/>
    <w:rsid w:val="003F0F61"/>
    <w:rsid w:val="003F1BD2"/>
    <w:rsid w:val="003F2B8E"/>
    <w:rsid w:val="00405418"/>
    <w:rsid w:val="004063AC"/>
    <w:rsid w:val="00407DE2"/>
    <w:rsid w:val="00410A39"/>
    <w:rsid w:val="00413F59"/>
    <w:rsid w:val="00414FA1"/>
    <w:rsid w:val="004225D0"/>
    <w:rsid w:val="00425139"/>
    <w:rsid w:val="0042656E"/>
    <w:rsid w:val="00442094"/>
    <w:rsid w:val="0044281A"/>
    <w:rsid w:val="00442E63"/>
    <w:rsid w:val="00446685"/>
    <w:rsid w:val="00457E59"/>
    <w:rsid w:val="00465502"/>
    <w:rsid w:val="004668C5"/>
    <w:rsid w:val="00467032"/>
    <w:rsid w:val="00471C94"/>
    <w:rsid w:val="00474CD3"/>
    <w:rsid w:val="004759D1"/>
    <w:rsid w:val="00480598"/>
    <w:rsid w:val="004829BB"/>
    <w:rsid w:val="00484861"/>
    <w:rsid w:val="004A2003"/>
    <w:rsid w:val="004A531D"/>
    <w:rsid w:val="004B36EA"/>
    <w:rsid w:val="004B49C1"/>
    <w:rsid w:val="004B4FD3"/>
    <w:rsid w:val="004B5727"/>
    <w:rsid w:val="004B58EE"/>
    <w:rsid w:val="004B7A43"/>
    <w:rsid w:val="004C4692"/>
    <w:rsid w:val="004C4FA5"/>
    <w:rsid w:val="004C5BA5"/>
    <w:rsid w:val="004D097A"/>
    <w:rsid w:val="004D5504"/>
    <w:rsid w:val="004D62DD"/>
    <w:rsid w:val="004E1C7A"/>
    <w:rsid w:val="004E1EE9"/>
    <w:rsid w:val="004E311F"/>
    <w:rsid w:val="004E48EF"/>
    <w:rsid w:val="004E6072"/>
    <w:rsid w:val="004F1F41"/>
    <w:rsid w:val="004F6A7B"/>
    <w:rsid w:val="00500684"/>
    <w:rsid w:val="005013AD"/>
    <w:rsid w:val="00501A65"/>
    <w:rsid w:val="0050278B"/>
    <w:rsid w:val="00502CC5"/>
    <w:rsid w:val="005031A2"/>
    <w:rsid w:val="00506BCF"/>
    <w:rsid w:val="00515AEE"/>
    <w:rsid w:val="005168D4"/>
    <w:rsid w:val="00520498"/>
    <w:rsid w:val="00526601"/>
    <w:rsid w:val="00535E12"/>
    <w:rsid w:val="00540196"/>
    <w:rsid w:val="005510AF"/>
    <w:rsid w:val="00553644"/>
    <w:rsid w:val="005627EC"/>
    <w:rsid w:val="00562CB1"/>
    <w:rsid w:val="00566BF6"/>
    <w:rsid w:val="00566D7A"/>
    <w:rsid w:val="00570D96"/>
    <w:rsid w:val="005727FF"/>
    <w:rsid w:val="00575FA9"/>
    <w:rsid w:val="005827F4"/>
    <w:rsid w:val="00586D02"/>
    <w:rsid w:val="00590C64"/>
    <w:rsid w:val="00595EF5"/>
    <w:rsid w:val="00597BE3"/>
    <w:rsid w:val="005A0EF8"/>
    <w:rsid w:val="005A4084"/>
    <w:rsid w:val="005A556A"/>
    <w:rsid w:val="005A6317"/>
    <w:rsid w:val="005A6B9E"/>
    <w:rsid w:val="005A7799"/>
    <w:rsid w:val="005B332B"/>
    <w:rsid w:val="005B446D"/>
    <w:rsid w:val="005B6D85"/>
    <w:rsid w:val="005C2002"/>
    <w:rsid w:val="005C25B2"/>
    <w:rsid w:val="005C3C03"/>
    <w:rsid w:val="005D6D4F"/>
    <w:rsid w:val="005D7375"/>
    <w:rsid w:val="006028D1"/>
    <w:rsid w:val="00602A15"/>
    <w:rsid w:val="006103D1"/>
    <w:rsid w:val="00611666"/>
    <w:rsid w:val="006153DA"/>
    <w:rsid w:val="0063213E"/>
    <w:rsid w:val="006423EB"/>
    <w:rsid w:val="0064539E"/>
    <w:rsid w:val="0065088D"/>
    <w:rsid w:val="0065669E"/>
    <w:rsid w:val="00661895"/>
    <w:rsid w:val="00661C38"/>
    <w:rsid w:val="0066644B"/>
    <w:rsid w:val="00676DA4"/>
    <w:rsid w:val="00690BD3"/>
    <w:rsid w:val="006948C6"/>
    <w:rsid w:val="006A174C"/>
    <w:rsid w:val="006C09F8"/>
    <w:rsid w:val="006C3351"/>
    <w:rsid w:val="006D59DD"/>
    <w:rsid w:val="006E538E"/>
    <w:rsid w:val="006F0947"/>
    <w:rsid w:val="006F1A8E"/>
    <w:rsid w:val="006F25AE"/>
    <w:rsid w:val="006F2C77"/>
    <w:rsid w:val="00700508"/>
    <w:rsid w:val="007023C5"/>
    <w:rsid w:val="00713D9B"/>
    <w:rsid w:val="00721E6F"/>
    <w:rsid w:val="00724F67"/>
    <w:rsid w:val="0072583F"/>
    <w:rsid w:val="00732595"/>
    <w:rsid w:val="00734641"/>
    <w:rsid w:val="00735B68"/>
    <w:rsid w:val="00736CBC"/>
    <w:rsid w:val="00737A72"/>
    <w:rsid w:val="00742284"/>
    <w:rsid w:val="007426FF"/>
    <w:rsid w:val="00753092"/>
    <w:rsid w:val="007606E1"/>
    <w:rsid w:val="00771050"/>
    <w:rsid w:val="0078457D"/>
    <w:rsid w:val="00786197"/>
    <w:rsid w:val="007865C4"/>
    <w:rsid w:val="00790496"/>
    <w:rsid w:val="00792763"/>
    <w:rsid w:val="00792D9C"/>
    <w:rsid w:val="00795087"/>
    <w:rsid w:val="007A07B5"/>
    <w:rsid w:val="007A0960"/>
    <w:rsid w:val="007A2F22"/>
    <w:rsid w:val="007A3AD0"/>
    <w:rsid w:val="007B0482"/>
    <w:rsid w:val="007B0A4A"/>
    <w:rsid w:val="007B23B4"/>
    <w:rsid w:val="007B351D"/>
    <w:rsid w:val="007C05FE"/>
    <w:rsid w:val="007C066E"/>
    <w:rsid w:val="007C241D"/>
    <w:rsid w:val="007C63A9"/>
    <w:rsid w:val="007D2D5C"/>
    <w:rsid w:val="007D6011"/>
    <w:rsid w:val="007E1B2C"/>
    <w:rsid w:val="007E69E0"/>
    <w:rsid w:val="007E6A87"/>
    <w:rsid w:val="007F3FEF"/>
    <w:rsid w:val="007F66E8"/>
    <w:rsid w:val="007F6806"/>
    <w:rsid w:val="00802842"/>
    <w:rsid w:val="00805B90"/>
    <w:rsid w:val="008069A0"/>
    <w:rsid w:val="00807A5A"/>
    <w:rsid w:val="00812515"/>
    <w:rsid w:val="00814466"/>
    <w:rsid w:val="00816ACC"/>
    <w:rsid w:val="00824664"/>
    <w:rsid w:val="00827FA8"/>
    <w:rsid w:val="00836197"/>
    <w:rsid w:val="00840C1D"/>
    <w:rsid w:val="008412FF"/>
    <w:rsid w:val="00842402"/>
    <w:rsid w:val="008446EA"/>
    <w:rsid w:val="008460BE"/>
    <w:rsid w:val="00852BB1"/>
    <w:rsid w:val="00853660"/>
    <w:rsid w:val="00854D61"/>
    <w:rsid w:val="0086609A"/>
    <w:rsid w:val="008752A9"/>
    <w:rsid w:val="0087567D"/>
    <w:rsid w:val="008826E7"/>
    <w:rsid w:val="00887305"/>
    <w:rsid w:val="00892D99"/>
    <w:rsid w:val="0089395D"/>
    <w:rsid w:val="00894D9B"/>
    <w:rsid w:val="0089707C"/>
    <w:rsid w:val="00897422"/>
    <w:rsid w:val="00897592"/>
    <w:rsid w:val="008A0841"/>
    <w:rsid w:val="008A7900"/>
    <w:rsid w:val="008B00C3"/>
    <w:rsid w:val="008B21B2"/>
    <w:rsid w:val="008B2F6C"/>
    <w:rsid w:val="008C0378"/>
    <w:rsid w:val="008C0688"/>
    <w:rsid w:val="008C5272"/>
    <w:rsid w:val="008D0B1A"/>
    <w:rsid w:val="008D283C"/>
    <w:rsid w:val="008D3010"/>
    <w:rsid w:val="008D5557"/>
    <w:rsid w:val="008D6A3B"/>
    <w:rsid w:val="008E14B8"/>
    <w:rsid w:val="008E4BA4"/>
    <w:rsid w:val="008E505F"/>
    <w:rsid w:val="008E7A2E"/>
    <w:rsid w:val="008F4715"/>
    <w:rsid w:val="009040C6"/>
    <w:rsid w:val="00904B27"/>
    <w:rsid w:val="00906615"/>
    <w:rsid w:val="00913654"/>
    <w:rsid w:val="00916C62"/>
    <w:rsid w:val="00917C67"/>
    <w:rsid w:val="0093068D"/>
    <w:rsid w:val="0093287C"/>
    <w:rsid w:val="009369F2"/>
    <w:rsid w:val="00936F04"/>
    <w:rsid w:val="00940C5B"/>
    <w:rsid w:val="009444CC"/>
    <w:rsid w:val="0094604D"/>
    <w:rsid w:val="00955048"/>
    <w:rsid w:val="00960DF0"/>
    <w:rsid w:val="009717AE"/>
    <w:rsid w:val="00971845"/>
    <w:rsid w:val="00974B93"/>
    <w:rsid w:val="009810C5"/>
    <w:rsid w:val="0098426A"/>
    <w:rsid w:val="00996120"/>
    <w:rsid w:val="009A093A"/>
    <w:rsid w:val="009B11C0"/>
    <w:rsid w:val="009C0C75"/>
    <w:rsid w:val="009C3053"/>
    <w:rsid w:val="009D111F"/>
    <w:rsid w:val="009D3EA0"/>
    <w:rsid w:val="009D4244"/>
    <w:rsid w:val="009D579B"/>
    <w:rsid w:val="009D5965"/>
    <w:rsid w:val="009D5BDD"/>
    <w:rsid w:val="009D72E9"/>
    <w:rsid w:val="009F2986"/>
    <w:rsid w:val="009F7E5A"/>
    <w:rsid w:val="00A00EC8"/>
    <w:rsid w:val="00A053C8"/>
    <w:rsid w:val="00A149F8"/>
    <w:rsid w:val="00A171F0"/>
    <w:rsid w:val="00A267FC"/>
    <w:rsid w:val="00A27A3C"/>
    <w:rsid w:val="00A30BC0"/>
    <w:rsid w:val="00A30F4F"/>
    <w:rsid w:val="00A32CC7"/>
    <w:rsid w:val="00A343EC"/>
    <w:rsid w:val="00A40CF6"/>
    <w:rsid w:val="00A44BE0"/>
    <w:rsid w:val="00A53FD6"/>
    <w:rsid w:val="00A56CAC"/>
    <w:rsid w:val="00A63889"/>
    <w:rsid w:val="00A65A08"/>
    <w:rsid w:val="00A718A9"/>
    <w:rsid w:val="00A745DA"/>
    <w:rsid w:val="00A75D00"/>
    <w:rsid w:val="00A77D1B"/>
    <w:rsid w:val="00A805FE"/>
    <w:rsid w:val="00A81D07"/>
    <w:rsid w:val="00A83385"/>
    <w:rsid w:val="00A86A47"/>
    <w:rsid w:val="00A910B0"/>
    <w:rsid w:val="00A912E0"/>
    <w:rsid w:val="00A944EF"/>
    <w:rsid w:val="00AA2DAA"/>
    <w:rsid w:val="00AA5711"/>
    <w:rsid w:val="00AA58C1"/>
    <w:rsid w:val="00AA5C86"/>
    <w:rsid w:val="00AA6ADB"/>
    <w:rsid w:val="00AB1B31"/>
    <w:rsid w:val="00AB3306"/>
    <w:rsid w:val="00AB6FFC"/>
    <w:rsid w:val="00AB72BF"/>
    <w:rsid w:val="00AC18D8"/>
    <w:rsid w:val="00AC3D70"/>
    <w:rsid w:val="00AC4396"/>
    <w:rsid w:val="00AC6A3A"/>
    <w:rsid w:val="00AD347F"/>
    <w:rsid w:val="00AD426A"/>
    <w:rsid w:val="00AD60D6"/>
    <w:rsid w:val="00AE153D"/>
    <w:rsid w:val="00AF3C9C"/>
    <w:rsid w:val="00AF3D51"/>
    <w:rsid w:val="00B06A3B"/>
    <w:rsid w:val="00B2112A"/>
    <w:rsid w:val="00B2187F"/>
    <w:rsid w:val="00B42D02"/>
    <w:rsid w:val="00B4356E"/>
    <w:rsid w:val="00B45735"/>
    <w:rsid w:val="00B515B1"/>
    <w:rsid w:val="00B51DEB"/>
    <w:rsid w:val="00B52063"/>
    <w:rsid w:val="00B5662E"/>
    <w:rsid w:val="00B654A9"/>
    <w:rsid w:val="00B82639"/>
    <w:rsid w:val="00B847BC"/>
    <w:rsid w:val="00B91B88"/>
    <w:rsid w:val="00B966CC"/>
    <w:rsid w:val="00BA3504"/>
    <w:rsid w:val="00BA5458"/>
    <w:rsid w:val="00BB2808"/>
    <w:rsid w:val="00BB46C8"/>
    <w:rsid w:val="00BB692B"/>
    <w:rsid w:val="00BC208A"/>
    <w:rsid w:val="00BC3350"/>
    <w:rsid w:val="00BC359A"/>
    <w:rsid w:val="00BD15EE"/>
    <w:rsid w:val="00BD1AC5"/>
    <w:rsid w:val="00BD4A67"/>
    <w:rsid w:val="00BD6F32"/>
    <w:rsid w:val="00BE1B4C"/>
    <w:rsid w:val="00BE220F"/>
    <w:rsid w:val="00BE2F4E"/>
    <w:rsid w:val="00BE5110"/>
    <w:rsid w:val="00BE58AD"/>
    <w:rsid w:val="00BE678A"/>
    <w:rsid w:val="00BF2F25"/>
    <w:rsid w:val="00C02010"/>
    <w:rsid w:val="00C023BF"/>
    <w:rsid w:val="00C0356D"/>
    <w:rsid w:val="00C042AD"/>
    <w:rsid w:val="00C05652"/>
    <w:rsid w:val="00C07B78"/>
    <w:rsid w:val="00C20EF2"/>
    <w:rsid w:val="00C22A8F"/>
    <w:rsid w:val="00C27B69"/>
    <w:rsid w:val="00C310D0"/>
    <w:rsid w:val="00C32CB0"/>
    <w:rsid w:val="00C33472"/>
    <w:rsid w:val="00C37DA0"/>
    <w:rsid w:val="00C44821"/>
    <w:rsid w:val="00C452BA"/>
    <w:rsid w:val="00C50907"/>
    <w:rsid w:val="00C50C04"/>
    <w:rsid w:val="00C50C68"/>
    <w:rsid w:val="00C532DC"/>
    <w:rsid w:val="00C56EFD"/>
    <w:rsid w:val="00C60EB2"/>
    <w:rsid w:val="00C6468F"/>
    <w:rsid w:val="00C66BD6"/>
    <w:rsid w:val="00C66F3F"/>
    <w:rsid w:val="00C67A87"/>
    <w:rsid w:val="00C711A0"/>
    <w:rsid w:val="00C73B32"/>
    <w:rsid w:val="00C81491"/>
    <w:rsid w:val="00C82048"/>
    <w:rsid w:val="00C8525D"/>
    <w:rsid w:val="00C87E88"/>
    <w:rsid w:val="00C9234E"/>
    <w:rsid w:val="00CA7159"/>
    <w:rsid w:val="00CB1454"/>
    <w:rsid w:val="00CB17A2"/>
    <w:rsid w:val="00CB457A"/>
    <w:rsid w:val="00CC21D9"/>
    <w:rsid w:val="00CC47B0"/>
    <w:rsid w:val="00CC57BC"/>
    <w:rsid w:val="00CD6036"/>
    <w:rsid w:val="00CD6DC6"/>
    <w:rsid w:val="00CE069D"/>
    <w:rsid w:val="00CE10F1"/>
    <w:rsid w:val="00CE2997"/>
    <w:rsid w:val="00CE2FCF"/>
    <w:rsid w:val="00CE3DEA"/>
    <w:rsid w:val="00CE717D"/>
    <w:rsid w:val="00CF2567"/>
    <w:rsid w:val="00CF680E"/>
    <w:rsid w:val="00D03A7A"/>
    <w:rsid w:val="00D047AA"/>
    <w:rsid w:val="00D100E6"/>
    <w:rsid w:val="00D11B1E"/>
    <w:rsid w:val="00D13B89"/>
    <w:rsid w:val="00D14B87"/>
    <w:rsid w:val="00D16DEC"/>
    <w:rsid w:val="00D17378"/>
    <w:rsid w:val="00D268CD"/>
    <w:rsid w:val="00D27FAB"/>
    <w:rsid w:val="00D36236"/>
    <w:rsid w:val="00D36579"/>
    <w:rsid w:val="00D42CD5"/>
    <w:rsid w:val="00D45D82"/>
    <w:rsid w:val="00D5798B"/>
    <w:rsid w:val="00D60C54"/>
    <w:rsid w:val="00D6357C"/>
    <w:rsid w:val="00D666B4"/>
    <w:rsid w:val="00D66AEA"/>
    <w:rsid w:val="00D670E1"/>
    <w:rsid w:val="00D77BD1"/>
    <w:rsid w:val="00D814F6"/>
    <w:rsid w:val="00D86DC7"/>
    <w:rsid w:val="00D87026"/>
    <w:rsid w:val="00D92EDB"/>
    <w:rsid w:val="00D9558E"/>
    <w:rsid w:val="00DA557A"/>
    <w:rsid w:val="00DA7678"/>
    <w:rsid w:val="00DB67BF"/>
    <w:rsid w:val="00DB699C"/>
    <w:rsid w:val="00DC00BC"/>
    <w:rsid w:val="00DC29B0"/>
    <w:rsid w:val="00DC5666"/>
    <w:rsid w:val="00DC65DD"/>
    <w:rsid w:val="00DE4A4D"/>
    <w:rsid w:val="00DE6247"/>
    <w:rsid w:val="00DF4C6B"/>
    <w:rsid w:val="00DF5142"/>
    <w:rsid w:val="00E0119A"/>
    <w:rsid w:val="00E02817"/>
    <w:rsid w:val="00E12929"/>
    <w:rsid w:val="00E16DBB"/>
    <w:rsid w:val="00E2454F"/>
    <w:rsid w:val="00E30A73"/>
    <w:rsid w:val="00E443CE"/>
    <w:rsid w:val="00E469CC"/>
    <w:rsid w:val="00E51EFD"/>
    <w:rsid w:val="00E52694"/>
    <w:rsid w:val="00E530F7"/>
    <w:rsid w:val="00E57F28"/>
    <w:rsid w:val="00E64FE4"/>
    <w:rsid w:val="00E65C19"/>
    <w:rsid w:val="00E67E7E"/>
    <w:rsid w:val="00E74BA1"/>
    <w:rsid w:val="00E819C4"/>
    <w:rsid w:val="00E85124"/>
    <w:rsid w:val="00E8746F"/>
    <w:rsid w:val="00E90BC6"/>
    <w:rsid w:val="00EA159B"/>
    <w:rsid w:val="00EA27AE"/>
    <w:rsid w:val="00EA39D4"/>
    <w:rsid w:val="00EA4029"/>
    <w:rsid w:val="00EA4CEC"/>
    <w:rsid w:val="00EA6749"/>
    <w:rsid w:val="00EB02F7"/>
    <w:rsid w:val="00EB0A1D"/>
    <w:rsid w:val="00EC2CF6"/>
    <w:rsid w:val="00EC623D"/>
    <w:rsid w:val="00ED11B3"/>
    <w:rsid w:val="00ED12DC"/>
    <w:rsid w:val="00ED1AE9"/>
    <w:rsid w:val="00EE0765"/>
    <w:rsid w:val="00EE1DA6"/>
    <w:rsid w:val="00EE2F2F"/>
    <w:rsid w:val="00EE3545"/>
    <w:rsid w:val="00EE3550"/>
    <w:rsid w:val="00EE772B"/>
    <w:rsid w:val="00EF1C5A"/>
    <w:rsid w:val="00F06F6D"/>
    <w:rsid w:val="00F07BCD"/>
    <w:rsid w:val="00F109D7"/>
    <w:rsid w:val="00F10ADE"/>
    <w:rsid w:val="00F11D86"/>
    <w:rsid w:val="00F17002"/>
    <w:rsid w:val="00F22324"/>
    <w:rsid w:val="00F30BBD"/>
    <w:rsid w:val="00F31457"/>
    <w:rsid w:val="00F32F8D"/>
    <w:rsid w:val="00F336FD"/>
    <w:rsid w:val="00F43B5C"/>
    <w:rsid w:val="00F45FFD"/>
    <w:rsid w:val="00F534DD"/>
    <w:rsid w:val="00F5519A"/>
    <w:rsid w:val="00F56EED"/>
    <w:rsid w:val="00F5764B"/>
    <w:rsid w:val="00F60A8B"/>
    <w:rsid w:val="00F6665A"/>
    <w:rsid w:val="00F7001B"/>
    <w:rsid w:val="00F701A4"/>
    <w:rsid w:val="00F710C4"/>
    <w:rsid w:val="00F71824"/>
    <w:rsid w:val="00F72F6E"/>
    <w:rsid w:val="00F746A9"/>
    <w:rsid w:val="00F750A3"/>
    <w:rsid w:val="00F8118D"/>
    <w:rsid w:val="00F82D63"/>
    <w:rsid w:val="00F87145"/>
    <w:rsid w:val="00F9121B"/>
    <w:rsid w:val="00FA0836"/>
    <w:rsid w:val="00FA0BA8"/>
    <w:rsid w:val="00FA2E90"/>
    <w:rsid w:val="00FA500F"/>
    <w:rsid w:val="00FA637F"/>
    <w:rsid w:val="00FB6257"/>
    <w:rsid w:val="00FB7336"/>
    <w:rsid w:val="00FB7622"/>
    <w:rsid w:val="00FC5952"/>
    <w:rsid w:val="00FC6239"/>
    <w:rsid w:val="00FD3AFE"/>
    <w:rsid w:val="00FD6631"/>
    <w:rsid w:val="00FE1E97"/>
    <w:rsid w:val="00FE2C89"/>
    <w:rsid w:val="00FE77BB"/>
    <w:rsid w:val="00FF6E25"/>
    <w:rsid w:val="00FF7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1D3697"/>
  <w15:chartTrackingRefBased/>
  <w15:docId w15:val="{843FE27F-EEDE-4DAB-9EB1-BEDC17D35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E2F2F"/>
    <w:pPr>
      <w:keepNext/>
      <w:keepLines/>
      <w:spacing w:before="240" w:line="259" w:lineRule="auto"/>
      <w:outlineLvl w:val="0"/>
    </w:pPr>
    <w:rPr>
      <w:rFonts w:ascii="Calibri Light" w:eastAsia="Yu Gothic Light" w:hAnsi="Calibri Light"/>
      <w:b/>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1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ED1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C042AD"/>
    <w:pPr>
      <w:jc w:val="center"/>
    </w:pPr>
    <w:rPr>
      <w:rFonts w:ascii="Arial" w:hAnsi="Arial"/>
      <w:b/>
      <w:bCs/>
      <w:sz w:val="22"/>
      <w:lang w:eastAsia="en-US"/>
    </w:rPr>
  </w:style>
  <w:style w:type="paragraph" w:styleId="Header">
    <w:name w:val="header"/>
    <w:basedOn w:val="Normal"/>
    <w:link w:val="HeaderChar"/>
    <w:semiHidden/>
    <w:rsid w:val="00A53FD6"/>
    <w:pPr>
      <w:tabs>
        <w:tab w:val="center" w:pos="4153"/>
        <w:tab w:val="right" w:pos="8306"/>
      </w:tabs>
    </w:pPr>
    <w:rPr>
      <w:rFonts w:ascii="Univers" w:hAnsi="Univers" w:cs="Univers"/>
      <w:sz w:val="22"/>
      <w:szCs w:val="22"/>
      <w:lang w:eastAsia="en-US"/>
    </w:rPr>
  </w:style>
  <w:style w:type="character" w:customStyle="1" w:styleId="HeaderChar">
    <w:name w:val="Header Char"/>
    <w:link w:val="Header"/>
    <w:semiHidden/>
    <w:locked/>
    <w:rsid w:val="00A53FD6"/>
    <w:rPr>
      <w:rFonts w:ascii="Univers" w:hAnsi="Univers" w:cs="Univers"/>
      <w:sz w:val="22"/>
      <w:szCs w:val="22"/>
      <w:lang w:val="en-GB" w:eastAsia="en-US" w:bidi="ar-SA"/>
    </w:rPr>
  </w:style>
  <w:style w:type="paragraph" w:styleId="Subtitle">
    <w:name w:val="Subtitle"/>
    <w:basedOn w:val="Normal"/>
    <w:qFormat/>
    <w:rsid w:val="00B2112A"/>
    <w:rPr>
      <w:b/>
      <w:szCs w:val="20"/>
      <w:u w:val="single"/>
    </w:rPr>
  </w:style>
  <w:style w:type="paragraph" w:styleId="BalloonText">
    <w:name w:val="Balloon Text"/>
    <w:basedOn w:val="Normal"/>
    <w:link w:val="BalloonTextChar"/>
    <w:rsid w:val="00F43B5C"/>
    <w:rPr>
      <w:rFonts w:ascii="Tahoma" w:hAnsi="Tahoma"/>
      <w:sz w:val="16"/>
      <w:szCs w:val="16"/>
      <w:lang w:val="x-none" w:eastAsia="x-none"/>
    </w:rPr>
  </w:style>
  <w:style w:type="character" w:customStyle="1" w:styleId="BalloonTextChar">
    <w:name w:val="Balloon Text Char"/>
    <w:link w:val="BalloonText"/>
    <w:rsid w:val="00F43B5C"/>
    <w:rPr>
      <w:rFonts w:ascii="Tahoma" w:hAnsi="Tahoma" w:cs="Tahoma"/>
      <w:sz w:val="16"/>
      <w:szCs w:val="16"/>
    </w:rPr>
  </w:style>
  <w:style w:type="paragraph" w:styleId="ListParagraph">
    <w:name w:val="List Paragraph"/>
    <w:basedOn w:val="Normal"/>
    <w:uiPriority w:val="34"/>
    <w:qFormat/>
    <w:rsid w:val="00960DF0"/>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0B477D"/>
    <w:rPr>
      <w:rFonts w:ascii="Calibri" w:eastAsia="Calibri" w:hAnsi="Calibri"/>
      <w:sz w:val="22"/>
      <w:szCs w:val="22"/>
      <w:lang w:eastAsia="en-US"/>
    </w:rPr>
  </w:style>
  <w:style w:type="paragraph" w:styleId="NormalWeb">
    <w:name w:val="Normal (Web)"/>
    <w:basedOn w:val="Normal"/>
    <w:uiPriority w:val="99"/>
    <w:unhideWhenUsed/>
    <w:rsid w:val="00B52063"/>
    <w:rPr>
      <w:rFonts w:ascii="Arial" w:eastAsia="Calibri" w:hAnsi="Arial" w:cs="Arial"/>
    </w:rPr>
  </w:style>
  <w:style w:type="paragraph" w:styleId="PlainText">
    <w:name w:val="Plain Text"/>
    <w:basedOn w:val="Normal"/>
    <w:link w:val="PlainTextChar"/>
    <w:uiPriority w:val="99"/>
    <w:unhideWhenUsed/>
    <w:rsid w:val="00B52063"/>
    <w:rPr>
      <w:rFonts w:ascii="Arial" w:eastAsia="Calibri" w:hAnsi="Arial" w:cs="Arial"/>
    </w:rPr>
  </w:style>
  <w:style w:type="character" w:customStyle="1" w:styleId="PlainTextChar">
    <w:name w:val="Plain Text Char"/>
    <w:link w:val="PlainText"/>
    <w:uiPriority w:val="99"/>
    <w:rsid w:val="00B52063"/>
    <w:rPr>
      <w:rFonts w:ascii="Arial" w:eastAsia="Calibri" w:hAnsi="Arial" w:cs="Arial"/>
      <w:sz w:val="24"/>
      <w:szCs w:val="24"/>
    </w:rPr>
  </w:style>
  <w:style w:type="paragraph" w:customStyle="1" w:styleId="Default">
    <w:name w:val="Default"/>
    <w:rsid w:val="0078457D"/>
    <w:pPr>
      <w:autoSpaceDE w:val="0"/>
      <w:autoSpaceDN w:val="0"/>
      <w:adjustRightInd w:val="0"/>
    </w:pPr>
    <w:rPr>
      <w:rFonts w:ascii="Tahoma" w:hAnsi="Tahoma" w:cs="Tahoma"/>
      <w:color w:val="000000"/>
      <w:sz w:val="24"/>
      <w:szCs w:val="24"/>
    </w:rPr>
  </w:style>
  <w:style w:type="character" w:customStyle="1" w:styleId="Heading1Char">
    <w:name w:val="Heading 1 Char"/>
    <w:link w:val="Heading1"/>
    <w:uiPriority w:val="9"/>
    <w:rsid w:val="00EE2F2F"/>
    <w:rPr>
      <w:rFonts w:ascii="Calibri Light" w:eastAsia="Yu Gothic Light" w:hAnsi="Calibri Light"/>
      <w:b/>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04333">
      <w:bodyDiv w:val="1"/>
      <w:marLeft w:val="0"/>
      <w:marRight w:val="0"/>
      <w:marTop w:val="0"/>
      <w:marBottom w:val="0"/>
      <w:divBdr>
        <w:top w:val="none" w:sz="0" w:space="0" w:color="auto"/>
        <w:left w:val="none" w:sz="0" w:space="0" w:color="auto"/>
        <w:bottom w:val="none" w:sz="0" w:space="0" w:color="auto"/>
        <w:right w:val="none" w:sz="0" w:space="0" w:color="auto"/>
      </w:divBdr>
    </w:div>
    <w:div w:id="83041273">
      <w:bodyDiv w:val="1"/>
      <w:marLeft w:val="0"/>
      <w:marRight w:val="0"/>
      <w:marTop w:val="0"/>
      <w:marBottom w:val="0"/>
      <w:divBdr>
        <w:top w:val="none" w:sz="0" w:space="0" w:color="auto"/>
        <w:left w:val="none" w:sz="0" w:space="0" w:color="auto"/>
        <w:bottom w:val="none" w:sz="0" w:space="0" w:color="auto"/>
        <w:right w:val="none" w:sz="0" w:space="0" w:color="auto"/>
      </w:divBdr>
    </w:div>
    <w:div w:id="140008179">
      <w:bodyDiv w:val="1"/>
      <w:marLeft w:val="0"/>
      <w:marRight w:val="0"/>
      <w:marTop w:val="0"/>
      <w:marBottom w:val="0"/>
      <w:divBdr>
        <w:top w:val="none" w:sz="0" w:space="0" w:color="auto"/>
        <w:left w:val="none" w:sz="0" w:space="0" w:color="auto"/>
        <w:bottom w:val="none" w:sz="0" w:space="0" w:color="auto"/>
        <w:right w:val="none" w:sz="0" w:space="0" w:color="auto"/>
      </w:divBdr>
    </w:div>
    <w:div w:id="193542402">
      <w:bodyDiv w:val="1"/>
      <w:marLeft w:val="0"/>
      <w:marRight w:val="0"/>
      <w:marTop w:val="0"/>
      <w:marBottom w:val="0"/>
      <w:divBdr>
        <w:top w:val="none" w:sz="0" w:space="0" w:color="auto"/>
        <w:left w:val="none" w:sz="0" w:space="0" w:color="auto"/>
        <w:bottom w:val="none" w:sz="0" w:space="0" w:color="auto"/>
        <w:right w:val="none" w:sz="0" w:space="0" w:color="auto"/>
      </w:divBdr>
    </w:div>
    <w:div w:id="199321543">
      <w:bodyDiv w:val="1"/>
      <w:marLeft w:val="0"/>
      <w:marRight w:val="0"/>
      <w:marTop w:val="0"/>
      <w:marBottom w:val="0"/>
      <w:divBdr>
        <w:top w:val="none" w:sz="0" w:space="0" w:color="auto"/>
        <w:left w:val="none" w:sz="0" w:space="0" w:color="auto"/>
        <w:bottom w:val="none" w:sz="0" w:space="0" w:color="auto"/>
        <w:right w:val="none" w:sz="0" w:space="0" w:color="auto"/>
      </w:divBdr>
    </w:div>
    <w:div w:id="215707929">
      <w:bodyDiv w:val="1"/>
      <w:marLeft w:val="0"/>
      <w:marRight w:val="0"/>
      <w:marTop w:val="0"/>
      <w:marBottom w:val="0"/>
      <w:divBdr>
        <w:top w:val="none" w:sz="0" w:space="0" w:color="auto"/>
        <w:left w:val="none" w:sz="0" w:space="0" w:color="auto"/>
        <w:bottom w:val="none" w:sz="0" w:space="0" w:color="auto"/>
        <w:right w:val="none" w:sz="0" w:space="0" w:color="auto"/>
      </w:divBdr>
    </w:div>
    <w:div w:id="266039162">
      <w:bodyDiv w:val="1"/>
      <w:marLeft w:val="0"/>
      <w:marRight w:val="0"/>
      <w:marTop w:val="0"/>
      <w:marBottom w:val="0"/>
      <w:divBdr>
        <w:top w:val="none" w:sz="0" w:space="0" w:color="auto"/>
        <w:left w:val="none" w:sz="0" w:space="0" w:color="auto"/>
        <w:bottom w:val="none" w:sz="0" w:space="0" w:color="auto"/>
        <w:right w:val="none" w:sz="0" w:space="0" w:color="auto"/>
      </w:divBdr>
    </w:div>
    <w:div w:id="313948897">
      <w:bodyDiv w:val="1"/>
      <w:marLeft w:val="0"/>
      <w:marRight w:val="0"/>
      <w:marTop w:val="0"/>
      <w:marBottom w:val="0"/>
      <w:divBdr>
        <w:top w:val="none" w:sz="0" w:space="0" w:color="auto"/>
        <w:left w:val="none" w:sz="0" w:space="0" w:color="auto"/>
        <w:bottom w:val="none" w:sz="0" w:space="0" w:color="auto"/>
        <w:right w:val="none" w:sz="0" w:space="0" w:color="auto"/>
      </w:divBdr>
    </w:div>
    <w:div w:id="396514849">
      <w:bodyDiv w:val="1"/>
      <w:marLeft w:val="0"/>
      <w:marRight w:val="0"/>
      <w:marTop w:val="0"/>
      <w:marBottom w:val="0"/>
      <w:divBdr>
        <w:top w:val="none" w:sz="0" w:space="0" w:color="auto"/>
        <w:left w:val="none" w:sz="0" w:space="0" w:color="auto"/>
        <w:bottom w:val="none" w:sz="0" w:space="0" w:color="auto"/>
        <w:right w:val="none" w:sz="0" w:space="0" w:color="auto"/>
      </w:divBdr>
    </w:div>
    <w:div w:id="408190627">
      <w:bodyDiv w:val="1"/>
      <w:marLeft w:val="0"/>
      <w:marRight w:val="0"/>
      <w:marTop w:val="0"/>
      <w:marBottom w:val="0"/>
      <w:divBdr>
        <w:top w:val="none" w:sz="0" w:space="0" w:color="auto"/>
        <w:left w:val="none" w:sz="0" w:space="0" w:color="auto"/>
        <w:bottom w:val="none" w:sz="0" w:space="0" w:color="auto"/>
        <w:right w:val="none" w:sz="0" w:space="0" w:color="auto"/>
      </w:divBdr>
    </w:div>
    <w:div w:id="606162794">
      <w:bodyDiv w:val="1"/>
      <w:marLeft w:val="0"/>
      <w:marRight w:val="0"/>
      <w:marTop w:val="0"/>
      <w:marBottom w:val="0"/>
      <w:divBdr>
        <w:top w:val="none" w:sz="0" w:space="0" w:color="auto"/>
        <w:left w:val="none" w:sz="0" w:space="0" w:color="auto"/>
        <w:bottom w:val="none" w:sz="0" w:space="0" w:color="auto"/>
        <w:right w:val="none" w:sz="0" w:space="0" w:color="auto"/>
      </w:divBdr>
    </w:div>
    <w:div w:id="668292479">
      <w:bodyDiv w:val="1"/>
      <w:marLeft w:val="0"/>
      <w:marRight w:val="0"/>
      <w:marTop w:val="0"/>
      <w:marBottom w:val="0"/>
      <w:divBdr>
        <w:top w:val="none" w:sz="0" w:space="0" w:color="auto"/>
        <w:left w:val="none" w:sz="0" w:space="0" w:color="auto"/>
        <w:bottom w:val="none" w:sz="0" w:space="0" w:color="auto"/>
        <w:right w:val="none" w:sz="0" w:space="0" w:color="auto"/>
      </w:divBdr>
    </w:div>
    <w:div w:id="770202715">
      <w:bodyDiv w:val="1"/>
      <w:marLeft w:val="0"/>
      <w:marRight w:val="0"/>
      <w:marTop w:val="0"/>
      <w:marBottom w:val="0"/>
      <w:divBdr>
        <w:top w:val="none" w:sz="0" w:space="0" w:color="auto"/>
        <w:left w:val="none" w:sz="0" w:space="0" w:color="auto"/>
        <w:bottom w:val="none" w:sz="0" w:space="0" w:color="auto"/>
        <w:right w:val="none" w:sz="0" w:space="0" w:color="auto"/>
      </w:divBdr>
    </w:div>
    <w:div w:id="809322971">
      <w:bodyDiv w:val="1"/>
      <w:marLeft w:val="0"/>
      <w:marRight w:val="0"/>
      <w:marTop w:val="0"/>
      <w:marBottom w:val="0"/>
      <w:divBdr>
        <w:top w:val="none" w:sz="0" w:space="0" w:color="auto"/>
        <w:left w:val="none" w:sz="0" w:space="0" w:color="auto"/>
        <w:bottom w:val="none" w:sz="0" w:space="0" w:color="auto"/>
        <w:right w:val="none" w:sz="0" w:space="0" w:color="auto"/>
      </w:divBdr>
    </w:div>
    <w:div w:id="843545747">
      <w:bodyDiv w:val="1"/>
      <w:marLeft w:val="0"/>
      <w:marRight w:val="0"/>
      <w:marTop w:val="0"/>
      <w:marBottom w:val="0"/>
      <w:divBdr>
        <w:top w:val="none" w:sz="0" w:space="0" w:color="auto"/>
        <w:left w:val="none" w:sz="0" w:space="0" w:color="auto"/>
        <w:bottom w:val="none" w:sz="0" w:space="0" w:color="auto"/>
        <w:right w:val="none" w:sz="0" w:space="0" w:color="auto"/>
      </w:divBdr>
    </w:div>
    <w:div w:id="1078598848">
      <w:bodyDiv w:val="1"/>
      <w:marLeft w:val="0"/>
      <w:marRight w:val="0"/>
      <w:marTop w:val="0"/>
      <w:marBottom w:val="0"/>
      <w:divBdr>
        <w:top w:val="none" w:sz="0" w:space="0" w:color="auto"/>
        <w:left w:val="none" w:sz="0" w:space="0" w:color="auto"/>
        <w:bottom w:val="none" w:sz="0" w:space="0" w:color="auto"/>
        <w:right w:val="none" w:sz="0" w:space="0" w:color="auto"/>
      </w:divBdr>
    </w:div>
    <w:div w:id="1127704194">
      <w:bodyDiv w:val="1"/>
      <w:marLeft w:val="0"/>
      <w:marRight w:val="0"/>
      <w:marTop w:val="0"/>
      <w:marBottom w:val="0"/>
      <w:divBdr>
        <w:top w:val="none" w:sz="0" w:space="0" w:color="auto"/>
        <w:left w:val="none" w:sz="0" w:space="0" w:color="auto"/>
        <w:bottom w:val="none" w:sz="0" w:space="0" w:color="auto"/>
        <w:right w:val="none" w:sz="0" w:space="0" w:color="auto"/>
      </w:divBdr>
    </w:div>
    <w:div w:id="1143153998">
      <w:bodyDiv w:val="1"/>
      <w:marLeft w:val="0"/>
      <w:marRight w:val="0"/>
      <w:marTop w:val="0"/>
      <w:marBottom w:val="0"/>
      <w:divBdr>
        <w:top w:val="none" w:sz="0" w:space="0" w:color="auto"/>
        <w:left w:val="none" w:sz="0" w:space="0" w:color="auto"/>
        <w:bottom w:val="none" w:sz="0" w:space="0" w:color="auto"/>
        <w:right w:val="none" w:sz="0" w:space="0" w:color="auto"/>
      </w:divBdr>
    </w:div>
    <w:div w:id="1290894699">
      <w:bodyDiv w:val="1"/>
      <w:marLeft w:val="0"/>
      <w:marRight w:val="0"/>
      <w:marTop w:val="0"/>
      <w:marBottom w:val="0"/>
      <w:divBdr>
        <w:top w:val="none" w:sz="0" w:space="0" w:color="auto"/>
        <w:left w:val="none" w:sz="0" w:space="0" w:color="auto"/>
        <w:bottom w:val="none" w:sz="0" w:space="0" w:color="auto"/>
        <w:right w:val="none" w:sz="0" w:space="0" w:color="auto"/>
      </w:divBdr>
    </w:div>
    <w:div w:id="1308630481">
      <w:bodyDiv w:val="1"/>
      <w:marLeft w:val="0"/>
      <w:marRight w:val="0"/>
      <w:marTop w:val="0"/>
      <w:marBottom w:val="0"/>
      <w:divBdr>
        <w:top w:val="none" w:sz="0" w:space="0" w:color="auto"/>
        <w:left w:val="none" w:sz="0" w:space="0" w:color="auto"/>
        <w:bottom w:val="none" w:sz="0" w:space="0" w:color="auto"/>
        <w:right w:val="none" w:sz="0" w:space="0" w:color="auto"/>
      </w:divBdr>
    </w:div>
    <w:div w:id="1341279021">
      <w:bodyDiv w:val="1"/>
      <w:marLeft w:val="0"/>
      <w:marRight w:val="0"/>
      <w:marTop w:val="0"/>
      <w:marBottom w:val="0"/>
      <w:divBdr>
        <w:top w:val="none" w:sz="0" w:space="0" w:color="auto"/>
        <w:left w:val="none" w:sz="0" w:space="0" w:color="auto"/>
        <w:bottom w:val="none" w:sz="0" w:space="0" w:color="auto"/>
        <w:right w:val="none" w:sz="0" w:space="0" w:color="auto"/>
      </w:divBdr>
    </w:div>
    <w:div w:id="1495490117">
      <w:bodyDiv w:val="1"/>
      <w:marLeft w:val="0"/>
      <w:marRight w:val="0"/>
      <w:marTop w:val="0"/>
      <w:marBottom w:val="0"/>
      <w:divBdr>
        <w:top w:val="none" w:sz="0" w:space="0" w:color="auto"/>
        <w:left w:val="none" w:sz="0" w:space="0" w:color="auto"/>
        <w:bottom w:val="none" w:sz="0" w:space="0" w:color="auto"/>
        <w:right w:val="none" w:sz="0" w:space="0" w:color="auto"/>
      </w:divBdr>
    </w:div>
    <w:div w:id="1519540287">
      <w:bodyDiv w:val="1"/>
      <w:marLeft w:val="0"/>
      <w:marRight w:val="0"/>
      <w:marTop w:val="0"/>
      <w:marBottom w:val="0"/>
      <w:divBdr>
        <w:top w:val="none" w:sz="0" w:space="0" w:color="auto"/>
        <w:left w:val="none" w:sz="0" w:space="0" w:color="auto"/>
        <w:bottom w:val="none" w:sz="0" w:space="0" w:color="auto"/>
        <w:right w:val="none" w:sz="0" w:space="0" w:color="auto"/>
      </w:divBdr>
    </w:div>
    <w:div w:id="1721048738">
      <w:bodyDiv w:val="1"/>
      <w:marLeft w:val="0"/>
      <w:marRight w:val="0"/>
      <w:marTop w:val="0"/>
      <w:marBottom w:val="0"/>
      <w:divBdr>
        <w:top w:val="none" w:sz="0" w:space="0" w:color="auto"/>
        <w:left w:val="none" w:sz="0" w:space="0" w:color="auto"/>
        <w:bottom w:val="none" w:sz="0" w:space="0" w:color="auto"/>
        <w:right w:val="none" w:sz="0" w:space="0" w:color="auto"/>
      </w:divBdr>
    </w:div>
    <w:div w:id="1857960192">
      <w:bodyDiv w:val="1"/>
      <w:marLeft w:val="0"/>
      <w:marRight w:val="0"/>
      <w:marTop w:val="0"/>
      <w:marBottom w:val="0"/>
      <w:divBdr>
        <w:top w:val="none" w:sz="0" w:space="0" w:color="auto"/>
        <w:left w:val="none" w:sz="0" w:space="0" w:color="auto"/>
        <w:bottom w:val="none" w:sz="0" w:space="0" w:color="auto"/>
        <w:right w:val="none" w:sz="0" w:space="0" w:color="auto"/>
      </w:divBdr>
    </w:div>
    <w:div w:id="1929389128">
      <w:bodyDiv w:val="1"/>
      <w:marLeft w:val="0"/>
      <w:marRight w:val="0"/>
      <w:marTop w:val="0"/>
      <w:marBottom w:val="0"/>
      <w:divBdr>
        <w:top w:val="none" w:sz="0" w:space="0" w:color="auto"/>
        <w:left w:val="none" w:sz="0" w:space="0" w:color="auto"/>
        <w:bottom w:val="none" w:sz="0" w:space="0" w:color="auto"/>
        <w:right w:val="none" w:sz="0" w:space="0" w:color="auto"/>
      </w:divBdr>
    </w:div>
    <w:div w:id="1948998434">
      <w:bodyDiv w:val="1"/>
      <w:marLeft w:val="0"/>
      <w:marRight w:val="0"/>
      <w:marTop w:val="0"/>
      <w:marBottom w:val="0"/>
      <w:divBdr>
        <w:top w:val="none" w:sz="0" w:space="0" w:color="auto"/>
        <w:left w:val="none" w:sz="0" w:space="0" w:color="auto"/>
        <w:bottom w:val="none" w:sz="0" w:space="0" w:color="auto"/>
        <w:right w:val="none" w:sz="0" w:space="0" w:color="auto"/>
      </w:divBdr>
    </w:div>
    <w:div w:id="199159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5B4CC-BBD6-4C20-A413-DB887644BADF}">
  <ds:schemaRefs>
    <ds:schemaRef ds:uri="http://schemas.microsoft.com/sharepoint/v3/contenttype/forms"/>
  </ds:schemaRefs>
</ds:datastoreItem>
</file>

<file path=customXml/itemProps2.xml><?xml version="1.0" encoding="utf-8"?>
<ds:datastoreItem xmlns:ds="http://schemas.openxmlformats.org/officeDocument/2006/customXml" ds:itemID="{E07ED7DF-7624-4664-AD81-C061B2698681}">
  <ds:schemaRefs>
    <ds:schemaRef ds:uri="http://schemas.microsoft.com/office/2006/metadata/properties"/>
    <ds:schemaRef ds:uri="http://schemas.microsoft.com/office/infopath/2007/PartnerControls"/>
    <ds:schemaRef ds:uri="984b85b0-8f23-44bb-adfd-2f1f4ddf4b78"/>
  </ds:schemaRefs>
</ds:datastoreItem>
</file>

<file path=customXml/itemProps3.xml><?xml version="1.0" encoding="utf-8"?>
<ds:datastoreItem xmlns:ds="http://schemas.openxmlformats.org/officeDocument/2006/customXml" ds:itemID="{F1D2194F-ADC7-436E-8526-B8FA04869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64EDBB-3841-47E0-B94A-168A031C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Pages>
  <Words>1869</Words>
  <Characters>10657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lpstr>
    </vt:vector>
  </TitlesOfParts>
  <Company>NETAd</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Authorised Users Only</dc:creator>
  <cp:keywords/>
  <cp:lastModifiedBy>Zoe Longstaff</cp:lastModifiedBy>
  <cp:revision>43</cp:revision>
  <cp:lastPrinted>2009-11-20T12:16:00Z</cp:lastPrinted>
  <dcterms:created xsi:type="dcterms:W3CDTF">2024-06-29T07:21:00Z</dcterms:created>
  <dcterms:modified xsi:type="dcterms:W3CDTF">2024-06-29T09:52:00Z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